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545B" w14:textId="39D67124" w:rsidR="0035680B" w:rsidRPr="00E8204B" w:rsidRDefault="0035680B" w:rsidP="00AB40A5">
      <w:pPr>
        <w:jc w:val="center"/>
        <w:rPr>
          <w:rFonts w:ascii="Trebuchet MS" w:hAnsi="Trebuchet MS"/>
          <w:b/>
          <w:color w:val="000000" w:themeColor="text1"/>
          <w:sz w:val="21"/>
          <w:szCs w:val="21"/>
        </w:rPr>
      </w:pPr>
    </w:p>
    <w:p w14:paraId="53B3545C" w14:textId="77777777" w:rsidR="000335DA" w:rsidRPr="00E8204B" w:rsidRDefault="0035680B" w:rsidP="00AB40A5">
      <w:pPr>
        <w:jc w:val="center"/>
        <w:rPr>
          <w:rFonts w:ascii="Trebuchet MS" w:hAnsi="Trebuchet MS"/>
          <w:b/>
          <w:color w:val="000000" w:themeColor="text1"/>
        </w:rPr>
      </w:pPr>
      <w:r w:rsidRPr="00E8204B">
        <w:rPr>
          <w:rFonts w:ascii="Trebuchet MS" w:hAnsi="Trebuchet MS"/>
          <w:b/>
          <w:color w:val="000000" w:themeColor="text1"/>
        </w:rPr>
        <w:t xml:space="preserve"> </w:t>
      </w:r>
      <w:r w:rsidR="00AB40A5" w:rsidRPr="00E8204B">
        <w:rPr>
          <w:rFonts w:ascii="Trebuchet MS" w:hAnsi="Trebuchet MS"/>
          <w:b/>
          <w:color w:val="000000" w:themeColor="text1"/>
        </w:rPr>
        <w:t xml:space="preserve">„Savivaldybių vaidmuo įgyvendinant </w:t>
      </w:r>
    </w:p>
    <w:p w14:paraId="53B3545D" w14:textId="63405E3A" w:rsidR="004A5E30" w:rsidRPr="00E8204B" w:rsidRDefault="00AB40A5" w:rsidP="00AB40A5">
      <w:pPr>
        <w:jc w:val="center"/>
        <w:rPr>
          <w:rFonts w:ascii="Trebuchet MS" w:hAnsi="Trebuchet MS"/>
          <w:b/>
          <w:color w:val="000000" w:themeColor="text1"/>
        </w:rPr>
      </w:pPr>
      <w:r w:rsidRPr="00E8204B">
        <w:rPr>
          <w:rFonts w:ascii="Trebuchet MS" w:hAnsi="Trebuchet MS"/>
          <w:b/>
          <w:color w:val="000000" w:themeColor="text1"/>
        </w:rPr>
        <w:t>Europos Sąjungos Baltijos jūros regiono strategiją</w:t>
      </w:r>
      <w:r w:rsidR="005A79C3">
        <w:rPr>
          <w:rFonts w:ascii="Trebuchet MS" w:hAnsi="Trebuchet MS"/>
          <w:b/>
          <w:color w:val="000000" w:themeColor="text1"/>
        </w:rPr>
        <w:t xml:space="preserve"> (ESBJRS)</w:t>
      </w:r>
      <w:r w:rsidRPr="00E8204B">
        <w:rPr>
          <w:rFonts w:ascii="Trebuchet MS" w:hAnsi="Trebuchet MS"/>
          <w:b/>
          <w:color w:val="000000" w:themeColor="text1"/>
        </w:rPr>
        <w:t>“</w:t>
      </w:r>
    </w:p>
    <w:p w14:paraId="53B3545E" w14:textId="572EB6EC" w:rsidR="00AB40A5" w:rsidRPr="00E8204B" w:rsidRDefault="00AB40A5" w:rsidP="005A79C3">
      <w:pPr>
        <w:spacing w:after="0" w:line="240" w:lineRule="auto"/>
        <w:jc w:val="center"/>
        <w:rPr>
          <w:rFonts w:ascii="Trebuchet MS" w:hAnsi="Trebuchet MS"/>
          <w:color w:val="000000" w:themeColor="text1"/>
        </w:rPr>
      </w:pPr>
      <w:r w:rsidRPr="00E8204B">
        <w:rPr>
          <w:rFonts w:ascii="Trebuchet MS" w:hAnsi="Trebuchet MS"/>
          <w:color w:val="000000" w:themeColor="text1"/>
        </w:rPr>
        <w:t xml:space="preserve">2016 m. </w:t>
      </w:r>
      <w:r w:rsidR="00E26F15">
        <w:rPr>
          <w:rFonts w:ascii="Trebuchet MS" w:hAnsi="Trebuchet MS"/>
          <w:color w:val="000000" w:themeColor="text1"/>
        </w:rPr>
        <w:t xml:space="preserve">gegužės </w:t>
      </w:r>
      <w:r w:rsidR="00CD14C2">
        <w:rPr>
          <w:rFonts w:ascii="Trebuchet MS" w:hAnsi="Trebuchet MS"/>
          <w:color w:val="000000" w:themeColor="text1"/>
        </w:rPr>
        <w:t>19</w:t>
      </w:r>
      <w:r w:rsidR="00B96358" w:rsidRPr="00E8204B">
        <w:rPr>
          <w:rFonts w:ascii="Trebuchet MS" w:hAnsi="Trebuchet MS"/>
          <w:color w:val="000000" w:themeColor="text1"/>
        </w:rPr>
        <w:t xml:space="preserve"> </w:t>
      </w:r>
      <w:r w:rsidRPr="00E8204B">
        <w:rPr>
          <w:rFonts w:ascii="Trebuchet MS" w:hAnsi="Trebuchet MS"/>
          <w:color w:val="000000" w:themeColor="text1"/>
        </w:rPr>
        <w:t xml:space="preserve">d. </w:t>
      </w:r>
    </w:p>
    <w:p w14:paraId="1439B14C" w14:textId="6F846DC5" w:rsidR="00AB6D6C" w:rsidRDefault="0055368D" w:rsidP="005A79C3">
      <w:pPr>
        <w:spacing w:after="0" w:line="240" w:lineRule="auto"/>
        <w:jc w:val="center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Menų inkubatorius</w:t>
      </w:r>
      <w:r w:rsidR="00376AF8" w:rsidRPr="00E8204B">
        <w:rPr>
          <w:rFonts w:ascii="Trebuchet MS" w:hAnsi="Trebuchet MS"/>
          <w:color w:val="000000" w:themeColor="text1"/>
        </w:rPr>
        <w:t xml:space="preserve">, </w:t>
      </w:r>
      <w:r w:rsidR="001639F1">
        <w:rPr>
          <w:rFonts w:ascii="Trebuchet MS" w:hAnsi="Trebuchet MS"/>
          <w:color w:val="000000" w:themeColor="text1"/>
        </w:rPr>
        <w:t>J.</w:t>
      </w:r>
      <w:r w:rsidR="00280438">
        <w:rPr>
          <w:rFonts w:ascii="Trebuchet MS" w:hAnsi="Trebuchet MS"/>
          <w:color w:val="000000" w:themeColor="text1"/>
        </w:rPr>
        <w:t xml:space="preserve"> </w:t>
      </w:r>
      <w:r w:rsidR="001639F1">
        <w:rPr>
          <w:rFonts w:ascii="Trebuchet MS" w:hAnsi="Trebuchet MS"/>
          <w:color w:val="000000" w:themeColor="text1"/>
        </w:rPr>
        <w:t>Biliūno g. 53</w:t>
      </w:r>
      <w:r w:rsidR="007E1C91" w:rsidRPr="00E8204B">
        <w:rPr>
          <w:rFonts w:ascii="Trebuchet MS" w:hAnsi="Trebuchet MS"/>
          <w:color w:val="000000" w:themeColor="text1"/>
        </w:rPr>
        <w:t xml:space="preserve">, </w:t>
      </w:r>
      <w:r>
        <w:rPr>
          <w:rFonts w:ascii="Trebuchet MS" w:hAnsi="Trebuchet MS"/>
          <w:color w:val="000000" w:themeColor="text1"/>
        </w:rPr>
        <w:t>Anykščiai</w:t>
      </w:r>
    </w:p>
    <w:p w14:paraId="2350DA42" w14:textId="77777777" w:rsidR="005A79C3" w:rsidRPr="005A79C3" w:rsidRDefault="005A79C3" w:rsidP="005A79C3">
      <w:pPr>
        <w:spacing w:after="0" w:line="240" w:lineRule="auto"/>
        <w:jc w:val="center"/>
        <w:rPr>
          <w:rFonts w:ascii="Trebuchet MS" w:hAnsi="Trebuchet MS"/>
          <w:color w:val="000000" w:themeColor="text1"/>
        </w:rPr>
      </w:pPr>
    </w:p>
    <w:p w14:paraId="0D647AFB" w14:textId="46741C25" w:rsidR="00AB6D6C" w:rsidRPr="00E8204B" w:rsidRDefault="00AB40A5" w:rsidP="005A79C3">
      <w:pPr>
        <w:jc w:val="center"/>
        <w:rPr>
          <w:rFonts w:ascii="Trebuchet MS" w:hAnsi="Trebuchet MS"/>
          <w:b/>
          <w:color w:val="000000" w:themeColor="text1"/>
        </w:rPr>
      </w:pPr>
      <w:r w:rsidRPr="00E8204B">
        <w:rPr>
          <w:rFonts w:ascii="Trebuchet MS" w:hAnsi="Trebuchet MS"/>
          <w:b/>
          <w:color w:val="000000" w:themeColor="text1"/>
        </w:rPr>
        <w:t>PROGRAMA</w:t>
      </w:r>
      <w:r w:rsidR="00F03693" w:rsidRPr="00E8204B">
        <w:rPr>
          <w:rFonts w:ascii="Trebuchet MS" w:hAnsi="Trebuchet MS"/>
          <w:b/>
          <w:color w:val="000000" w:themeColor="text1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E1C91" w:rsidRPr="00E8204B" w14:paraId="53B35464" w14:textId="77777777" w:rsidTr="005C5431">
        <w:trPr>
          <w:trHeight w:val="70"/>
        </w:trPr>
        <w:tc>
          <w:tcPr>
            <w:tcW w:w="1696" w:type="dxa"/>
          </w:tcPr>
          <w:p w14:paraId="53B35461" w14:textId="77777777" w:rsidR="007E1C91" w:rsidRPr="00E8204B" w:rsidRDefault="007E1C91" w:rsidP="00B96358">
            <w:pPr>
              <w:rPr>
                <w:rFonts w:ascii="Trebuchet MS" w:hAnsi="Trebuchet MS"/>
                <w:b/>
                <w:color w:val="000000" w:themeColor="text1"/>
              </w:rPr>
            </w:pPr>
            <w:r w:rsidRPr="00E8204B">
              <w:rPr>
                <w:rFonts w:ascii="Trebuchet MS" w:hAnsi="Trebuchet MS"/>
                <w:b/>
                <w:color w:val="000000" w:themeColor="text1"/>
              </w:rPr>
              <w:t>8.30 – 9.00</w:t>
            </w:r>
          </w:p>
        </w:tc>
        <w:tc>
          <w:tcPr>
            <w:tcW w:w="7932" w:type="dxa"/>
          </w:tcPr>
          <w:p w14:paraId="53B35462" w14:textId="77777777" w:rsidR="007E1C91" w:rsidRPr="00E8204B" w:rsidRDefault="007E1C91" w:rsidP="00B96358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  <w:r w:rsidRPr="00E8204B">
              <w:rPr>
                <w:rFonts w:ascii="Trebuchet MS" w:hAnsi="Trebuchet MS"/>
                <w:b/>
                <w:color w:val="000000" w:themeColor="text1"/>
              </w:rPr>
              <w:t>Registracija</w:t>
            </w:r>
          </w:p>
          <w:p w14:paraId="53B35463" w14:textId="77777777" w:rsidR="00E8204B" w:rsidRPr="00E8204B" w:rsidRDefault="00E8204B" w:rsidP="00B96358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DD2EC9" w:rsidRPr="00E8204B" w14:paraId="53B35469" w14:textId="77777777" w:rsidTr="005C5431">
        <w:trPr>
          <w:trHeight w:val="70"/>
        </w:trPr>
        <w:tc>
          <w:tcPr>
            <w:tcW w:w="1696" w:type="dxa"/>
          </w:tcPr>
          <w:p w14:paraId="53B35465" w14:textId="77777777" w:rsidR="00B96358" w:rsidRPr="00E8204B" w:rsidRDefault="007E1C91" w:rsidP="00B96358">
            <w:pPr>
              <w:rPr>
                <w:rFonts w:ascii="Trebuchet MS" w:hAnsi="Trebuchet MS"/>
                <w:b/>
                <w:color w:val="000000" w:themeColor="text1"/>
              </w:rPr>
            </w:pPr>
            <w:r w:rsidRPr="00E8204B">
              <w:rPr>
                <w:rFonts w:ascii="Trebuchet MS" w:hAnsi="Trebuchet MS"/>
                <w:b/>
                <w:color w:val="000000" w:themeColor="text1"/>
              </w:rPr>
              <w:t>9.00 – 9</w:t>
            </w:r>
            <w:r w:rsidR="00B96358" w:rsidRPr="00E8204B">
              <w:rPr>
                <w:rFonts w:ascii="Trebuchet MS" w:hAnsi="Trebuchet MS"/>
                <w:b/>
                <w:color w:val="000000" w:themeColor="text1"/>
              </w:rPr>
              <w:t>.10</w:t>
            </w:r>
          </w:p>
        </w:tc>
        <w:tc>
          <w:tcPr>
            <w:tcW w:w="7932" w:type="dxa"/>
          </w:tcPr>
          <w:p w14:paraId="53B35466" w14:textId="77777777" w:rsidR="00B96358" w:rsidRPr="00E8204B" w:rsidRDefault="00B96358" w:rsidP="00B96358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  <w:r w:rsidRPr="00E8204B">
              <w:rPr>
                <w:rFonts w:ascii="Trebuchet MS" w:hAnsi="Trebuchet MS"/>
                <w:b/>
                <w:color w:val="000000" w:themeColor="text1"/>
              </w:rPr>
              <w:t>Įžanginis žodis</w:t>
            </w:r>
          </w:p>
          <w:p w14:paraId="0E3FE783" w14:textId="77777777" w:rsidR="00B96358" w:rsidRDefault="00AB6D6C" w:rsidP="00CD14C2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  <w:r w:rsidRPr="005A79C3">
              <w:rPr>
                <w:rStyle w:val="Grietas"/>
                <w:rFonts w:ascii="Trebuchet MS" w:hAnsi="Trebuchet MS" w:cs="Arial"/>
                <w:b w:val="0"/>
                <w:i/>
              </w:rPr>
              <w:t xml:space="preserve">Kęstutis </w:t>
            </w:r>
            <w:proofErr w:type="spellStart"/>
            <w:r w:rsidRPr="005A79C3">
              <w:rPr>
                <w:rStyle w:val="Grietas"/>
                <w:rFonts w:ascii="Trebuchet MS" w:hAnsi="Trebuchet MS" w:cs="Arial"/>
                <w:b w:val="0"/>
                <w:i/>
              </w:rPr>
              <w:t>Tubis</w:t>
            </w:r>
            <w:proofErr w:type="spellEnd"/>
            <w:r w:rsidRPr="005A79C3">
              <w:rPr>
                <w:rStyle w:val="Grietas"/>
                <w:rFonts w:ascii="Arial" w:hAnsi="Arial" w:cs="Arial"/>
                <w:color w:val="363636"/>
                <w:sz w:val="18"/>
                <w:szCs w:val="18"/>
              </w:rPr>
              <w:t>, </w:t>
            </w:r>
            <w:r w:rsidRPr="00AB6D6C">
              <w:rPr>
                <w:rFonts w:ascii="Trebuchet MS" w:hAnsi="Trebuchet MS"/>
                <w:i/>
                <w:color w:val="000000" w:themeColor="text1"/>
              </w:rPr>
              <w:t>Anykščių meras</w:t>
            </w:r>
          </w:p>
          <w:p w14:paraId="53B35468" w14:textId="7524578E" w:rsidR="00D46A30" w:rsidRPr="00AB6D6C" w:rsidRDefault="00D46A30" w:rsidP="00CD14C2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</w:p>
        </w:tc>
      </w:tr>
      <w:tr w:rsidR="00DD2EC9" w:rsidRPr="00E8204B" w14:paraId="53B3546E" w14:textId="77777777" w:rsidTr="00B96358">
        <w:tc>
          <w:tcPr>
            <w:tcW w:w="1696" w:type="dxa"/>
          </w:tcPr>
          <w:p w14:paraId="53B3546A" w14:textId="77777777" w:rsidR="00B96358" w:rsidRPr="00E8204B" w:rsidRDefault="00F02451" w:rsidP="00B96358">
            <w:pPr>
              <w:rPr>
                <w:rFonts w:ascii="Trebuchet MS" w:hAnsi="Trebuchet MS"/>
                <w:b/>
                <w:color w:val="000000" w:themeColor="text1"/>
              </w:rPr>
            </w:pPr>
            <w:r w:rsidRPr="00E8204B">
              <w:rPr>
                <w:rFonts w:ascii="Trebuchet MS" w:hAnsi="Trebuchet MS"/>
                <w:b/>
                <w:color w:val="000000" w:themeColor="text1"/>
              </w:rPr>
              <w:t>9</w:t>
            </w:r>
            <w:r w:rsidR="00B96358" w:rsidRPr="00E8204B">
              <w:rPr>
                <w:rFonts w:ascii="Trebuchet MS" w:hAnsi="Trebuchet MS"/>
                <w:b/>
                <w:color w:val="000000" w:themeColor="text1"/>
              </w:rPr>
              <w:t xml:space="preserve">.10 – </w:t>
            </w:r>
            <w:r w:rsidR="00F02115">
              <w:rPr>
                <w:rFonts w:ascii="Trebuchet MS" w:hAnsi="Trebuchet MS"/>
                <w:b/>
                <w:color w:val="000000" w:themeColor="text1"/>
              </w:rPr>
              <w:t>10</w:t>
            </w:r>
            <w:r w:rsidR="005F300D">
              <w:rPr>
                <w:rFonts w:ascii="Trebuchet MS" w:hAnsi="Trebuchet MS"/>
                <w:b/>
                <w:color w:val="000000" w:themeColor="text1"/>
              </w:rPr>
              <w:t>.30</w:t>
            </w:r>
          </w:p>
        </w:tc>
        <w:tc>
          <w:tcPr>
            <w:tcW w:w="7932" w:type="dxa"/>
          </w:tcPr>
          <w:p w14:paraId="53B3546B" w14:textId="3CA9F58B" w:rsidR="00F02451" w:rsidRPr="00E8204B" w:rsidRDefault="00F02451" w:rsidP="00F02451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  <w:r w:rsidRPr="00E8204B">
              <w:rPr>
                <w:rFonts w:ascii="Trebuchet MS" w:hAnsi="Trebuchet MS"/>
                <w:b/>
                <w:color w:val="000000" w:themeColor="text1"/>
              </w:rPr>
              <w:t>ES Baltijos jūros regiono strategijos įgyvendinimas: socialinių partnerių vaidmuo</w:t>
            </w:r>
          </w:p>
          <w:p w14:paraId="3B519697" w14:textId="77777777" w:rsidR="00B96358" w:rsidRDefault="00F02451" w:rsidP="005A79C3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  <w:r w:rsidRPr="00E8204B">
              <w:rPr>
                <w:rFonts w:ascii="Trebuchet MS" w:hAnsi="Trebuchet MS"/>
                <w:i/>
                <w:color w:val="000000" w:themeColor="text1"/>
              </w:rPr>
              <w:t>Raimonda Liutkevičienė, ESBJRS nacionalinė koordinatorė, Užsienio reikalų ministerija</w:t>
            </w:r>
          </w:p>
          <w:p w14:paraId="53B3546D" w14:textId="376BBD80" w:rsidR="005A79C3" w:rsidRPr="005A79C3" w:rsidRDefault="005A79C3" w:rsidP="005A79C3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</w:p>
        </w:tc>
      </w:tr>
      <w:tr w:rsidR="00DD2EC9" w:rsidRPr="00E8204B" w14:paraId="53B35473" w14:textId="77777777" w:rsidTr="00B96358">
        <w:tc>
          <w:tcPr>
            <w:tcW w:w="1696" w:type="dxa"/>
          </w:tcPr>
          <w:p w14:paraId="53B3546F" w14:textId="77777777" w:rsidR="00B96358" w:rsidRPr="00E8204B" w:rsidRDefault="00B96358" w:rsidP="00B96358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7932" w:type="dxa"/>
          </w:tcPr>
          <w:p w14:paraId="0B749DEE" w14:textId="27D1EBE3" w:rsidR="0055368D" w:rsidRPr="0055368D" w:rsidRDefault="0055368D" w:rsidP="0055368D">
            <w:pPr>
              <w:jc w:val="both"/>
              <w:rPr>
                <w:rFonts w:ascii="Trebuchet MS" w:hAnsi="Trebuchet MS"/>
                <w:b/>
                <w:bCs/>
              </w:rPr>
            </w:pPr>
            <w:r w:rsidRPr="0055368D">
              <w:rPr>
                <w:rFonts w:ascii="Trebuchet MS" w:hAnsi="Trebuchet MS"/>
                <w:b/>
                <w:bCs/>
              </w:rPr>
              <w:t>Tiesi</w:t>
            </w:r>
            <w:r w:rsidR="00C0626B">
              <w:rPr>
                <w:rFonts w:ascii="Trebuchet MS" w:hAnsi="Trebuchet MS"/>
                <w:b/>
                <w:bCs/>
              </w:rPr>
              <w:t>og</w:t>
            </w:r>
            <w:r w:rsidR="00B40818">
              <w:rPr>
                <w:rFonts w:ascii="Trebuchet MS" w:hAnsi="Trebuchet MS"/>
                <w:b/>
                <w:bCs/>
              </w:rPr>
              <w:t>iai ES finansuojami projektai.</w:t>
            </w:r>
            <w:r w:rsidRPr="0055368D">
              <w:rPr>
                <w:rFonts w:ascii="Trebuchet MS" w:hAnsi="Trebuchet MS"/>
                <w:b/>
                <w:bCs/>
              </w:rPr>
              <w:t xml:space="preserve"> Gerosios bendradarbiavimo vietos lygiu praktikos pavyzdžiai Europoje</w:t>
            </w:r>
          </w:p>
          <w:p w14:paraId="14BFBF44" w14:textId="4CCA1685" w:rsidR="00F02451" w:rsidRDefault="0055368D" w:rsidP="00F02451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  <w:r>
              <w:rPr>
                <w:rFonts w:ascii="Trebuchet MS" w:hAnsi="Trebuchet MS"/>
                <w:i/>
                <w:color w:val="000000" w:themeColor="text1"/>
              </w:rPr>
              <w:t>Lina Sabaitienė, L</w:t>
            </w:r>
            <w:r w:rsidR="00505F1F">
              <w:rPr>
                <w:rFonts w:ascii="Trebuchet MS" w:hAnsi="Trebuchet MS"/>
                <w:i/>
                <w:color w:val="000000" w:themeColor="text1"/>
              </w:rPr>
              <w:t xml:space="preserve">ietuvos savivaldybių asociacijos </w:t>
            </w:r>
            <w:r>
              <w:rPr>
                <w:rFonts w:ascii="Trebuchet MS" w:hAnsi="Trebuchet MS"/>
                <w:i/>
                <w:color w:val="000000" w:themeColor="text1"/>
              </w:rPr>
              <w:t xml:space="preserve"> atstovė Briuselyje</w:t>
            </w:r>
          </w:p>
          <w:p w14:paraId="53B35472" w14:textId="4DA6D82B" w:rsidR="0055368D" w:rsidRPr="00E8204B" w:rsidRDefault="0055368D" w:rsidP="00F02451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</w:p>
        </w:tc>
      </w:tr>
      <w:tr w:rsidR="00A42116" w:rsidRPr="00E8204B" w14:paraId="38E863E6" w14:textId="77777777" w:rsidTr="00B96358">
        <w:tc>
          <w:tcPr>
            <w:tcW w:w="1696" w:type="dxa"/>
          </w:tcPr>
          <w:p w14:paraId="17D3178E" w14:textId="77777777" w:rsidR="00A42116" w:rsidRPr="00E8204B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7932" w:type="dxa"/>
          </w:tcPr>
          <w:p w14:paraId="497EF60F" w14:textId="77777777" w:rsidR="00A42116" w:rsidRPr="00216A74" w:rsidRDefault="00A42116" w:rsidP="00A42116">
            <w:pPr>
              <w:jc w:val="both"/>
              <w:rPr>
                <w:rFonts w:ascii="Trebuchet MS" w:hAnsi="Trebuchet MS"/>
                <w:b/>
              </w:rPr>
            </w:pPr>
            <w:r w:rsidRPr="00216A74">
              <w:rPr>
                <w:rFonts w:ascii="Trebuchet MS" w:hAnsi="Trebuchet MS"/>
                <w:b/>
              </w:rPr>
              <w:t>Programos INTERREG EUROPE ir URBACT – galimybės ir dalyvavimo praktika.</w:t>
            </w:r>
          </w:p>
          <w:p w14:paraId="7EF3703D" w14:textId="77777777" w:rsidR="0096380A" w:rsidRPr="0096380A" w:rsidRDefault="0096380A" w:rsidP="0096380A">
            <w:pPr>
              <w:jc w:val="both"/>
              <w:rPr>
                <w:rFonts w:ascii="Trebuchet MS" w:hAnsi="Trebuchet MS"/>
                <w:i/>
              </w:rPr>
            </w:pPr>
            <w:r w:rsidRPr="0096380A">
              <w:rPr>
                <w:rFonts w:ascii="Trebuchet MS" w:hAnsi="Trebuchet MS"/>
                <w:i/>
              </w:rPr>
              <w:t>Gediminas Česonis, Vidaus reikalų ministerijos Regioninės politikos departamento direktoriaus pavaduotojas</w:t>
            </w:r>
          </w:p>
          <w:p w14:paraId="119ADEAA" w14:textId="77777777" w:rsidR="00A42116" w:rsidRDefault="0096380A" w:rsidP="0096380A">
            <w:pPr>
              <w:jc w:val="both"/>
              <w:rPr>
                <w:rFonts w:ascii="Trebuchet MS" w:hAnsi="Trebuchet MS"/>
                <w:i/>
              </w:rPr>
            </w:pPr>
            <w:r w:rsidRPr="0096380A">
              <w:rPr>
                <w:rFonts w:ascii="Trebuchet MS" w:hAnsi="Trebuchet MS"/>
                <w:i/>
              </w:rPr>
              <w:t>Diana Zalieckė, Vidaus reikalų ministerijos Regioninės politikos departamento Teritorinio bendradarbiavimo programų skyriaus vyr. specialistė</w:t>
            </w:r>
          </w:p>
          <w:p w14:paraId="183B6041" w14:textId="68409B83" w:rsidR="0096380A" w:rsidRPr="00E8204B" w:rsidRDefault="0096380A" w:rsidP="0096380A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A42116" w:rsidRPr="00E8204B" w14:paraId="1C4BCC21" w14:textId="77777777" w:rsidTr="00B96358">
        <w:tc>
          <w:tcPr>
            <w:tcW w:w="1696" w:type="dxa"/>
          </w:tcPr>
          <w:p w14:paraId="3BB8E04F" w14:textId="77777777" w:rsidR="00A42116" w:rsidRPr="00E8204B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7932" w:type="dxa"/>
          </w:tcPr>
          <w:p w14:paraId="3A9D99E7" w14:textId="77777777" w:rsidR="00A42116" w:rsidRPr="00F02115" w:rsidRDefault="00A42116" w:rsidP="00A42116">
            <w:pPr>
              <w:jc w:val="both"/>
              <w:rPr>
                <w:rFonts w:ascii="Trebuchet MS" w:hAnsi="Trebuchet MS"/>
                <w:b/>
              </w:rPr>
            </w:pPr>
            <w:r w:rsidRPr="00F02115">
              <w:rPr>
                <w:rFonts w:ascii="Trebuchet MS" w:hAnsi="Trebuchet MS"/>
                <w:b/>
              </w:rPr>
              <w:t>Galimybės dalyvauti energetinio efektyvumo didinimo programose (gatvių apšvietimo modernizavimas, pastatų energetinio efektyvumo didinimas)</w:t>
            </w:r>
          </w:p>
          <w:p w14:paraId="4B2601D1" w14:textId="77777777" w:rsidR="00A42116" w:rsidRPr="00F02115" w:rsidRDefault="00A42116" w:rsidP="00A42116">
            <w:pPr>
              <w:jc w:val="both"/>
              <w:rPr>
                <w:rFonts w:ascii="Trebuchet MS" w:hAnsi="Trebuchet MS"/>
                <w:i/>
              </w:rPr>
            </w:pPr>
            <w:r w:rsidRPr="00F02115">
              <w:rPr>
                <w:rFonts w:ascii="Trebuchet MS" w:hAnsi="Trebuchet MS"/>
                <w:i/>
              </w:rPr>
              <w:t>Žilvinas Kačiuška, Viešųjų investicijų plėtros agentūros Finansinių priemonių skyriaus ekspertas</w:t>
            </w:r>
          </w:p>
          <w:p w14:paraId="3E820021" w14:textId="77777777" w:rsidR="00A42116" w:rsidRPr="00E8204B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A42116" w:rsidRPr="00E8204B" w14:paraId="53B35478" w14:textId="77777777" w:rsidTr="00B96358">
        <w:tc>
          <w:tcPr>
            <w:tcW w:w="1696" w:type="dxa"/>
          </w:tcPr>
          <w:p w14:paraId="53B35474" w14:textId="77777777" w:rsidR="00A42116" w:rsidRPr="00E8204B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7932" w:type="dxa"/>
          </w:tcPr>
          <w:p w14:paraId="74FD1CFD" w14:textId="18F7D4C2" w:rsidR="00A42116" w:rsidRDefault="00A42116" w:rsidP="00A42116">
            <w:pPr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E8204B">
              <w:rPr>
                <w:rFonts w:ascii="Trebuchet MS" w:hAnsi="Trebuchet MS"/>
                <w:b/>
                <w:bCs/>
                <w:color w:val="000000" w:themeColor="text1"/>
              </w:rPr>
              <w:t>Valstybinio visuomenės sveikatos stiprinimo fondo ir Visuomenės sveikatos programos (ES) finansavimo galimybės</w:t>
            </w:r>
            <w:r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</w:p>
          <w:p w14:paraId="2D4E027C" w14:textId="77777777" w:rsidR="00A42116" w:rsidRPr="00E8204B" w:rsidRDefault="00A42116" w:rsidP="00A42116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  <w:r w:rsidRPr="00E8204B">
              <w:rPr>
                <w:rFonts w:ascii="Trebuchet MS" w:hAnsi="Trebuchet MS"/>
                <w:i/>
                <w:color w:val="000000" w:themeColor="text1"/>
              </w:rPr>
              <w:t>Audronė Astrauskienė, Sveikatos apsaugos ministerijos Visuomenės sveikatos priežiūros departamento direktoriaus pavaduotoja</w:t>
            </w:r>
          </w:p>
          <w:p w14:paraId="53B35477" w14:textId="77777777" w:rsidR="00A42116" w:rsidRPr="00E8204B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A42116" w:rsidRPr="00E8204B" w14:paraId="53B35486" w14:textId="77777777" w:rsidTr="00B96358">
        <w:tc>
          <w:tcPr>
            <w:tcW w:w="1696" w:type="dxa"/>
          </w:tcPr>
          <w:p w14:paraId="53B35483" w14:textId="77777777" w:rsidR="00A42116" w:rsidRPr="00E8204B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10.30 – 11.00</w:t>
            </w:r>
          </w:p>
        </w:tc>
        <w:tc>
          <w:tcPr>
            <w:tcW w:w="7932" w:type="dxa"/>
          </w:tcPr>
          <w:p w14:paraId="53B35484" w14:textId="77777777" w:rsidR="00A42116" w:rsidRPr="00E8204B" w:rsidRDefault="00A42116" w:rsidP="00A42116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  <w:r w:rsidRPr="00E8204B">
              <w:rPr>
                <w:rFonts w:ascii="Trebuchet MS" w:hAnsi="Trebuchet MS"/>
                <w:b/>
                <w:color w:val="000000" w:themeColor="text1"/>
              </w:rPr>
              <w:t>Kavos pertrauka</w:t>
            </w:r>
          </w:p>
          <w:p w14:paraId="53B35485" w14:textId="77777777" w:rsidR="00A42116" w:rsidRPr="00E8204B" w:rsidRDefault="00A42116" w:rsidP="00A42116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A42116" w:rsidRPr="00E8204B" w14:paraId="53B3548B" w14:textId="77777777" w:rsidTr="00B96358">
        <w:tc>
          <w:tcPr>
            <w:tcW w:w="1696" w:type="dxa"/>
          </w:tcPr>
          <w:p w14:paraId="53B35487" w14:textId="08D68F38" w:rsidR="00A42116" w:rsidRPr="00F02115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11.00 – 12.3</w:t>
            </w:r>
            <w:r w:rsidRPr="00F02115">
              <w:rPr>
                <w:rFonts w:ascii="Trebuchet MS" w:hAnsi="Trebuchet MS"/>
                <w:b/>
                <w:color w:val="000000" w:themeColor="text1"/>
              </w:rPr>
              <w:t>0</w:t>
            </w:r>
          </w:p>
        </w:tc>
        <w:tc>
          <w:tcPr>
            <w:tcW w:w="7932" w:type="dxa"/>
          </w:tcPr>
          <w:p w14:paraId="660E788B" w14:textId="77777777" w:rsidR="00A42116" w:rsidRDefault="00A42116" w:rsidP="00A42116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Europos kultūros kelių programa</w:t>
            </w:r>
          </w:p>
          <w:p w14:paraId="54336C19" w14:textId="77777777" w:rsidR="00A42116" w:rsidRDefault="00A42116" w:rsidP="00A42116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  <w:r w:rsidRPr="000E44FA">
              <w:rPr>
                <w:rFonts w:ascii="Trebuchet MS" w:hAnsi="Trebuchet MS"/>
                <w:i/>
                <w:color w:val="000000" w:themeColor="text1"/>
              </w:rPr>
              <w:t>Alfredas Jomantas</w:t>
            </w:r>
            <w:r>
              <w:rPr>
                <w:rFonts w:ascii="Trebuchet MS" w:hAnsi="Trebuchet MS"/>
                <w:i/>
                <w:color w:val="000000" w:themeColor="text1"/>
              </w:rPr>
              <w:t>, Kultūros paveldo departamento Registro tvarkymo, viešųjų ryšių ir edukacijos skyriaus vedėjas</w:t>
            </w:r>
          </w:p>
          <w:p w14:paraId="53B3548A" w14:textId="6BEEA58A" w:rsidR="00505F73" w:rsidRPr="00216A74" w:rsidRDefault="00505F73" w:rsidP="00A42116">
            <w:pPr>
              <w:jc w:val="both"/>
              <w:rPr>
                <w:rFonts w:ascii="Trebuchet MS" w:hAnsi="Trebuchet MS"/>
                <w:b/>
                <w:i/>
                <w:color w:val="000000" w:themeColor="text1"/>
              </w:rPr>
            </w:pPr>
            <w:bookmarkStart w:id="0" w:name="_GoBack"/>
            <w:bookmarkEnd w:id="0"/>
          </w:p>
        </w:tc>
      </w:tr>
      <w:tr w:rsidR="00A42116" w:rsidRPr="00E8204B" w14:paraId="4C94AC39" w14:textId="77777777" w:rsidTr="00B96358">
        <w:tc>
          <w:tcPr>
            <w:tcW w:w="1696" w:type="dxa"/>
          </w:tcPr>
          <w:p w14:paraId="7E788E1F" w14:textId="77777777" w:rsidR="00A42116" w:rsidRPr="00F02115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7932" w:type="dxa"/>
          </w:tcPr>
          <w:p w14:paraId="33298490" w14:textId="77777777" w:rsidR="00505F73" w:rsidRDefault="00505F73" w:rsidP="00505F1F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</w:p>
          <w:p w14:paraId="4F3AF9BE" w14:textId="7F3519BE" w:rsidR="00505F1F" w:rsidRPr="00E8204B" w:rsidRDefault="00505F1F" w:rsidP="00505F1F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  <w:r w:rsidRPr="00E8204B">
              <w:rPr>
                <w:rFonts w:ascii="Trebuchet MS" w:hAnsi="Trebuchet MS"/>
                <w:b/>
                <w:color w:val="000000" w:themeColor="text1"/>
              </w:rPr>
              <w:t>Verslumo skatinimo fondas</w:t>
            </w:r>
          </w:p>
          <w:p w14:paraId="5D466E42" w14:textId="77777777" w:rsidR="00A42116" w:rsidRDefault="00505F1F" w:rsidP="00505F1F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  <w:r w:rsidRPr="00E8204B">
              <w:rPr>
                <w:rFonts w:ascii="Trebuchet MS" w:hAnsi="Trebuchet MS"/>
                <w:i/>
                <w:color w:val="000000" w:themeColor="text1"/>
              </w:rPr>
              <w:t xml:space="preserve">Žaneta Maskaliovienė, Socialinės apsaugos ir darbo ministerijos Europos Sąjungos struktūrinės paramos departamento Struktūrinės paramos politikos </w:t>
            </w:r>
            <w:r w:rsidRPr="00E8204B">
              <w:rPr>
                <w:rFonts w:ascii="Trebuchet MS" w:hAnsi="Trebuchet MS"/>
                <w:i/>
                <w:color w:val="000000" w:themeColor="text1"/>
              </w:rPr>
              <w:lastRenderedPageBreak/>
              <w:t>skyrius</w:t>
            </w:r>
          </w:p>
          <w:p w14:paraId="71F12E93" w14:textId="5ACF4993" w:rsidR="00505F73" w:rsidRPr="00E8204B" w:rsidRDefault="00505F73" w:rsidP="00505F1F">
            <w:pPr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</w:tc>
      </w:tr>
      <w:tr w:rsidR="00A42116" w:rsidRPr="00E8204B" w14:paraId="53B35490" w14:textId="77777777" w:rsidTr="00B96358">
        <w:tc>
          <w:tcPr>
            <w:tcW w:w="1696" w:type="dxa"/>
          </w:tcPr>
          <w:p w14:paraId="53B3548C" w14:textId="77777777" w:rsidR="00A42116" w:rsidRPr="00F02115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7932" w:type="dxa"/>
          </w:tcPr>
          <w:p w14:paraId="63C1D84F" w14:textId="77777777" w:rsidR="00CC632A" w:rsidRDefault="00CC632A" w:rsidP="00A42116">
            <w:pPr>
              <w:jc w:val="both"/>
              <w:rPr>
                <w:rFonts w:ascii="Trebuchet MS" w:hAnsi="Trebuchet MS"/>
                <w:b/>
              </w:rPr>
            </w:pPr>
            <w:r w:rsidRPr="00CC632A">
              <w:rPr>
                <w:rFonts w:ascii="Trebuchet MS" w:hAnsi="Trebuchet MS"/>
                <w:b/>
              </w:rPr>
              <w:t>BSR STARS priemonė „Inovacijų ekspresas“ ir partnerių paieškos misijos</w:t>
            </w:r>
          </w:p>
          <w:p w14:paraId="4CC9ECE6" w14:textId="2A539683" w:rsidR="00A42116" w:rsidRPr="00F02115" w:rsidRDefault="00A42116" w:rsidP="00A42116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  <w:r w:rsidRPr="00F02115">
              <w:rPr>
                <w:rFonts w:ascii="Trebuchet MS" w:hAnsi="Trebuchet MS"/>
                <w:i/>
                <w:color w:val="000000" w:themeColor="text1"/>
              </w:rPr>
              <w:t>Daiva Keršienė, MITA tarptautinių programų skyriaus vyr. specialistė</w:t>
            </w:r>
          </w:p>
          <w:p w14:paraId="53B3548F" w14:textId="77777777" w:rsidR="00A42116" w:rsidRPr="00F02115" w:rsidRDefault="00A42116" w:rsidP="00A42116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A42116" w:rsidRPr="00E8204B" w14:paraId="53B354A4" w14:textId="77777777" w:rsidTr="00B96358">
        <w:tc>
          <w:tcPr>
            <w:tcW w:w="1696" w:type="dxa"/>
          </w:tcPr>
          <w:p w14:paraId="53B354A0" w14:textId="77777777" w:rsidR="00A42116" w:rsidRPr="00E8204B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7932" w:type="dxa"/>
          </w:tcPr>
          <w:p w14:paraId="42184D08" w14:textId="77777777" w:rsidR="00505F1F" w:rsidRPr="00E8204B" w:rsidRDefault="00505F1F" w:rsidP="00505F1F">
            <w:pPr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E8204B">
              <w:rPr>
                <w:rFonts w:ascii="Trebuchet MS" w:hAnsi="Trebuchet MS"/>
                <w:b/>
                <w:color w:val="000000" w:themeColor="text1"/>
              </w:rPr>
              <w:t>Ikiprekybiniai</w:t>
            </w:r>
            <w:proofErr w:type="spellEnd"/>
            <w:r w:rsidRPr="00E8204B">
              <w:rPr>
                <w:rFonts w:ascii="Trebuchet MS" w:hAnsi="Trebuchet MS"/>
                <w:b/>
                <w:color w:val="000000" w:themeColor="text1"/>
              </w:rPr>
              <w:t xml:space="preserve"> pirkimai Lietuvoje</w:t>
            </w:r>
          </w:p>
          <w:p w14:paraId="395007D8" w14:textId="77777777" w:rsidR="00505F1F" w:rsidRPr="00E8204B" w:rsidRDefault="00505F1F" w:rsidP="00505F1F">
            <w:pPr>
              <w:rPr>
                <w:rFonts w:ascii="Trebuchet MS" w:hAnsi="Trebuchet MS"/>
                <w:i/>
                <w:color w:val="000000" w:themeColor="text1"/>
              </w:rPr>
            </w:pPr>
            <w:r w:rsidRPr="00E8204B">
              <w:rPr>
                <w:rFonts w:ascii="Trebuchet MS" w:hAnsi="Trebuchet MS"/>
                <w:i/>
                <w:color w:val="000000" w:themeColor="text1"/>
              </w:rPr>
              <w:t xml:space="preserve">Natalija </w:t>
            </w:r>
            <w:proofErr w:type="spellStart"/>
            <w:r w:rsidRPr="00E8204B">
              <w:rPr>
                <w:rFonts w:ascii="Trebuchet MS" w:hAnsi="Trebuchet MS"/>
                <w:i/>
                <w:color w:val="000000" w:themeColor="text1"/>
              </w:rPr>
              <w:t>Košeleva</w:t>
            </w:r>
            <w:proofErr w:type="spellEnd"/>
            <w:r w:rsidRPr="00E8204B">
              <w:rPr>
                <w:rFonts w:ascii="Trebuchet MS" w:hAnsi="Trebuchet MS"/>
                <w:i/>
                <w:color w:val="000000" w:themeColor="text1"/>
              </w:rPr>
              <w:t xml:space="preserve">, MITA Mokslinių tyrimų, ekspertinės plėtros ir inovacijų paramos skyrius </w:t>
            </w:r>
          </w:p>
          <w:p w14:paraId="53B354A3" w14:textId="77777777" w:rsidR="00A42116" w:rsidRPr="000E44FA" w:rsidRDefault="00A42116" w:rsidP="00505F1F">
            <w:pPr>
              <w:jc w:val="both"/>
              <w:rPr>
                <w:rFonts w:ascii="Trebuchet MS" w:hAnsi="Trebuchet MS"/>
                <w:i/>
                <w:color w:val="000000" w:themeColor="text1"/>
              </w:rPr>
            </w:pPr>
          </w:p>
        </w:tc>
      </w:tr>
      <w:tr w:rsidR="00A42116" w:rsidRPr="00E8204B" w14:paraId="53B354A7" w14:textId="77777777" w:rsidTr="00B96358">
        <w:tc>
          <w:tcPr>
            <w:tcW w:w="1696" w:type="dxa"/>
          </w:tcPr>
          <w:p w14:paraId="53B354A5" w14:textId="106DB6C7" w:rsidR="00A42116" w:rsidRPr="00E8204B" w:rsidRDefault="00A42116" w:rsidP="00A42116">
            <w:pPr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12.30 – 13.00</w:t>
            </w:r>
          </w:p>
        </w:tc>
        <w:tc>
          <w:tcPr>
            <w:tcW w:w="7932" w:type="dxa"/>
          </w:tcPr>
          <w:p w14:paraId="4D295C57" w14:textId="7200BC5B" w:rsidR="00A42116" w:rsidRDefault="00A42116" w:rsidP="00A42116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Apibendrinimas, diskusija</w:t>
            </w:r>
          </w:p>
          <w:p w14:paraId="2146DBDB" w14:textId="77777777" w:rsidR="00505F73" w:rsidRDefault="00505F73" w:rsidP="00A42116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</w:p>
          <w:p w14:paraId="53B354A6" w14:textId="176D0A1B" w:rsidR="00D46A30" w:rsidRDefault="00D46A30" w:rsidP="00A42116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14:paraId="53B354A8" w14:textId="77777777" w:rsidR="0035680B" w:rsidRPr="00E8204B" w:rsidRDefault="0035680B" w:rsidP="00FB475D">
      <w:pPr>
        <w:pStyle w:val="Sraopastraipa"/>
        <w:tabs>
          <w:tab w:val="left" w:pos="2895"/>
        </w:tabs>
        <w:jc w:val="both"/>
        <w:rPr>
          <w:color w:val="000000" w:themeColor="text1"/>
        </w:rPr>
      </w:pPr>
    </w:p>
    <w:sectPr w:rsidR="0035680B" w:rsidRPr="00E8204B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440BD" w14:textId="77777777" w:rsidR="00C11770" w:rsidRDefault="00C11770" w:rsidP="0035680B">
      <w:pPr>
        <w:spacing w:after="0" w:line="240" w:lineRule="auto"/>
      </w:pPr>
      <w:r>
        <w:separator/>
      </w:r>
    </w:p>
  </w:endnote>
  <w:endnote w:type="continuationSeparator" w:id="0">
    <w:p w14:paraId="2844A6E8" w14:textId="77777777" w:rsidR="00C11770" w:rsidRDefault="00C11770" w:rsidP="0035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42716" w14:textId="77777777" w:rsidR="00C11770" w:rsidRDefault="00C11770" w:rsidP="0035680B">
      <w:pPr>
        <w:spacing w:after="0" w:line="240" w:lineRule="auto"/>
      </w:pPr>
      <w:r>
        <w:separator/>
      </w:r>
    </w:p>
  </w:footnote>
  <w:footnote w:type="continuationSeparator" w:id="0">
    <w:p w14:paraId="72CD88B5" w14:textId="77777777" w:rsidR="00C11770" w:rsidRDefault="00C11770" w:rsidP="0035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354AD" w14:textId="3D548BD0" w:rsidR="0035680B" w:rsidRDefault="005A79C3" w:rsidP="00505F1F">
    <w:pPr>
      <w:jc w:val="right"/>
    </w:pPr>
    <w:r>
      <w:rPr>
        <w:noProof/>
        <w:lang w:eastAsia="lt-LT"/>
      </w:rPr>
      <w:t xml:space="preserve">  </w:t>
    </w:r>
    <w:r>
      <w:rPr>
        <w:noProof/>
        <w:lang w:eastAsia="lt-LT"/>
      </w:rPr>
      <w:drawing>
        <wp:inline distT="0" distB="0" distL="0" distR="0" wp14:anchorId="021766E9" wp14:editId="56D39F88">
          <wp:extent cx="1028700" cy="992695"/>
          <wp:effectExtent l="0" t="0" r="0" b="0"/>
          <wp:docPr id="2" name="Paveikslėlis 2" descr="C:\Users\Skaidre\Desktop\ARS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idre\Desktop\ARS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97" cy="999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                                           </w:t>
    </w:r>
    <w:r w:rsidR="0035680B" w:rsidRPr="0035680B">
      <w:rPr>
        <w:noProof/>
        <w:lang w:eastAsia="lt-LT"/>
      </w:rPr>
      <w:drawing>
        <wp:inline distT="0" distB="0" distL="0" distR="0" wp14:anchorId="53B354AE" wp14:editId="2792B254">
          <wp:extent cx="3048000" cy="1012718"/>
          <wp:effectExtent l="0" t="0" r="0" b="0"/>
          <wp:docPr id="1" name="Picture 1" descr="C:\Users\aulaur\Pictures\EUSBSR_L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laur\Pictures\EUSBSR_LT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574" cy="105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C4B62"/>
    <w:multiLevelType w:val="hybridMultilevel"/>
    <w:tmpl w:val="4E6C1DF2"/>
    <w:lvl w:ilvl="0" w:tplc="E4624812">
      <w:start w:val="20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A5"/>
    <w:rsid w:val="000335DA"/>
    <w:rsid w:val="00042644"/>
    <w:rsid w:val="000E44FA"/>
    <w:rsid w:val="00141053"/>
    <w:rsid w:val="001639F1"/>
    <w:rsid w:val="00216A74"/>
    <w:rsid w:val="00232EE1"/>
    <w:rsid w:val="0024314E"/>
    <w:rsid w:val="0025019A"/>
    <w:rsid w:val="00262248"/>
    <w:rsid w:val="00280438"/>
    <w:rsid w:val="002908C1"/>
    <w:rsid w:val="002941B1"/>
    <w:rsid w:val="00307F25"/>
    <w:rsid w:val="0035680B"/>
    <w:rsid w:val="00376AF8"/>
    <w:rsid w:val="004813BB"/>
    <w:rsid w:val="004A5E30"/>
    <w:rsid w:val="00505F1F"/>
    <w:rsid w:val="00505F73"/>
    <w:rsid w:val="0055368D"/>
    <w:rsid w:val="005A79C3"/>
    <w:rsid w:val="005C5431"/>
    <w:rsid w:val="005E33AF"/>
    <w:rsid w:val="005F300D"/>
    <w:rsid w:val="006D072C"/>
    <w:rsid w:val="007574BF"/>
    <w:rsid w:val="007E1C91"/>
    <w:rsid w:val="00831029"/>
    <w:rsid w:val="008A6CAF"/>
    <w:rsid w:val="008E21BD"/>
    <w:rsid w:val="00921CFE"/>
    <w:rsid w:val="00932F69"/>
    <w:rsid w:val="0096380A"/>
    <w:rsid w:val="00A33801"/>
    <w:rsid w:val="00A42116"/>
    <w:rsid w:val="00AB40A5"/>
    <w:rsid w:val="00AB6D6C"/>
    <w:rsid w:val="00B40604"/>
    <w:rsid w:val="00B40818"/>
    <w:rsid w:val="00B96358"/>
    <w:rsid w:val="00BB6FB9"/>
    <w:rsid w:val="00C0626B"/>
    <w:rsid w:val="00C06336"/>
    <w:rsid w:val="00C11770"/>
    <w:rsid w:val="00C4431E"/>
    <w:rsid w:val="00CC632A"/>
    <w:rsid w:val="00CC7C96"/>
    <w:rsid w:val="00CD14C2"/>
    <w:rsid w:val="00CF36DA"/>
    <w:rsid w:val="00D039F6"/>
    <w:rsid w:val="00D24725"/>
    <w:rsid w:val="00D46A30"/>
    <w:rsid w:val="00D87567"/>
    <w:rsid w:val="00DD2EC9"/>
    <w:rsid w:val="00E26F15"/>
    <w:rsid w:val="00E76B93"/>
    <w:rsid w:val="00E8204B"/>
    <w:rsid w:val="00EA292E"/>
    <w:rsid w:val="00F02115"/>
    <w:rsid w:val="00F02451"/>
    <w:rsid w:val="00F03693"/>
    <w:rsid w:val="00F12C31"/>
    <w:rsid w:val="00F64F67"/>
    <w:rsid w:val="00F91417"/>
    <w:rsid w:val="00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5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0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05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56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680B"/>
  </w:style>
  <w:style w:type="paragraph" w:styleId="Porat">
    <w:name w:val="footer"/>
    <w:basedOn w:val="prastasis"/>
    <w:link w:val="PoratDiagrama"/>
    <w:uiPriority w:val="99"/>
    <w:unhideWhenUsed/>
    <w:rsid w:val="00356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5680B"/>
  </w:style>
  <w:style w:type="paragraph" w:styleId="Sraopastraipa">
    <w:name w:val="List Paragraph"/>
    <w:basedOn w:val="prastasis"/>
    <w:uiPriority w:val="34"/>
    <w:qFormat/>
    <w:rsid w:val="00CF36D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9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prastojilentel"/>
    <w:uiPriority w:val="43"/>
    <w:rsid w:val="00B9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1B1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AB6D6C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05F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05F1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05F1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05F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05F1F"/>
    <w:rPr>
      <w:b/>
      <w:bCs/>
      <w:sz w:val="20"/>
      <w:szCs w:val="20"/>
    </w:rPr>
  </w:style>
  <w:style w:type="paragraph" w:styleId="Betarp">
    <w:name w:val="No Spacing"/>
    <w:uiPriority w:val="1"/>
    <w:qFormat/>
    <w:rsid w:val="00505F1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505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05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0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05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56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680B"/>
  </w:style>
  <w:style w:type="paragraph" w:styleId="Porat">
    <w:name w:val="footer"/>
    <w:basedOn w:val="prastasis"/>
    <w:link w:val="PoratDiagrama"/>
    <w:uiPriority w:val="99"/>
    <w:unhideWhenUsed/>
    <w:rsid w:val="00356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5680B"/>
  </w:style>
  <w:style w:type="paragraph" w:styleId="Sraopastraipa">
    <w:name w:val="List Paragraph"/>
    <w:basedOn w:val="prastasis"/>
    <w:uiPriority w:val="34"/>
    <w:qFormat/>
    <w:rsid w:val="00CF36D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9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prastojilentel"/>
    <w:uiPriority w:val="43"/>
    <w:rsid w:val="00B9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1B1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AB6D6C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05F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05F1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05F1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05F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05F1F"/>
    <w:rPr>
      <w:b/>
      <w:bCs/>
      <w:sz w:val="20"/>
      <w:szCs w:val="20"/>
    </w:rPr>
  </w:style>
  <w:style w:type="paragraph" w:styleId="Betarp">
    <w:name w:val="No Spacing"/>
    <w:uiPriority w:val="1"/>
    <w:qFormat/>
    <w:rsid w:val="00505F1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505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05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Laurušonytė</dc:creator>
  <cp:lastModifiedBy>Skaidre</cp:lastModifiedBy>
  <cp:revision>3</cp:revision>
  <cp:lastPrinted>2016-05-05T06:28:00Z</cp:lastPrinted>
  <dcterms:created xsi:type="dcterms:W3CDTF">2016-05-16T12:36:00Z</dcterms:created>
  <dcterms:modified xsi:type="dcterms:W3CDTF">2016-05-16T13:19:00Z</dcterms:modified>
</cp:coreProperties>
</file>