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D4FC8" w14:textId="47D57F45" w:rsidR="00D943BB" w:rsidRPr="00A74127" w:rsidRDefault="00D943BB" w:rsidP="00AF586D">
      <w:pPr>
        <w:pStyle w:val="Pagrindiniotekstotrauka3"/>
        <w:ind w:right="-29"/>
        <w:rPr>
          <w:sz w:val="18"/>
          <w:szCs w:val="18"/>
          <w:lang w:val="lt-LT"/>
        </w:rPr>
      </w:pPr>
      <w:r w:rsidRPr="00A74127">
        <w:rPr>
          <w:sz w:val="18"/>
          <w:szCs w:val="18"/>
          <w:lang w:val="lt-LT"/>
        </w:rPr>
        <w:t>SP-11 forma patvirtinta</w:t>
      </w:r>
      <w:r w:rsidR="00A74127">
        <w:rPr>
          <w:sz w:val="18"/>
          <w:szCs w:val="18"/>
          <w:lang w:val="lt-LT"/>
        </w:rPr>
        <w:t xml:space="preserve"> </w:t>
      </w:r>
      <w:r w:rsidRPr="00A74127">
        <w:rPr>
          <w:sz w:val="18"/>
          <w:szCs w:val="18"/>
          <w:lang w:val="lt-LT"/>
        </w:rPr>
        <w:t xml:space="preserve">Lietuvos Respublikos </w:t>
      </w:r>
      <w:r w:rsidR="00A74127">
        <w:rPr>
          <w:sz w:val="18"/>
          <w:szCs w:val="18"/>
          <w:lang w:val="lt-LT"/>
        </w:rPr>
        <w:t xml:space="preserve">                      </w:t>
      </w:r>
      <w:r w:rsidRPr="00A74127">
        <w:rPr>
          <w:sz w:val="18"/>
          <w:szCs w:val="18"/>
          <w:lang w:val="lt-LT"/>
        </w:rPr>
        <w:t>socialinės apsaugos ir</w:t>
      </w:r>
      <w:r w:rsidR="00A74127">
        <w:rPr>
          <w:sz w:val="18"/>
          <w:szCs w:val="18"/>
          <w:lang w:val="lt-LT"/>
        </w:rPr>
        <w:t xml:space="preserve"> </w:t>
      </w:r>
      <w:r w:rsidRPr="00A74127">
        <w:rPr>
          <w:sz w:val="18"/>
          <w:szCs w:val="18"/>
          <w:lang w:val="lt-LT"/>
        </w:rPr>
        <w:t>darbo ministro 200</w:t>
      </w:r>
      <w:r w:rsidR="00147362">
        <w:rPr>
          <w:sz w:val="18"/>
          <w:szCs w:val="18"/>
          <w:lang w:val="lt-LT"/>
        </w:rPr>
        <w:t>5</w:t>
      </w:r>
      <w:r w:rsidRPr="00A74127">
        <w:rPr>
          <w:sz w:val="18"/>
          <w:szCs w:val="18"/>
          <w:lang w:val="lt-LT"/>
        </w:rPr>
        <w:t xml:space="preserve"> m. </w:t>
      </w:r>
      <w:r w:rsidR="00147362">
        <w:rPr>
          <w:sz w:val="18"/>
          <w:szCs w:val="18"/>
          <w:lang w:val="lt-LT"/>
        </w:rPr>
        <w:t xml:space="preserve">birželio 27 </w:t>
      </w:r>
      <w:r w:rsidRPr="00A74127">
        <w:rPr>
          <w:sz w:val="18"/>
          <w:szCs w:val="18"/>
          <w:lang w:val="lt-LT"/>
        </w:rPr>
        <w:t>d. įsakymu</w:t>
      </w:r>
      <w:r w:rsidR="00A74127">
        <w:rPr>
          <w:sz w:val="18"/>
          <w:szCs w:val="18"/>
          <w:lang w:val="lt-LT"/>
        </w:rPr>
        <w:t xml:space="preserve"> Nr.</w:t>
      </w:r>
      <w:r w:rsidR="00AD5048">
        <w:rPr>
          <w:sz w:val="18"/>
          <w:szCs w:val="18"/>
          <w:lang w:val="lt-LT"/>
        </w:rPr>
        <w:t xml:space="preserve"> </w:t>
      </w:r>
      <w:r w:rsidRPr="00A74127">
        <w:rPr>
          <w:sz w:val="18"/>
          <w:szCs w:val="18"/>
          <w:lang w:val="lt-LT"/>
        </w:rPr>
        <w:t>A1-</w:t>
      </w:r>
      <w:r w:rsidR="00147362">
        <w:rPr>
          <w:sz w:val="18"/>
          <w:szCs w:val="18"/>
          <w:lang w:val="lt-LT"/>
        </w:rPr>
        <w:t>183</w:t>
      </w:r>
    </w:p>
    <w:p w14:paraId="457A7995" w14:textId="4FA51540" w:rsidR="00D943BB" w:rsidRPr="00A74127" w:rsidRDefault="00A74127" w:rsidP="00AF586D">
      <w:pPr>
        <w:pStyle w:val="Pagrindiniotekstotrauka3"/>
        <w:ind w:right="-29"/>
        <w:rPr>
          <w:sz w:val="18"/>
          <w:szCs w:val="18"/>
          <w:lang w:val="lt-LT"/>
        </w:rPr>
      </w:pPr>
      <w:r>
        <w:rPr>
          <w:sz w:val="18"/>
          <w:szCs w:val="18"/>
          <w:lang w:val="lt-LT"/>
        </w:rPr>
        <w:t>(</w:t>
      </w:r>
      <w:r w:rsidR="00D943BB" w:rsidRPr="00A74127">
        <w:rPr>
          <w:sz w:val="18"/>
          <w:szCs w:val="18"/>
          <w:lang w:val="lt-LT"/>
        </w:rPr>
        <w:t xml:space="preserve">Lietuvos Respublikos socialinės apsaugos ir </w:t>
      </w:r>
      <w:r>
        <w:rPr>
          <w:sz w:val="18"/>
          <w:szCs w:val="18"/>
          <w:lang w:val="lt-LT"/>
        </w:rPr>
        <w:t xml:space="preserve">                      </w:t>
      </w:r>
      <w:r w:rsidR="00D943BB" w:rsidRPr="00A74127">
        <w:rPr>
          <w:sz w:val="18"/>
          <w:szCs w:val="18"/>
          <w:lang w:val="lt-LT"/>
        </w:rPr>
        <w:t>darbo ministro 20</w:t>
      </w:r>
      <w:r w:rsidR="00AF41A3" w:rsidRPr="00A74127">
        <w:rPr>
          <w:sz w:val="18"/>
          <w:szCs w:val="18"/>
          <w:lang w:val="lt-LT"/>
        </w:rPr>
        <w:t>1</w:t>
      </w:r>
      <w:r w:rsidR="00CB3C5C" w:rsidRPr="00A74127">
        <w:rPr>
          <w:sz w:val="18"/>
          <w:szCs w:val="18"/>
          <w:lang w:val="lt-LT"/>
        </w:rPr>
        <w:t xml:space="preserve">6 </w:t>
      </w:r>
      <w:r w:rsidR="00D943BB" w:rsidRPr="00A74127">
        <w:rPr>
          <w:sz w:val="18"/>
          <w:szCs w:val="18"/>
          <w:lang w:val="lt-LT"/>
        </w:rPr>
        <w:t>m.</w:t>
      </w:r>
      <w:r w:rsidR="00AF586D">
        <w:rPr>
          <w:sz w:val="18"/>
          <w:szCs w:val="18"/>
          <w:lang w:val="lt-LT"/>
        </w:rPr>
        <w:t xml:space="preserve"> </w:t>
      </w:r>
      <w:r w:rsidR="00D943BB" w:rsidRPr="00A74127">
        <w:rPr>
          <w:sz w:val="18"/>
          <w:szCs w:val="18"/>
          <w:lang w:val="lt-LT"/>
        </w:rPr>
        <w:t>d. įsakymo Nr. A1-</w:t>
      </w:r>
      <w:r w:rsidR="00AF586D">
        <w:rPr>
          <w:sz w:val="18"/>
          <w:szCs w:val="18"/>
          <w:lang w:val="lt-LT"/>
        </w:rPr>
        <w:t xml:space="preserve">555 </w:t>
      </w:r>
      <w:r w:rsidR="00D943BB" w:rsidRPr="00A74127">
        <w:rPr>
          <w:sz w:val="18"/>
          <w:szCs w:val="18"/>
          <w:lang w:val="lt-LT"/>
        </w:rPr>
        <w:t xml:space="preserve">redakcija) </w:t>
      </w:r>
    </w:p>
    <w:p w14:paraId="06971F60" w14:textId="77777777" w:rsidR="00D943BB" w:rsidRPr="00CC0F7F" w:rsidRDefault="00D943BB" w:rsidP="00A74127">
      <w:pPr>
        <w:pStyle w:val="Pagrindiniotekstotrauka3"/>
        <w:ind w:left="0" w:right="-29"/>
        <w:rPr>
          <w:b/>
          <w:szCs w:val="24"/>
          <w:lang w:val="lt-LT"/>
        </w:rPr>
      </w:pPr>
    </w:p>
    <w:tbl>
      <w:tblPr>
        <w:tblW w:w="9590" w:type="dxa"/>
        <w:tblInd w:w="108" w:type="dxa"/>
        <w:tblLook w:val="0000" w:firstRow="0" w:lastRow="0" w:firstColumn="0" w:lastColumn="0" w:noHBand="0" w:noVBand="0"/>
      </w:tblPr>
      <w:tblGrid>
        <w:gridCol w:w="95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10FE3" w:rsidRPr="00CC0F7F" w14:paraId="7FCC2F00" w14:textId="77777777" w:rsidTr="00410FE3">
        <w:trPr>
          <w:trHeight w:val="167"/>
        </w:trPr>
        <w:tc>
          <w:tcPr>
            <w:tcW w:w="9590" w:type="dxa"/>
            <w:gridSpan w:val="25"/>
            <w:tcBorders>
              <w:top w:val="nil"/>
              <w:left w:val="nil"/>
              <w:bottom w:val="nil"/>
              <w:right w:val="nil"/>
            </w:tcBorders>
            <w:shd w:val="clear" w:color="auto" w:fill="FFFFFF" w:themeFill="background1"/>
          </w:tcPr>
          <w:p w14:paraId="573F3B41" w14:textId="657EF2E8" w:rsidR="00D943BB" w:rsidRDefault="00A74127" w:rsidP="00006D55">
            <w:pPr>
              <w:jc w:val="center"/>
              <w:rPr>
                <w:rFonts w:ascii="Times New Roman" w:hAnsi="Times New Roman"/>
                <w:b/>
                <w:sz w:val="24"/>
                <w:szCs w:val="24"/>
                <w:lang w:val="lt-LT"/>
              </w:rPr>
            </w:pPr>
            <w:r w:rsidRPr="00A74127">
              <w:rPr>
                <w:rFonts w:ascii="Times New Roman" w:hAnsi="Times New Roman"/>
                <w:b/>
                <w:sz w:val="24"/>
                <w:szCs w:val="24"/>
                <w:lang w:val="lt-LT"/>
              </w:rPr>
              <w:t>(</w:t>
            </w:r>
            <w:bookmarkStart w:id="0" w:name="_GoBack"/>
            <w:r w:rsidRPr="00A74127">
              <w:rPr>
                <w:rFonts w:ascii="Times New Roman" w:hAnsi="Times New Roman"/>
                <w:b/>
                <w:sz w:val="24"/>
                <w:szCs w:val="24"/>
                <w:lang w:val="lt-LT"/>
              </w:rPr>
              <w:t>Prašymo</w:t>
            </w:r>
            <w:r>
              <w:rPr>
                <w:rFonts w:ascii="Times New Roman" w:hAnsi="Times New Roman"/>
                <w:b/>
                <w:sz w:val="24"/>
                <w:szCs w:val="24"/>
                <w:lang w:val="lt-LT"/>
              </w:rPr>
              <w:t>-paraiškos socialin</w:t>
            </w:r>
            <w:r w:rsidR="00CD3D0F">
              <w:rPr>
                <w:rFonts w:ascii="Times New Roman" w:hAnsi="Times New Roman"/>
                <w:b/>
                <w:sz w:val="24"/>
                <w:szCs w:val="24"/>
                <w:lang w:val="lt-LT"/>
              </w:rPr>
              <w:t>ei</w:t>
            </w:r>
            <w:r>
              <w:rPr>
                <w:rFonts w:ascii="Times New Roman" w:hAnsi="Times New Roman"/>
                <w:b/>
                <w:sz w:val="24"/>
                <w:szCs w:val="24"/>
                <w:lang w:val="lt-LT"/>
              </w:rPr>
              <w:t xml:space="preserve"> param</w:t>
            </w:r>
            <w:r w:rsidR="00CD3D0F">
              <w:rPr>
                <w:rFonts w:ascii="Times New Roman" w:hAnsi="Times New Roman"/>
                <w:b/>
                <w:sz w:val="24"/>
                <w:szCs w:val="24"/>
                <w:lang w:val="lt-LT"/>
              </w:rPr>
              <w:t>ai</w:t>
            </w:r>
            <w:r>
              <w:rPr>
                <w:rFonts w:ascii="Times New Roman" w:hAnsi="Times New Roman"/>
                <w:b/>
                <w:sz w:val="24"/>
                <w:szCs w:val="24"/>
                <w:lang w:val="lt-LT"/>
              </w:rPr>
              <w:t xml:space="preserve"> mokiniams </w:t>
            </w:r>
            <w:r w:rsidR="00CD3D0F">
              <w:rPr>
                <w:rFonts w:ascii="Times New Roman" w:hAnsi="Times New Roman"/>
                <w:b/>
                <w:sz w:val="24"/>
                <w:szCs w:val="24"/>
                <w:lang w:val="lt-LT"/>
              </w:rPr>
              <w:t xml:space="preserve">gauti </w:t>
            </w:r>
            <w:bookmarkEnd w:id="0"/>
            <w:r>
              <w:rPr>
                <w:rFonts w:ascii="Times New Roman" w:hAnsi="Times New Roman"/>
                <w:b/>
                <w:sz w:val="24"/>
                <w:szCs w:val="24"/>
                <w:lang w:val="lt-LT"/>
              </w:rPr>
              <w:t>forma)</w:t>
            </w:r>
          </w:p>
          <w:p w14:paraId="485EF399" w14:textId="77777777" w:rsidR="00743D65" w:rsidRPr="00A74127" w:rsidRDefault="00743D65" w:rsidP="00006D55">
            <w:pPr>
              <w:jc w:val="center"/>
              <w:rPr>
                <w:sz w:val="24"/>
                <w:szCs w:val="24"/>
                <w:lang w:val="lt-LT"/>
              </w:rPr>
            </w:pPr>
          </w:p>
          <w:p w14:paraId="367C7BBD" w14:textId="77777777" w:rsidR="00743D65" w:rsidRPr="00743D65" w:rsidRDefault="00743D65" w:rsidP="00743D65">
            <w:pPr>
              <w:jc w:val="right"/>
              <w:rPr>
                <w:sz w:val="24"/>
                <w:szCs w:val="24"/>
                <w:lang w:val="lt-LT"/>
              </w:rPr>
            </w:pPr>
            <w:r w:rsidRPr="00743D65">
              <w:rPr>
                <w:sz w:val="24"/>
                <w:szCs w:val="24"/>
                <w:lang w:val="lt-LT"/>
              </w:rPr>
              <w:t>┌                                                     ┐</w:t>
            </w:r>
          </w:p>
          <w:p w14:paraId="60A3C911" w14:textId="70AEACED" w:rsidR="00743D65" w:rsidRPr="008F3A0B" w:rsidRDefault="00743D65" w:rsidP="00743D65">
            <w:pPr>
              <w:jc w:val="both"/>
              <w:rPr>
                <w:rFonts w:ascii="Times New Roman" w:hAnsi="Times New Roman"/>
                <w:i/>
                <w:sz w:val="16"/>
                <w:szCs w:val="16"/>
                <w:lang w:val="lt-LT"/>
              </w:rPr>
            </w:pPr>
            <w:r>
              <w:rPr>
                <w:sz w:val="24"/>
                <w:szCs w:val="24"/>
                <w:lang w:val="lt-LT"/>
              </w:rPr>
              <w:t xml:space="preserve">                                                                                             </w:t>
            </w:r>
            <w:r w:rsidR="006B40AA">
              <w:rPr>
                <w:sz w:val="24"/>
                <w:szCs w:val="24"/>
                <w:lang w:val="lt-LT"/>
              </w:rPr>
              <w:t xml:space="preserve">       </w:t>
            </w:r>
            <w:r w:rsidRPr="008F3A0B">
              <w:rPr>
                <w:rFonts w:ascii="Times New Roman" w:hAnsi="Times New Roman"/>
                <w:i/>
                <w:sz w:val="16"/>
                <w:szCs w:val="16"/>
                <w:lang w:val="lt-LT"/>
              </w:rPr>
              <w:t>Dokumento gavimo registracijos žyma</w:t>
            </w:r>
          </w:p>
          <w:p w14:paraId="28A5AB76" w14:textId="06656EFD" w:rsidR="00A74127" w:rsidRDefault="00743D65" w:rsidP="00743D65">
            <w:pPr>
              <w:jc w:val="right"/>
              <w:rPr>
                <w:sz w:val="24"/>
                <w:szCs w:val="24"/>
                <w:lang w:val="lt-LT"/>
              </w:rPr>
            </w:pPr>
            <w:r w:rsidRPr="00743D65">
              <w:rPr>
                <w:sz w:val="24"/>
                <w:szCs w:val="24"/>
                <w:lang w:val="lt-LT"/>
              </w:rPr>
              <w:t>└                                                     ┘</w:t>
            </w:r>
          </w:p>
          <w:p w14:paraId="76AFA72E" w14:textId="77777777" w:rsidR="00A74127" w:rsidRPr="005E66F9" w:rsidRDefault="00A74127" w:rsidP="00743D65">
            <w:pPr>
              <w:rPr>
                <w:sz w:val="10"/>
                <w:szCs w:val="10"/>
                <w:lang w:val="lt-LT"/>
              </w:rPr>
            </w:pPr>
          </w:p>
          <w:p w14:paraId="2FD0FED0" w14:textId="77777777" w:rsidR="00D943BB" w:rsidRPr="00CC0F7F" w:rsidRDefault="00D943BB" w:rsidP="006A043C">
            <w:pPr>
              <w:ind w:right="432"/>
              <w:jc w:val="center"/>
              <w:rPr>
                <w:rFonts w:ascii="Times New Roman" w:hAnsi="Times New Roman"/>
                <w:sz w:val="24"/>
                <w:szCs w:val="24"/>
                <w:lang w:val="lt-LT"/>
              </w:rPr>
            </w:pPr>
            <w:r w:rsidRPr="00CC0F7F">
              <w:rPr>
                <w:rFonts w:ascii="Times New Roman" w:hAnsi="Times New Roman"/>
                <w:sz w:val="24"/>
                <w:szCs w:val="24"/>
                <w:highlight w:val="lightGray"/>
                <w:lang w:val="lt-LT"/>
              </w:rPr>
              <w:t>ASMENS, KURIS KREIPIASI DĖL SOCIALINĖS PARAMOS MOKINIAMS</w:t>
            </w:r>
            <w:r w:rsidR="006A043C" w:rsidRPr="00CC0F7F">
              <w:rPr>
                <w:rStyle w:val="Dokumentoinaosnumeris"/>
                <w:rFonts w:ascii="Times New Roman" w:hAnsi="Times New Roman"/>
                <w:bCs/>
                <w:sz w:val="24"/>
                <w:szCs w:val="24"/>
                <w:highlight w:val="lightGray"/>
                <w:lang w:val="lt-LT"/>
              </w:rPr>
              <w:t>1</w:t>
            </w:r>
          </w:p>
        </w:tc>
      </w:tr>
      <w:tr w:rsidR="00D943BB" w:rsidRPr="00CC0F7F" w14:paraId="58F9C1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 w:type="dxa"/>
            <w:tcBorders>
              <w:top w:val="single" w:sz="4" w:space="0" w:color="auto"/>
              <w:left w:val="single" w:sz="4" w:space="0" w:color="auto"/>
              <w:bottom w:val="single" w:sz="4" w:space="0" w:color="auto"/>
              <w:right w:val="single" w:sz="4" w:space="0" w:color="auto"/>
            </w:tcBorders>
          </w:tcPr>
          <w:p w14:paraId="08004FA3" w14:textId="77777777"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Vardas</w:t>
            </w:r>
          </w:p>
        </w:tc>
        <w:tc>
          <w:tcPr>
            <w:tcW w:w="360" w:type="dxa"/>
            <w:tcBorders>
              <w:top w:val="single" w:sz="4" w:space="0" w:color="auto"/>
              <w:left w:val="single" w:sz="4" w:space="0" w:color="auto"/>
              <w:bottom w:val="single" w:sz="4" w:space="0" w:color="auto"/>
              <w:right w:val="single" w:sz="4" w:space="0" w:color="auto"/>
            </w:tcBorders>
          </w:tcPr>
          <w:p w14:paraId="0EFBDFD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FC6AA0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3757223"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BA866F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468382DA"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E3FAC9A"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BCD6DC2"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2F86ED7"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FC0ECE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74CEF4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D84385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472D28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402515E"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7F846F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AC70D9A"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161BCA9"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4D8F9901"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8ED8DB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C624A7E"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1D0B9A4"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F6E716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B01C92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E8D8D6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7761B16" w14:textId="77777777" w:rsidR="00D943BB" w:rsidRPr="00CC0F7F" w:rsidRDefault="00D943BB" w:rsidP="00006D55">
            <w:pPr>
              <w:rPr>
                <w:sz w:val="24"/>
                <w:szCs w:val="24"/>
                <w:lang w:val="lt-LT"/>
              </w:rPr>
            </w:pPr>
          </w:p>
        </w:tc>
      </w:tr>
    </w:tbl>
    <w:p w14:paraId="482BEFAE" w14:textId="77777777" w:rsidR="00D943BB" w:rsidRPr="00CC0F7F" w:rsidRDefault="00D943BB" w:rsidP="00D943BB">
      <w:pPr>
        <w:rPr>
          <w:sz w:val="24"/>
          <w:szCs w:val="24"/>
          <w:lang w:val="lt-LT"/>
        </w:rPr>
      </w:pP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943BB" w:rsidRPr="00CC0F7F" w14:paraId="41946D5E" w14:textId="77777777">
        <w:trPr>
          <w:cantSplit/>
        </w:trPr>
        <w:tc>
          <w:tcPr>
            <w:tcW w:w="1310" w:type="dxa"/>
            <w:tcBorders>
              <w:top w:val="single" w:sz="4" w:space="0" w:color="auto"/>
              <w:left w:val="single" w:sz="4" w:space="0" w:color="auto"/>
              <w:bottom w:val="single" w:sz="4" w:space="0" w:color="auto"/>
              <w:right w:val="single" w:sz="4" w:space="0" w:color="auto"/>
            </w:tcBorders>
          </w:tcPr>
          <w:p w14:paraId="5896C179" w14:textId="77777777"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Pavardė</w:t>
            </w:r>
          </w:p>
        </w:tc>
        <w:tc>
          <w:tcPr>
            <w:tcW w:w="360" w:type="dxa"/>
            <w:tcBorders>
              <w:top w:val="single" w:sz="4" w:space="0" w:color="auto"/>
              <w:left w:val="single" w:sz="4" w:space="0" w:color="auto"/>
              <w:bottom w:val="single" w:sz="4" w:space="0" w:color="auto"/>
              <w:right w:val="single" w:sz="4" w:space="0" w:color="auto"/>
            </w:tcBorders>
          </w:tcPr>
          <w:p w14:paraId="2A892D67"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B9F9837"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49F60FA"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1583F5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4182FBB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8FF9922"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0A29EA4"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9ACEBFE" w14:textId="77777777" w:rsidR="00D943BB" w:rsidRPr="00CC0F7F" w:rsidRDefault="00D943BB" w:rsidP="00006D55">
            <w:pPr>
              <w:rPr>
                <w:sz w:val="24"/>
                <w:szCs w:val="24"/>
                <w:highlight w:val="lightGray"/>
                <w:lang w:val="lt-LT"/>
              </w:rPr>
            </w:pPr>
          </w:p>
        </w:tc>
        <w:tc>
          <w:tcPr>
            <w:tcW w:w="360" w:type="dxa"/>
            <w:tcBorders>
              <w:top w:val="single" w:sz="4" w:space="0" w:color="auto"/>
              <w:left w:val="single" w:sz="4" w:space="0" w:color="auto"/>
              <w:bottom w:val="single" w:sz="4" w:space="0" w:color="auto"/>
              <w:right w:val="single" w:sz="4" w:space="0" w:color="auto"/>
            </w:tcBorders>
          </w:tcPr>
          <w:p w14:paraId="59E6571F"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4A9370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AB0B733"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870E71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5DFC6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6A7D05C"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EF1190A"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25A504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DC67DBF"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2D2ECF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0D8AA4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30824D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A7AA399"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DE30DB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A91AC85" w14:textId="77777777" w:rsidR="00D943BB" w:rsidRPr="00CC0F7F" w:rsidRDefault="00D943BB" w:rsidP="00006D55">
            <w:pPr>
              <w:rPr>
                <w:sz w:val="24"/>
                <w:szCs w:val="24"/>
                <w:lang w:val="lt-LT"/>
              </w:rPr>
            </w:pPr>
          </w:p>
        </w:tc>
      </w:tr>
    </w:tbl>
    <w:p w14:paraId="76347D25" w14:textId="77777777" w:rsidR="00D943BB" w:rsidRPr="00CC0F7F" w:rsidRDefault="00D943BB" w:rsidP="00D943BB">
      <w:pPr>
        <w:rPr>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280"/>
        <w:gridCol w:w="280"/>
        <w:gridCol w:w="279"/>
        <w:gridCol w:w="280"/>
        <w:gridCol w:w="279"/>
        <w:gridCol w:w="280"/>
        <w:gridCol w:w="280"/>
        <w:gridCol w:w="279"/>
        <w:gridCol w:w="280"/>
        <w:gridCol w:w="280"/>
        <w:gridCol w:w="280"/>
        <w:gridCol w:w="4782"/>
      </w:tblGrid>
      <w:tr w:rsidR="00D943BB" w:rsidRPr="00CC0F7F" w14:paraId="0C89634B" w14:textId="77777777">
        <w:trPr>
          <w:cantSplit/>
        </w:trPr>
        <w:tc>
          <w:tcPr>
            <w:tcW w:w="1780" w:type="dxa"/>
            <w:tcBorders>
              <w:top w:val="single" w:sz="4" w:space="0" w:color="auto"/>
              <w:left w:val="single" w:sz="4" w:space="0" w:color="auto"/>
              <w:bottom w:val="single" w:sz="4" w:space="0" w:color="auto"/>
              <w:right w:val="single" w:sz="4" w:space="0" w:color="auto"/>
            </w:tcBorders>
          </w:tcPr>
          <w:p w14:paraId="56B1F804" w14:textId="77777777"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Asmens kodas</w:t>
            </w:r>
          </w:p>
        </w:tc>
        <w:tc>
          <w:tcPr>
            <w:tcW w:w="280" w:type="dxa"/>
            <w:tcBorders>
              <w:top w:val="single" w:sz="4" w:space="0" w:color="auto"/>
              <w:left w:val="single" w:sz="4" w:space="0" w:color="auto"/>
              <w:bottom w:val="single" w:sz="4" w:space="0" w:color="auto"/>
              <w:right w:val="single" w:sz="4" w:space="0" w:color="auto"/>
            </w:tcBorders>
          </w:tcPr>
          <w:p w14:paraId="048489CC"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BA71081"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033103F4"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0A714817"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36E7406C"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09F4431"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5907FBF8"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225A2FB7"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E5320E"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0BBE343B"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1AE6798D" w14:textId="77777777" w:rsidR="00D943BB" w:rsidRPr="00CC0F7F" w:rsidRDefault="00D943BB" w:rsidP="00006D55">
            <w:pPr>
              <w:rPr>
                <w:sz w:val="24"/>
                <w:szCs w:val="24"/>
                <w:lang w:val="lt-LT"/>
              </w:rPr>
            </w:pPr>
          </w:p>
        </w:tc>
        <w:tc>
          <w:tcPr>
            <w:tcW w:w="4782" w:type="dxa"/>
            <w:tcBorders>
              <w:top w:val="nil"/>
              <w:left w:val="single" w:sz="4" w:space="0" w:color="auto"/>
              <w:bottom w:val="nil"/>
              <w:right w:val="nil"/>
            </w:tcBorders>
          </w:tcPr>
          <w:p w14:paraId="16D1DFF4" w14:textId="77777777" w:rsidR="00D943BB" w:rsidRPr="00CC0F7F" w:rsidRDefault="00D943BB" w:rsidP="00006D55">
            <w:pPr>
              <w:rPr>
                <w:sz w:val="24"/>
                <w:szCs w:val="24"/>
                <w:lang w:val="lt-LT"/>
              </w:rPr>
            </w:pPr>
          </w:p>
        </w:tc>
      </w:tr>
    </w:tbl>
    <w:p w14:paraId="0DB2EAF2" w14:textId="77777777" w:rsidR="006A043C" w:rsidRPr="00CC0F7F" w:rsidRDefault="006A043C" w:rsidP="006A043C">
      <w:pPr>
        <w:rPr>
          <w:rFonts w:ascii="Times New Roman" w:hAnsi="Times New Roman"/>
          <w:i/>
          <w:sz w:val="24"/>
          <w:szCs w:val="24"/>
          <w:lang w:val="lt-LT"/>
        </w:rPr>
      </w:pPr>
      <w:r w:rsidRPr="00CC0F7F">
        <w:rPr>
          <w:rFonts w:ascii="Times New Roman" w:hAnsi="Times New Roman"/>
          <w:i/>
          <w:sz w:val="24"/>
          <w:szCs w:val="24"/>
          <w:vertAlign w:val="superscript"/>
          <w:lang w:val="lt-LT"/>
        </w:rPr>
        <w:t>1</w:t>
      </w:r>
      <w:r w:rsidRPr="00CC0F7F">
        <w:rPr>
          <w:rFonts w:ascii="Times New Roman" w:hAnsi="Times New Roman"/>
          <w:i/>
          <w:sz w:val="24"/>
          <w:szCs w:val="24"/>
          <w:lang w:val="lt-LT"/>
        </w:rPr>
        <w:t xml:space="preserve"> Jei kreipiasi fizinio asmens atstovas, įrašomi atstovaujamojo duomenys</w:t>
      </w:r>
      <w:r w:rsidR="00851D9D" w:rsidRPr="00CC0F7F">
        <w:rPr>
          <w:rFonts w:ascii="Times New Roman" w:hAnsi="Times New Roman"/>
          <w:i/>
          <w:sz w:val="24"/>
          <w:szCs w:val="24"/>
          <w:lang w:val="lt-LT"/>
        </w:rPr>
        <w:t>.</w:t>
      </w:r>
    </w:p>
    <w:p w14:paraId="23EC1052" w14:textId="77777777" w:rsidR="00D943BB" w:rsidRPr="00CC0F7F" w:rsidRDefault="00D943BB" w:rsidP="00D943BB">
      <w:pPr>
        <w:rPr>
          <w:sz w:val="24"/>
          <w:szCs w:val="24"/>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D943BB" w:rsidRPr="00CC0F7F" w14:paraId="1343189A" w14:textId="77777777">
        <w:tc>
          <w:tcPr>
            <w:tcW w:w="6419" w:type="dxa"/>
            <w:tcBorders>
              <w:top w:val="single" w:sz="4" w:space="0" w:color="auto"/>
              <w:left w:val="single" w:sz="4" w:space="0" w:color="auto"/>
              <w:bottom w:val="nil"/>
              <w:right w:val="single" w:sz="4" w:space="0" w:color="auto"/>
            </w:tcBorders>
          </w:tcPr>
          <w:p w14:paraId="323ADB6D" w14:textId="77777777" w:rsidR="00D943BB" w:rsidRPr="00CC0F7F" w:rsidRDefault="00D943BB" w:rsidP="00006D55">
            <w:pPr>
              <w:rPr>
                <w:rFonts w:ascii="Times New Roman" w:hAnsi="Times New Roman"/>
                <w:sz w:val="24"/>
                <w:szCs w:val="24"/>
                <w:lang w:val="lt-LT"/>
              </w:rPr>
            </w:pPr>
            <w:r w:rsidRPr="00CC0F7F">
              <w:rPr>
                <w:rFonts w:ascii="Times New Roman" w:hAnsi="Times New Roman"/>
                <w:sz w:val="24"/>
                <w:szCs w:val="24"/>
                <w:lang w:val="lt-LT"/>
              </w:rPr>
              <w:t xml:space="preserve">Deklaruota gyvenamoji vieta </w:t>
            </w:r>
          </w:p>
        </w:tc>
        <w:tc>
          <w:tcPr>
            <w:tcW w:w="3220" w:type="dxa"/>
            <w:tcBorders>
              <w:top w:val="single" w:sz="4" w:space="0" w:color="auto"/>
              <w:left w:val="single" w:sz="4" w:space="0" w:color="auto"/>
              <w:bottom w:val="single" w:sz="4" w:space="0" w:color="auto"/>
              <w:right w:val="single" w:sz="4" w:space="0" w:color="auto"/>
            </w:tcBorders>
          </w:tcPr>
          <w:p w14:paraId="1700C2EF" w14:textId="77777777" w:rsidR="00D943BB" w:rsidRPr="00CC0F7F" w:rsidRDefault="00D943BB" w:rsidP="006A043C">
            <w:pPr>
              <w:rPr>
                <w:rFonts w:ascii="Times New Roman" w:hAnsi="Times New Roman"/>
                <w:sz w:val="24"/>
                <w:szCs w:val="24"/>
                <w:lang w:val="lt-LT"/>
              </w:rPr>
            </w:pPr>
            <w:r w:rsidRPr="00CC0F7F">
              <w:rPr>
                <w:rFonts w:ascii="Times New Roman" w:hAnsi="Times New Roman"/>
                <w:sz w:val="24"/>
                <w:szCs w:val="24"/>
                <w:lang w:val="lt-LT"/>
              </w:rPr>
              <w:t>Deklaravimo data</w:t>
            </w:r>
            <w:r w:rsidR="006A043C" w:rsidRPr="00CC0F7F">
              <w:rPr>
                <w:rStyle w:val="Dokumentoinaosnumeris"/>
                <w:rFonts w:ascii="Times New Roman" w:hAnsi="Times New Roman"/>
                <w:bCs/>
                <w:sz w:val="24"/>
                <w:szCs w:val="24"/>
                <w:lang w:val="lt-LT"/>
              </w:rPr>
              <w:t>2</w:t>
            </w:r>
          </w:p>
        </w:tc>
      </w:tr>
      <w:tr w:rsidR="00D943BB" w:rsidRPr="00CC0F7F" w14:paraId="48415246" w14:textId="77777777" w:rsidTr="00341053">
        <w:tc>
          <w:tcPr>
            <w:tcW w:w="6419" w:type="dxa"/>
            <w:tcBorders>
              <w:top w:val="nil"/>
              <w:left w:val="single" w:sz="4" w:space="0" w:color="auto"/>
              <w:bottom w:val="nil"/>
              <w:right w:val="single" w:sz="4" w:space="0" w:color="auto"/>
            </w:tcBorders>
          </w:tcPr>
          <w:p w14:paraId="10139441" w14:textId="77777777" w:rsidR="00D943BB" w:rsidRPr="00CC0F7F" w:rsidRDefault="00D943BB" w:rsidP="00006D55">
            <w:pPr>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5A2B3FF4" w14:textId="77777777" w:rsidR="00D943BB" w:rsidRPr="00CC0F7F" w:rsidRDefault="00D943BB" w:rsidP="00006D55">
            <w:pPr>
              <w:rPr>
                <w:rFonts w:ascii="Times New Roman" w:hAnsi="Times New Roman"/>
                <w:sz w:val="24"/>
                <w:szCs w:val="24"/>
                <w:lang w:val="lt-LT"/>
              </w:rPr>
            </w:pPr>
            <w:r w:rsidRPr="00CC0F7F">
              <w:rPr>
                <w:rFonts w:ascii="Times New Roman" w:hAnsi="Times New Roman"/>
                <w:sz w:val="24"/>
                <w:szCs w:val="24"/>
                <w:lang w:val="lt-LT"/>
              </w:rPr>
              <w:t>Telefono Nr.</w:t>
            </w:r>
          </w:p>
        </w:tc>
      </w:tr>
      <w:tr w:rsidR="00341053" w:rsidRPr="00CC0F7F" w14:paraId="3770E3FB" w14:textId="77777777">
        <w:tc>
          <w:tcPr>
            <w:tcW w:w="6419" w:type="dxa"/>
            <w:tcBorders>
              <w:top w:val="nil"/>
              <w:left w:val="single" w:sz="4" w:space="0" w:color="auto"/>
              <w:bottom w:val="single" w:sz="4" w:space="0" w:color="auto"/>
              <w:right w:val="single" w:sz="4" w:space="0" w:color="auto"/>
            </w:tcBorders>
          </w:tcPr>
          <w:p w14:paraId="0CFE3115" w14:textId="77777777" w:rsidR="00341053" w:rsidRPr="00CC0F7F" w:rsidRDefault="00341053" w:rsidP="00006D55">
            <w:pPr>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0EADAA74" w14:textId="77777777" w:rsidR="00341053" w:rsidRPr="00CC0F7F" w:rsidRDefault="00341053" w:rsidP="00006D55">
            <w:pPr>
              <w:rPr>
                <w:rFonts w:ascii="Times New Roman" w:hAnsi="Times New Roman"/>
                <w:sz w:val="24"/>
                <w:szCs w:val="24"/>
                <w:lang w:val="lt-LT"/>
              </w:rPr>
            </w:pPr>
            <w:r w:rsidRPr="00CC0F7F">
              <w:rPr>
                <w:rFonts w:ascii="Times New Roman" w:hAnsi="Times New Roman"/>
                <w:sz w:val="24"/>
                <w:szCs w:val="24"/>
                <w:lang w:val="lt-LT"/>
              </w:rPr>
              <w:t>El. paštas</w:t>
            </w:r>
          </w:p>
        </w:tc>
      </w:tr>
    </w:tbl>
    <w:p w14:paraId="00E6E4BC" w14:textId="77777777" w:rsidR="00D943BB" w:rsidRPr="00CC0F7F" w:rsidRDefault="00D943BB" w:rsidP="00D943BB">
      <w:pPr>
        <w:ind w:right="-29"/>
        <w:jc w:val="center"/>
        <w:rPr>
          <w:rFonts w:ascii="Times New Roman" w:hAnsi="Times New Roman"/>
          <w:sz w:val="24"/>
          <w:szCs w:val="24"/>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D943BB" w:rsidRPr="00CC0F7F" w14:paraId="229FC414" w14:textId="77777777">
        <w:trPr>
          <w:cantSplit/>
        </w:trPr>
        <w:tc>
          <w:tcPr>
            <w:tcW w:w="6419" w:type="dxa"/>
            <w:tcBorders>
              <w:top w:val="single" w:sz="4" w:space="0" w:color="auto"/>
              <w:left w:val="single" w:sz="4" w:space="0" w:color="auto"/>
              <w:bottom w:val="nil"/>
              <w:right w:val="single" w:sz="4" w:space="0" w:color="auto"/>
            </w:tcBorders>
          </w:tcPr>
          <w:p w14:paraId="34E1BDE4" w14:textId="77777777" w:rsidR="00D943BB" w:rsidRPr="00CC0F7F" w:rsidRDefault="00D943BB" w:rsidP="006A043C">
            <w:pPr>
              <w:rPr>
                <w:rFonts w:ascii="Times New Roman" w:hAnsi="Times New Roman"/>
                <w:sz w:val="24"/>
                <w:szCs w:val="24"/>
                <w:lang w:val="lt-LT"/>
              </w:rPr>
            </w:pPr>
            <w:r w:rsidRPr="00CC0F7F">
              <w:rPr>
                <w:rFonts w:ascii="Times New Roman" w:hAnsi="Times New Roman"/>
                <w:sz w:val="24"/>
                <w:szCs w:val="24"/>
                <w:lang w:val="lt-LT"/>
              </w:rPr>
              <w:t>Faktinės gyvenamosios vietos adresas</w:t>
            </w:r>
            <w:r w:rsidR="006A043C" w:rsidRPr="00CC0F7F">
              <w:rPr>
                <w:rStyle w:val="Dokumentoinaosnumeris"/>
                <w:rFonts w:ascii="Times New Roman" w:hAnsi="Times New Roman"/>
                <w:bCs/>
                <w:sz w:val="24"/>
                <w:szCs w:val="24"/>
                <w:lang w:val="lt-LT"/>
              </w:rPr>
              <w:t>3</w:t>
            </w:r>
          </w:p>
        </w:tc>
        <w:tc>
          <w:tcPr>
            <w:tcW w:w="3220" w:type="dxa"/>
            <w:tcBorders>
              <w:top w:val="single" w:sz="4" w:space="0" w:color="auto"/>
              <w:left w:val="single" w:sz="4" w:space="0" w:color="auto"/>
              <w:bottom w:val="nil"/>
              <w:right w:val="single" w:sz="4" w:space="0" w:color="auto"/>
            </w:tcBorders>
          </w:tcPr>
          <w:p w14:paraId="533E9325" w14:textId="77777777" w:rsidR="00D943BB" w:rsidRPr="00CC0F7F" w:rsidRDefault="00D943BB" w:rsidP="006A043C">
            <w:pPr>
              <w:rPr>
                <w:rFonts w:ascii="Times New Roman" w:hAnsi="Times New Roman"/>
                <w:sz w:val="24"/>
                <w:szCs w:val="24"/>
                <w:lang w:val="lt-LT"/>
              </w:rPr>
            </w:pPr>
            <w:r w:rsidRPr="00CC0F7F">
              <w:rPr>
                <w:rFonts w:ascii="Times New Roman" w:hAnsi="Times New Roman"/>
                <w:sz w:val="24"/>
                <w:szCs w:val="24"/>
                <w:lang w:val="lt-LT"/>
              </w:rPr>
              <w:t>Įrašymo į apskaitą data</w:t>
            </w:r>
            <w:r w:rsidR="006A043C" w:rsidRPr="00CC0F7F">
              <w:rPr>
                <w:rStyle w:val="Dokumentoinaosnumeris"/>
                <w:rFonts w:ascii="Times New Roman" w:hAnsi="Times New Roman"/>
                <w:bCs/>
                <w:sz w:val="24"/>
                <w:szCs w:val="24"/>
                <w:lang w:val="lt-LT"/>
              </w:rPr>
              <w:t>2</w:t>
            </w:r>
          </w:p>
        </w:tc>
      </w:tr>
      <w:tr w:rsidR="00D943BB" w:rsidRPr="00CC0F7F" w14:paraId="283B5FC0" w14:textId="77777777" w:rsidTr="00341053">
        <w:tc>
          <w:tcPr>
            <w:tcW w:w="6419" w:type="dxa"/>
            <w:tcBorders>
              <w:top w:val="nil"/>
              <w:left w:val="single" w:sz="4" w:space="0" w:color="auto"/>
              <w:bottom w:val="nil"/>
              <w:right w:val="single" w:sz="4" w:space="0" w:color="auto"/>
            </w:tcBorders>
          </w:tcPr>
          <w:p w14:paraId="6631F606" w14:textId="77777777" w:rsidR="00D943BB" w:rsidRPr="00CC0F7F" w:rsidRDefault="00D943BB" w:rsidP="00006D55">
            <w:pPr>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25B83E51" w14:textId="2E0DDB4F" w:rsidR="00D943BB" w:rsidRPr="00CC0F7F" w:rsidRDefault="00D943BB" w:rsidP="000F46D9">
            <w:pPr>
              <w:rPr>
                <w:rFonts w:ascii="Times New Roman" w:hAnsi="Times New Roman"/>
                <w:sz w:val="24"/>
                <w:szCs w:val="24"/>
                <w:lang w:val="lt-LT"/>
              </w:rPr>
            </w:pPr>
            <w:r w:rsidRPr="00CC0F7F">
              <w:rPr>
                <w:rFonts w:ascii="Times New Roman" w:hAnsi="Times New Roman"/>
                <w:sz w:val="24"/>
                <w:szCs w:val="24"/>
                <w:lang w:val="lt-LT"/>
              </w:rPr>
              <w:t>Telefono</w:t>
            </w:r>
            <w:r w:rsidR="000F46D9" w:rsidRPr="00CC0F7F">
              <w:rPr>
                <w:rFonts w:ascii="Times New Roman" w:hAnsi="Times New Roman"/>
                <w:sz w:val="24"/>
                <w:szCs w:val="24"/>
                <w:lang w:val="lt-LT"/>
              </w:rPr>
              <w:t xml:space="preserve"> </w:t>
            </w:r>
            <w:r w:rsidRPr="00CC0F7F">
              <w:rPr>
                <w:rFonts w:ascii="Times New Roman" w:hAnsi="Times New Roman"/>
                <w:sz w:val="24"/>
                <w:szCs w:val="24"/>
                <w:lang w:val="lt-LT"/>
              </w:rPr>
              <w:t>Nr.</w:t>
            </w:r>
          </w:p>
        </w:tc>
      </w:tr>
      <w:tr w:rsidR="00341053" w:rsidRPr="00CC0F7F" w14:paraId="63A36BD1" w14:textId="77777777">
        <w:tc>
          <w:tcPr>
            <w:tcW w:w="6419" w:type="dxa"/>
            <w:tcBorders>
              <w:top w:val="nil"/>
              <w:left w:val="single" w:sz="4" w:space="0" w:color="auto"/>
              <w:bottom w:val="single" w:sz="4" w:space="0" w:color="auto"/>
              <w:right w:val="single" w:sz="4" w:space="0" w:color="auto"/>
            </w:tcBorders>
          </w:tcPr>
          <w:p w14:paraId="08D516AE" w14:textId="77777777" w:rsidR="00341053" w:rsidRPr="00CC0F7F" w:rsidRDefault="00341053" w:rsidP="00006D55">
            <w:pPr>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71D3C116" w14:textId="77777777" w:rsidR="00341053" w:rsidRPr="00CC0F7F" w:rsidRDefault="00341053" w:rsidP="00006D55">
            <w:pPr>
              <w:rPr>
                <w:rFonts w:ascii="Times New Roman" w:hAnsi="Times New Roman"/>
                <w:sz w:val="24"/>
                <w:szCs w:val="24"/>
                <w:lang w:val="lt-LT"/>
              </w:rPr>
            </w:pPr>
            <w:r w:rsidRPr="00CC0F7F">
              <w:rPr>
                <w:rFonts w:ascii="Times New Roman" w:hAnsi="Times New Roman"/>
                <w:sz w:val="24"/>
                <w:szCs w:val="24"/>
                <w:lang w:val="lt-LT"/>
              </w:rPr>
              <w:t>El. paštas</w:t>
            </w:r>
          </w:p>
        </w:tc>
      </w:tr>
    </w:tbl>
    <w:p w14:paraId="0F6C1050" w14:textId="77777777" w:rsidR="006A043C" w:rsidRPr="00CC0F7F" w:rsidRDefault="006A043C" w:rsidP="006A043C">
      <w:pPr>
        <w:ind w:right="-28"/>
        <w:jc w:val="both"/>
        <w:rPr>
          <w:rFonts w:ascii="Times New Roman" w:hAnsi="Times New Roman"/>
          <w:i/>
          <w:sz w:val="22"/>
          <w:szCs w:val="22"/>
          <w:lang w:val="lt-LT"/>
        </w:rPr>
      </w:pPr>
      <w:r w:rsidRPr="00CC0F7F">
        <w:rPr>
          <w:rFonts w:ascii="Times New Roman" w:hAnsi="Times New Roman"/>
          <w:i/>
          <w:sz w:val="22"/>
          <w:szCs w:val="22"/>
          <w:vertAlign w:val="superscript"/>
          <w:lang w:val="lt-LT"/>
        </w:rPr>
        <w:t>2</w:t>
      </w:r>
      <w:r w:rsidRPr="00CC0F7F">
        <w:rPr>
          <w:rFonts w:ascii="Times New Roman" w:hAnsi="Times New Roman"/>
          <w:i/>
          <w:sz w:val="22"/>
          <w:szCs w:val="22"/>
          <w:lang w:val="lt-LT"/>
        </w:rPr>
        <w:t xml:space="preserve"> </w:t>
      </w:r>
      <w:r w:rsidR="000F0D26" w:rsidRPr="00CC0F7F">
        <w:rPr>
          <w:rFonts w:ascii="Times New Roman" w:hAnsi="Times New Roman"/>
          <w:i/>
          <w:sz w:val="22"/>
          <w:szCs w:val="22"/>
          <w:lang w:val="lt-LT"/>
        </w:rPr>
        <w:t>Duomenys gaunami iš valstybės ir žinybinių registrų bei valstybės informacinių sistemų.</w:t>
      </w:r>
    </w:p>
    <w:p w14:paraId="3FBA894E" w14:textId="77777777" w:rsidR="006A043C" w:rsidRPr="00CC0F7F" w:rsidRDefault="006A043C" w:rsidP="006A043C">
      <w:pPr>
        <w:ind w:right="-28"/>
        <w:jc w:val="both"/>
        <w:rPr>
          <w:rFonts w:ascii="Times New Roman" w:hAnsi="Times New Roman"/>
          <w:i/>
          <w:sz w:val="22"/>
          <w:szCs w:val="22"/>
          <w:lang w:val="lt-LT"/>
        </w:rPr>
      </w:pPr>
      <w:r w:rsidRPr="00CC0F7F">
        <w:rPr>
          <w:rFonts w:ascii="Times New Roman" w:hAnsi="Times New Roman"/>
          <w:i/>
          <w:sz w:val="22"/>
          <w:szCs w:val="22"/>
          <w:vertAlign w:val="superscript"/>
          <w:lang w:val="lt-LT"/>
        </w:rPr>
        <w:t>3</w:t>
      </w:r>
      <w:r w:rsidRPr="00CC0F7F">
        <w:rPr>
          <w:rFonts w:ascii="Times New Roman" w:hAnsi="Times New Roman"/>
          <w:i/>
          <w:sz w:val="22"/>
          <w:szCs w:val="22"/>
          <w:lang w:val="lt-LT"/>
        </w:rPr>
        <w:t xml:space="preserve"> Nurodomas tik tuo atveju, jeigu asmuo nėra deklaravęs gyvenamosios vietos arba jo faktinė gyvenamoji vieta nesutampa su deklaruota gyvenamąja vieta</w:t>
      </w:r>
      <w:r w:rsidR="00851D9D" w:rsidRPr="00CC0F7F">
        <w:rPr>
          <w:rFonts w:ascii="Times New Roman" w:hAnsi="Times New Roman"/>
          <w:i/>
          <w:sz w:val="22"/>
          <w:szCs w:val="22"/>
          <w:lang w:val="lt-LT"/>
        </w:rPr>
        <w:t>.</w:t>
      </w:r>
    </w:p>
    <w:p w14:paraId="723250AC" w14:textId="77777777" w:rsidR="00D943BB" w:rsidRPr="00CC0F7F" w:rsidRDefault="00D943BB" w:rsidP="00D943BB">
      <w:pPr>
        <w:spacing w:before="100" w:beforeAutospacing="1" w:after="100" w:afterAutospacing="1" w:line="0" w:lineRule="atLeast"/>
        <w:rPr>
          <w:rFonts w:ascii="Times New Roman" w:hAnsi="Times New Roman"/>
          <w:sz w:val="22"/>
          <w:szCs w:val="22"/>
          <w:lang w:val="lt-LT"/>
        </w:rPr>
      </w:pPr>
      <w:r w:rsidRPr="00CC0F7F">
        <w:rPr>
          <w:rFonts w:ascii="Times New Roman" w:hAnsi="Times New Roman"/>
          <w:b/>
          <w:sz w:val="24"/>
          <w:szCs w:val="24"/>
          <w:lang w:val="lt-LT"/>
        </w:rPr>
        <w:t>Pareiškėjas yra</w:t>
      </w:r>
      <w:r w:rsidRPr="00CC0F7F">
        <w:rPr>
          <w:rFonts w:ascii="Times New Roman" w:hAnsi="Times New Roman"/>
          <w:sz w:val="24"/>
          <w:szCs w:val="24"/>
          <w:lang w:val="lt-LT"/>
        </w:rPr>
        <w:t xml:space="preserve"> </w:t>
      </w:r>
      <w:r w:rsidRPr="00CC0F7F">
        <w:rPr>
          <w:rFonts w:ascii="Times New Roman" w:hAnsi="Times New Roman"/>
          <w:i/>
          <w:sz w:val="22"/>
          <w:szCs w:val="22"/>
          <w:lang w:val="lt-LT"/>
        </w:rPr>
        <w:t xml:space="preserve">(reikalingą </w:t>
      </w:r>
      <w:r w:rsidR="00C04BCA" w:rsidRPr="00CC0F7F">
        <w:rPr>
          <w:rFonts w:ascii="Times New Roman" w:hAnsi="Times New Roman"/>
          <w:i/>
          <w:sz w:val="22"/>
          <w:szCs w:val="22"/>
          <w:lang w:val="lt-LT"/>
        </w:rPr>
        <w:t xml:space="preserve">variantą </w:t>
      </w:r>
      <w:r w:rsidRPr="00CC0F7F">
        <w:rPr>
          <w:rFonts w:ascii="Times New Roman" w:hAnsi="Times New Roman"/>
          <w:i/>
          <w:sz w:val="22"/>
          <w:szCs w:val="22"/>
          <w:lang w:val="lt-LT"/>
        </w:rPr>
        <w:t xml:space="preserve">pažymėkite </w:t>
      </w:r>
      <w:r w:rsidRPr="00CC0F7F">
        <w:rPr>
          <w:rFonts w:ascii="Times New Roman" w:hAnsi="Times New Roman"/>
          <w:i/>
          <w:sz w:val="22"/>
          <w:szCs w:val="22"/>
          <w:lang w:val="lt-LT"/>
        </w:rPr>
        <w:sym w:font="Wingdings 2" w:char="F051"/>
      </w:r>
      <w:r w:rsidRPr="00CC0F7F">
        <w:rPr>
          <w:rFonts w:ascii="Times New Roman" w:hAnsi="Times New Roman"/>
          <w:i/>
          <w:sz w:val="22"/>
          <w:szCs w:val="22"/>
          <w:lang w:val="lt-LT"/>
        </w:rPr>
        <w:t>)</w:t>
      </w:r>
      <w:r w:rsidR="00E4056F" w:rsidRPr="00CC0F7F">
        <w:rPr>
          <w:rFonts w:ascii="Times New Roman" w:hAnsi="Times New Roman"/>
          <w:sz w:val="22"/>
          <w:szCs w:val="22"/>
          <w:lang w:val="lt-LT"/>
        </w:rPr>
        <w:t>:</w:t>
      </w:r>
    </w:p>
    <w:p w14:paraId="0F4DC070" w14:textId="58DF8529" w:rsidR="00EA3212" w:rsidRPr="00CC0F7F" w:rsidRDefault="000C5C7F"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00EA3212" w:rsidRPr="00CC0F7F">
        <w:rPr>
          <w:rFonts w:ascii="Times New Roman" w:hAnsi="Times New Roman"/>
          <w:sz w:val="24"/>
          <w:szCs w:val="24"/>
          <w:lang w:val="lt-LT"/>
        </w:rPr>
        <w:t xml:space="preserve"> mokinio (mokinių) motina          </w:t>
      </w:r>
      <w:r w:rsidRPr="00CC0F7F">
        <w:rPr>
          <w:rFonts w:ascii="Times New Roman" w:hAnsi="Times New Roman"/>
          <w:sz w:val="24"/>
          <w:szCs w:val="24"/>
          <w:lang w:val="lt-LT"/>
        </w:rPr>
        <w:t xml:space="preserve"> </w:t>
      </w:r>
      <w:r w:rsidR="00743D65">
        <w:rPr>
          <w:rFonts w:ascii="Times New Roman" w:hAnsi="Times New Roman"/>
          <w:sz w:val="24"/>
          <w:szCs w:val="24"/>
          <w:lang w:val="lt-LT"/>
        </w:rPr>
        <w:t xml:space="preserve"> </w:t>
      </w:r>
      <w:r w:rsidR="00EA3212" w:rsidRPr="00CC0F7F">
        <w:rPr>
          <w:rFonts w:ascii="Times New Roman" w:hAnsi="Times New Roman"/>
          <w:sz w:val="24"/>
          <w:szCs w:val="24"/>
          <w:lang w:val="lt-LT"/>
        </w:rPr>
        <w:sym w:font="Webdings" w:char="F063"/>
      </w:r>
      <w:r w:rsidR="00EA3212" w:rsidRPr="00CC0F7F">
        <w:rPr>
          <w:rFonts w:ascii="Times New Roman" w:hAnsi="Times New Roman"/>
          <w:sz w:val="24"/>
          <w:szCs w:val="24"/>
          <w:lang w:val="lt-LT"/>
        </w:rPr>
        <w:t xml:space="preserve"> mokinio (mokinių) tėvas </w:t>
      </w:r>
    </w:p>
    <w:p w14:paraId="34DC3605" w14:textId="65CAAC06" w:rsidR="00EA3212" w:rsidRPr="00CC0F7F" w:rsidRDefault="00EA3212" w:rsidP="00EA3212">
      <w:pPr>
        <w:tabs>
          <w:tab w:val="left" w:pos="4253"/>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pilnametis mokinys                    </w:t>
      </w:r>
      <w:r w:rsidR="00743D65">
        <w:rPr>
          <w:rFonts w:ascii="Times New Roman" w:hAnsi="Times New Roman"/>
          <w:sz w:val="24"/>
          <w:szCs w:val="24"/>
          <w:lang w:val="lt-LT"/>
        </w:rPr>
        <w:t xml:space="preserve"> </w:t>
      </w:r>
      <w:r w:rsidRPr="00CC0F7F">
        <w:rPr>
          <w:rFonts w:ascii="Times New Roman" w:hAnsi="Times New Roman"/>
          <w:sz w:val="24"/>
          <w:szCs w:val="24"/>
          <w:lang w:val="lt-LT"/>
        </w:rPr>
        <w:t xml:space="preserve">  </w:t>
      </w: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nepilnametis mokinys, kuris yra susituokęs ar emancipuotas</w:t>
      </w:r>
    </w:p>
    <w:p w14:paraId="7F113388" w14:textId="77777777" w:rsidR="000F0D26" w:rsidRPr="00CC0F7F" w:rsidRDefault="000F0D26" w:rsidP="000F0D26">
      <w:pPr>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globėjas (rūpintojas), kai vaiko globa (rūpyba) nustatyta tėvų prašymu dėl laikino jų išvykimo iš Lietuvos Respublikos                               </w:t>
      </w:r>
    </w:p>
    <w:p w14:paraId="51F2E0D1" w14:textId="77777777" w:rsidR="00A57562" w:rsidRPr="00CC0F7F" w:rsidRDefault="00A57562" w:rsidP="00D943BB">
      <w:pPr>
        <w:ind w:right="-29"/>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kitas bendrai gyvenantis </w:t>
      </w:r>
      <w:r w:rsidR="004B76DF" w:rsidRPr="00CC0F7F">
        <w:rPr>
          <w:rFonts w:ascii="Times New Roman" w:hAnsi="Times New Roman"/>
          <w:sz w:val="24"/>
          <w:szCs w:val="24"/>
          <w:lang w:val="lt-LT"/>
        </w:rPr>
        <w:t xml:space="preserve">pilnametis </w:t>
      </w:r>
      <w:r w:rsidRPr="00CC0F7F">
        <w:rPr>
          <w:rFonts w:ascii="Times New Roman" w:hAnsi="Times New Roman"/>
          <w:sz w:val="24"/>
          <w:szCs w:val="24"/>
          <w:lang w:val="lt-LT"/>
        </w:rPr>
        <w:t>asmuo</w:t>
      </w:r>
    </w:p>
    <w:p w14:paraId="6DA787DE" w14:textId="77777777" w:rsidR="006D072C" w:rsidRPr="00CC0F7F" w:rsidRDefault="006D072C" w:rsidP="00D943BB">
      <w:pPr>
        <w:ind w:right="-29"/>
        <w:rPr>
          <w:rFonts w:ascii="Times New Roman" w:hAnsi="Times New Roman"/>
          <w:sz w:val="24"/>
          <w:szCs w:val="24"/>
          <w:lang w:val="lt-LT"/>
        </w:rPr>
      </w:pPr>
    </w:p>
    <w:p w14:paraId="4F143699" w14:textId="77777777" w:rsidR="00D943BB" w:rsidRPr="00CC0F7F" w:rsidRDefault="00D943BB" w:rsidP="00D943BB">
      <w:pPr>
        <w:ind w:right="-29"/>
        <w:rPr>
          <w:rFonts w:ascii="Times New Roman" w:hAnsi="Times New Roman"/>
          <w:sz w:val="24"/>
          <w:szCs w:val="24"/>
          <w:lang w:val="lt-LT"/>
        </w:rPr>
      </w:pPr>
      <w:r w:rsidRPr="00CC0F7F">
        <w:rPr>
          <w:rFonts w:ascii="Times New Roman" w:hAnsi="Times New Roman"/>
          <w:sz w:val="24"/>
          <w:szCs w:val="24"/>
          <w:lang w:val="lt-LT"/>
        </w:rPr>
        <w:t>_____________________________________________</w:t>
      </w:r>
    </w:p>
    <w:p w14:paraId="557F7B73" w14:textId="77777777" w:rsidR="00D943BB" w:rsidRPr="00CC0F7F" w:rsidRDefault="00D943BB" w:rsidP="00D943BB">
      <w:pPr>
        <w:ind w:right="-29"/>
        <w:rPr>
          <w:rFonts w:ascii="Times New Roman" w:hAnsi="Times New Roman"/>
          <w:sz w:val="22"/>
          <w:szCs w:val="22"/>
          <w:lang w:val="lt-LT"/>
        </w:rPr>
      </w:pPr>
      <w:r w:rsidRPr="00CC0F7F">
        <w:rPr>
          <w:rFonts w:ascii="Times New Roman" w:hAnsi="Times New Roman"/>
          <w:sz w:val="22"/>
          <w:szCs w:val="22"/>
          <w:lang w:val="lt-LT"/>
        </w:rPr>
        <w:t>(mokyklos ir savivaldybės (seniūnijos) pavadinimas)</w:t>
      </w:r>
    </w:p>
    <w:p w14:paraId="16AFCBE3" w14:textId="77777777" w:rsidR="00D943BB" w:rsidRPr="00CC0F7F" w:rsidRDefault="00D943BB" w:rsidP="00D943BB">
      <w:pPr>
        <w:ind w:right="-29"/>
        <w:rPr>
          <w:rFonts w:ascii="Times New Roman" w:hAnsi="Times New Roman"/>
          <w:sz w:val="22"/>
          <w:szCs w:val="22"/>
          <w:lang w:val="lt-LT"/>
        </w:rPr>
      </w:pPr>
    </w:p>
    <w:p w14:paraId="712D8686" w14:textId="00BA6898" w:rsidR="00D943BB" w:rsidRPr="00CC0F7F" w:rsidRDefault="00D943BB"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smartTag w:uri="schemas-tilde-lt/tildestengine" w:element="templates">
        <w:smartTagPr>
          <w:attr w:name="id" w:val="-1"/>
          <w:attr w:name="baseform" w:val="PRAŠYMAS"/>
          <w:attr w:name="text" w:val="PRAŠYMAS"/>
        </w:smartTagPr>
        <w:r w:rsidRPr="00CC0F7F">
          <w:rPr>
            <w:caps w:val="0"/>
            <w:szCs w:val="24"/>
          </w:rPr>
          <w:t>PRAŠYMAS</w:t>
        </w:r>
      </w:smartTag>
      <w:r w:rsidRPr="00CC0F7F">
        <w:rPr>
          <w:caps w:val="0"/>
          <w:szCs w:val="24"/>
        </w:rPr>
        <w:t>-PARAIŠKA</w:t>
      </w:r>
      <w:r w:rsidR="00CC0F7F" w:rsidRPr="00CC0F7F">
        <w:rPr>
          <w:szCs w:val="24"/>
        </w:rPr>
        <w:t xml:space="preserve"> </w:t>
      </w:r>
    </w:p>
    <w:p w14:paraId="7A8EB252" w14:textId="5F7594FD" w:rsidR="00D943BB" w:rsidRPr="00CD3D0F" w:rsidRDefault="00D943BB" w:rsidP="00D943BB">
      <w:pPr>
        <w:ind w:right="-29"/>
        <w:jc w:val="center"/>
        <w:rPr>
          <w:rFonts w:ascii="Times New Roman" w:hAnsi="Times New Roman"/>
          <w:b/>
          <w:sz w:val="24"/>
          <w:szCs w:val="24"/>
          <w:lang w:val="lt-LT"/>
        </w:rPr>
      </w:pPr>
      <w:r w:rsidRPr="00CC0F7F">
        <w:rPr>
          <w:rFonts w:ascii="Times New Roman" w:hAnsi="Times New Roman"/>
          <w:b/>
          <w:sz w:val="24"/>
          <w:szCs w:val="24"/>
          <w:lang w:val="lt-LT"/>
        </w:rPr>
        <w:t>SOCIALIN</w:t>
      </w:r>
      <w:r w:rsidR="00CD3D0F">
        <w:rPr>
          <w:rFonts w:ascii="Times New Roman" w:hAnsi="Times New Roman"/>
          <w:b/>
          <w:sz w:val="24"/>
          <w:szCs w:val="24"/>
          <w:lang w:val="lt-LT"/>
        </w:rPr>
        <w:t>EI</w:t>
      </w:r>
      <w:r w:rsidRPr="00CC0F7F">
        <w:rPr>
          <w:rFonts w:ascii="Times New Roman" w:hAnsi="Times New Roman"/>
          <w:b/>
          <w:sz w:val="24"/>
          <w:szCs w:val="24"/>
          <w:lang w:val="lt-LT"/>
        </w:rPr>
        <w:t xml:space="preserve"> PARAM</w:t>
      </w:r>
      <w:r w:rsidR="00CD3D0F">
        <w:rPr>
          <w:rFonts w:ascii="Times New Roman" w:hAnsi="Times New Roman"/>
          <w:b/>
          <w:sz w:val="24"/>
          <w:szCs w:val="24"/>
          <w:lang w:val="lt-LT"/>
        </w:rPr>
        <w:t>AI</w:t>
      </w:r>
      <w:r w:rsidRPr="00CC0F7F">
        <w:rPr>
          <w:rFonts w:ascii="Times New Roman" w:hAnsi="Times New Roman"/>
          <w:b/>
          <w:sz w:val="24"/>
          <w:szCs w:val="24"/>
          <w:lang w:val="lt-LT"/>
        </w:rPr>
        <w:t xml:space="preserve"> MOKINIAMS </w:t>
      </w:r>
      <w:r w:rsidR="00CD3D0F" w:rsidRPr="00CD3D0F">
        <w:rPr>
          <w:rFonts w:ascii="Times New Roman" w:hAnsi="Times New Roman"/>
          <w:b/>
          <w:sz w:val="24"/>
          <w:szCs w:val="24"/>
        </w:rPr>
        <w:t>GAUTI</w:t>
      </w:r>
    </w:p>
    <w:p w14:paraId="4F5BE65B" w14:textId="77777777" w:rsidR="005C0977" w:rsidRPr="00CC0F7F" w:rsidRDefault="005C0977" w:rsidP="00D943BB">
      <w:pPr>
        <w:jc w:val="center"/>
        <w:rPr>
          <w:rFonts w:ascii="Times New Roman" w:hAnsi="Times New Roman"/>
          <w:sz w:val="24"/>
          <w:szCs w:val="24"/>
          <w:lang w:val="lt-LT"/>
        </w:rPr>
      </w:pPr>
    </w:p>
    <w:p w14:paraId="13A1008F" w14:textId="77777777" w:rsidR="00D943BB" w:rsidRPr="00CC0F7F" w:rsidRDefault="00D943BB" w:rsidP="00D943BB">
      <w:pPr>
        <w:jc w:val="center"/>
        <w:rPr>
          <w:rFonts w:ascii="Times New Roman" w:hAnsi="Times New Roman"/>
          <w:sz w:val="24"/>
          <w:szCs w:val="24"/>
          <w:lang w:val="lt-LT"/>
        </w:rPr>
      </w:pPr>
      <w:r w:rsidRPr="00CC0F7F">
        <w:rPr>
          <w:rFonts w:ascii="Times New Roman" w:hAnsi="Times New Roman"/>
          <w:sz w:val="24"/>
          <w:szCs w:val="24"/>
          <w:lang w:val="lt-LT"/>
        </w:rPr>
        <w:t xml:space="preserve">20___ m. _____________________ d. </w:t>
      </w:r>
    </w:p>
    <w:p w14:paraId="229F3D13" w14:textId="77777777" w:rsidR="00D943BB" w:rsidRPr="00CC0F7F" w:rsidRDefault="00D943BB" w:rsidP="00D943BB">
      <w:pPr>
        <w:ind w:right="-29"/>
        <w:jc w:val="center"/>
        <w:rPr>
          <w:rFonts w:ascii="Times New Roman" w:hAnsi="Times New Roman"/>
          <w:sz w:val="24"/>
          <w:szCs w:val="24"/>
          <w:lang w:val="lt-LT"/>
        </w:rPr>
      </w:pPr>
    </w:p>
    <w:p w14:paraId="51F6D48C" w14:textId="77777777" w:rsidR="00D943BB" w:rsidRPr="00CC0F7F" w:rsidRDefault="00D943BB" w:rsidP="006D072C">
      <w:pPr>
        <w:ind w:right="-29" w:firstLine="426"/>
        <w:jc w:val="both"/>
        <w:rPr>
          <w:rFonts w:ascii="Times New Roman" w:hAnsi="Times New Roman"/>
          <w:sz w:val="22"/>
          <w:szCs w:val="22"/>
          <w:lang w:val="lt-LT"/>
        </w:rPr>
      </w:pPr>
      <w:r w:rsidRPr="00CC0F7F">
        <w:rPr>
          <w:rFonts w:ascii="Times New Roman" w:hAnsi="Times New Roman"/>
          <w:b/>
          <w:sz w:val="24"/>
          <w:szCs w:val="24"/>
          <w:lang w:val="lt-LT"/>
        </w:rPr>
        <w:t xml:space="preserve">Prašau skirti </w:t>
      </w:r>
      <w:r w:rsidRPr="00CC0F7F">
        <w:rPr>
          <w:rFonts w:ascii="Times New Roman" w:hAnsi="Times New Roman"/>
          <w:i/>
          <w:sz w:val="22"/>
          <w:szCs w:val="22"/>
          <w:lang w:val="lt-LT"/>
        </w:rPr>
        <w:t>(reikalingą</w:t>
      </w:r>
      <w:r w:rsidR="00C04BCA" w:rsidRPr="00CC0F7F">
        <w:rPr>
          <w:rFonts w:ascii="Times New Roman" w:hAnsi="Times New Roman"/>
          <w:i/>
          <w:sz w:val="22"/>
          <w:szCs w:val="22"/>
          <w:lang w:val="lt-LT"/>
        </w:rPr>
        <w:t xml:space="preserve"> variantą</w:t>
      </w:r>
      <w:r w:rsidRPr="00CC0F7F">
        <w:rPr>
          <w:rFonts w:ascii="Times New Roman" w:hAnsi="Times New Roman"/>
          <w:i/>
          <w:sz w:val="22"/>
          <w:szCs w:val="22"/>
          <w:lang w:val="lt-LT"/>
        </w:rPr>
        <w:t xml:space="preserve"> pažymėkite </w:t>
      </w:r>
      <w:r w:rsidRPr="00CC0F7F">
        <w:rPr>
          <w:rFonts w:ascii="Times New Roman" w:hAnsi="Times New Roman"/>
          <w:i/>
          <w:sz w:val="22"/>
          <w:szCs w:val="22"/>
          <w:lang w:val="lt-LT"/>
        </w:rPr>
        <w:sym w:font="Wingdings 2" w:char="F051"/>
      </w:r>
      <w:r w:rsidRPr="00CC0F7F">
        <w:rPr>
          <w:rFonts w:ascii="Times New Roman" w:hAnsi="Times New Roman"/>
          <w:i/>
          <w:sz w:val="22"/>
          <w:szCs w:val="22"/>
          <w:lang w:val="lt-LT"/>
        </w:rPr>
        <w:t>)</w:t>
      </w:r>
      <w:r w:rsidR="00E4056F" w:rsidRPr="00CC0F7F">
        <w:rPr>
          <w:rFonts w:ascii="Times New Roman" w:hAnsi="Times New Roman"/>
          <w:sz w:val="22"/>
          <w:szCs w:val="22"/>
          <w:lang w:val="lt-LT"/>
        </w:rPr>
        <w:t>:</w:t>
      </w:r>
    </w:p>
    <w:p w14:paraId="0544E61D" w14:textId="77777777" w:rsidR="00D943BB" w:rsidRPr="00CC0F7F" w:rsidRDefault="00D943BB" w:rsidP="00EA3212">
      <w:pPr>
        <w:numPr>
          <w:ilvl w:val="0"/>
          <w:numId w:val="1"/>
        </w:numPr>
        <w:ind w:left="425" w:right="-28" w:hanging="425"/>
        <w:jc w:val="both"/>
        <w:rPr>
          <w:rFonts w:ascii="Times New Roman" w:hAnsi="Times New Roman"/>
          <w:sz w:val="24"/>
          <w:szCs w:val="24"/>
          <w:lang w:val="lt-LT"/>
        </w:rPr>
      </w:pPr>
      <w:r w:rsidRPr="00CC0F7F">
        <w:rPr>
          <w:rFonts w:ascii="Times New Roman" w:hAnsi="Times New Roman"/>
          <w:sz w:val="24"/>
          <w:szCs w:val="24"/>
          <w:lang w:val="lt-LT"/>
        </w:rPr>
        <w:t>nemokamus pietus</w:t>
      </w:r>
    </w:p>
    <w:p w14:paraId="3F3CA58D" w14:textId="77777777" w:rsidR="00D943BB" w:rsidRPr="00CC0F7F" w:rsidRDefault="00D943BB" w:rsidP="00EA3212">
      <w:pPr>
        <w:numPr>
          <w:ilvl w:val="0"/>
          <w:numId w:val="1"/>
        </w:numPr>
        <w:ind w:left="425" w:right="-28" w:hanging="425"/>
        <w:jc w:val="both"/>
        <w:rPr>
          <w:rFonts w:ascii="Times New Roman" w:hAnsi="Times New Roman"/>
          <w:sz w:val="24"/>
          <w:szCs w:val="24"/>
          <w:lang w:val="lt-LT"/>
        </w:rPr>
      </w:pPr>
      <w:r w:rsidRPr="00CC0F7F">
        <w:rPr>
          <w:rFonts w:ascii="Times New Roman" w:hAnsi="Times New Roman"/>
          <w:sz w:val="24"/>
          <w:szCs w:val="24"/>
          <w:lang w:val="lt-LT"/>
        </w:rPr>
        <w:t>nemokamą maitinimą mokykloje organizuojamoje dieninėje vasaros poilsio stovykloje</w:t>
      </w:r>
    </w:p>
    <w:p w14:paraId="14A7E2D9" w14:textId="77777777" w:rsidR="00D943BB" w:rsidRPr="00CC0F7F" w:rsidRDefault="00D943BB" w:rsidP="00EA3212">
      <w:pPr>
        <w:numPr>
          <w:ilvl w:val="0"/>
          <w:numId w:val="1"/>
        </w:numPr>
        <w:ind w:left="425" w:right="-28" w:hanging="425"/>
        <w:jc w:val="both"/>
        <w:rPr>
          <w:rFonts w:ascii="Times New Roman" w:hAnsi="Times New Roman"/>
          <w:sz w:val="24"/>
          <w:szCs w:val="24"/>
          <w:lang w:val="lt-LT"/>
        </w:rPr>
      </w:pPr>
      <w:r w:rsidRPr="00CC0F7F">
        <w:rPr>
          <w:rFonts w:ascii="Times New Roman" w:hAnsi="Times New Roman"/>
          <w:sz w:val="24"/>
          <w:szCs w:val="24"/>
          <w:lang w:val="lt-LT"/>
        </w:rPr>
        <w:t>nemokamus pusryčius</w:t>
      </w:r>
    </w:p>
    <w:p w14:paraId="07B66365" w14:textId="77777777" w:rsidR="00D943BB" w:rsidRPr="00CC0F7F" w:rsidRDefault="00D943BB" w:rsidP="00EA3212">
      <w:pPr>
        <w:numPr>
          <w:ilvl w:val="0"/>
          <w:numId w:val="1"/>
        </w:numPr>
        <w:ind w:left="425" w:right="-28" w:hanging="425"/>
        <w:jc w:val="both"/>
        <w:rPr>
          <w:rFonts w:ascii="Times New Roman" w:hAnsi="Times New Roman"/>
          <w:sz w:val="24"/>
          <w:szCs w:val="24"/>
          <w:lang w:val="lt-LT"/>
        </w:rPr>
      </w:pPr>
      <w:r w:rsidRPr="00CC0F7F">
        <w:rPr>
          <w:rFonts w:ascii="Times New Roman" w:hAnsi="Times New Roman"/>
          <w:sz w:val="24"/>
          <w:szCs w:val="24"/>
          <w:lang w:val="lt-LT"/>
        </w:rPr>
        <w:t>nemokamus pavakarius</w:t>
      </w:r>
    </w:p>
    <w:p w14:paraId="1CBCAD02" w14:textId="7721A1ED" w:rsidR="00375091" w:rsidRPr="00CC0F7F" w:rsidRDefault="00D943BB" w:rsidP="00D943BB">
      <w:pPr>
        <w:numPr>
          <w:ilvl w:val="0"/>
          <w:numId w:val="1"/>
        </w:numPr>
        <w:ind w:left="425" w:right="-28" w:hanging="425"/>
        <w:jc w:val="both"/>
        <w:rPr>
          <w:szCs w:val="24"/>
          <w:lang w:val="lt-LT"/>
        </w:rPr>
      </w:pPr>
      <w:r w:rsidRPr="00CC0F7F">
        <w:rPr>
          <w:rFonts w:ascii="Times New Roman" w:hAnsi="Times New Roman"/>
          <w:sz w:val="24"/>
          <w:szCs w:val="24"/>
          <w:lang w:val="lt-LT"/>
        </w:rPr>
        <w:t>paramą mokinio reikmenims įsigyti</w:t>
      </w:r>
      <w:r w:rsidR="000F46D9" w:rsidRPr="00CC0F7F">
        <w:rPr>
          <w:rFonts w:ascii="Times New Roman" w:hAnsi="Times New Roman"/>
          <w:sz w:val="24"/>
          <w:szCs w:val="24"/>
          <w:lang w:val="lt-LT"/>
        </w:rPr>
        <w:t xml:space="preserve"> </w:t>
      </w:r>
    </w:p>
    <w:p w14:paraId="0D45E292" w14:textId="77777777" w:rsidR="00375091" w:rsidRPr="00CC0F7F" w:rsidRDefault="00375091" w:rsidP="00D943BB">
      <w:pPr>
        <w:pStyle w:val="Pagrindinistekstas3"/>
        <w:tabs>
          <w:tab w:val="clear" w:pos="1276"/>
          <w:tab w:val="clear" w:pos="2592"/>
          <w:tab w:val="clear" w:pos="3888"/>
          <w:tab w:val="clear" w:pos="5185"/>
          <w:tab w:val="clear" w:pos="6481"/>
          <w:tab w:val="clear" w:pos="7777"/>
          <w:tab w:val="clear" w:pos="9072"/>
          <w:tab w:val="clear" w:pos="10335"/>
        </w:tabs>
        <w:suppressAutoHyphens w:val="0"/>
        <w:spacing w:line="240" w:lineRule="auto"/>
        <w:rPr>
          <w:szCs w:val="24"/>
          <w:lang w:val="lt-LT"/>
        </w:rPr>
      </w:pPr>
    </w:p>
    <w:p w14:paraId="681EFD72" w14:textId="3D352F09" w:rsidR="00E4056F" w:rsidRPr="00CC0F7F" w:rsidRDefault="00D943BB" w:rsidP="00D943BB">
      <w:pPr>
        <w:pStyle w:val="Pagrindinistekstas3"/>
        <w:tabs>
          <w:tab w:val="clear" w:pos="1276"/>
          <w:tab w:val="clear" w:pos="2592"/>
          <w:tab w:val="clear" w:pos="3888"/>
          <w:tab w:val="clear" w:pos="5185"/>
          <w:tab w:val="clear" w:pos="6481"/>
          <w:tab w:val="clear" w:pos="7777"/>
          <w:tab w:val="clear" w:pos="9072"/>
          <w:tab w:val="clear" w:pos="10335"/>
        </w:tabs>
        <w:suppressAutoHyphens w:val="0"/>
        <w:spacing w:line="240" w:lineRule="auto"/>
        <w:rPr>
          <w:szCs w:val="24"/>
          <w:lang w:val="lt-LT"/>
        </w:rPr>
      </w:pPr>
      <w:r w:rsidRPr="00CC0F7F">
        <w:rPr>
          <w:szCs w:val="24"/>
          <w:lang w:val="lt-LT"/>
        </w:rPr>
        <w:t>šiam mokiniui (mokiniams)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701"/>
        <w:gridCol w:w="1275"/>
        <w:gridCol w:w="3544"/>
      </w:tblGrid>
      <w:tr w:rsidR="00FC3B69" w:rsidRPr="00CC0F7F" w14:paraId="426BF7E7" w14:textId="77777777" w:rsidTr="00E94E8D">
        <w:trPr>
          <w:trHeight w:val="159"/>
        </w:trPr>
        <w:tc>
          <w:tcPr>
            <w:tcW w:w="675" w:type="dxa"/>
            <w:tcBorders>
              <w:top w:val="single" w:sz="4" w:space="0" w:color="auto"/>
              <w:left w:val="single" w:sz="4" w:space="0" w:color="auto"/>
              <w:bottom w:val="single" w:sz="4" w:space="0" w:color="auto"/>
              <w:right w:val="single" w:sz="4" w:space="0" w:color="auto"/>
            </w:tcBorders>
            <w:vAlign w:val="center"/>
          </w:tcPr>
          <w:p w14:paraId="4FA42CB3" w14:textId="1A9FC4EB" w:rsidR="00FC3B69" w:rsidRPr="00CC0F7F" w:rsidRDefault="00FC3B69" w:rsidP="000F46D9">
            <w:pPr>
              <w:jc w:val="center"/>
              <w:rPr>
                <w:rFonts w:ascii="Times New Roman" w:hAnsi="Times New Roman"/>
                <w:sz w:val="24"/>
                <w:szCs w:val="24"/>
                <w:lang w:val="lt-LT"/>
              </w:rPr>
            </w:pPr>
            <w:r w:rsidRPr="00CC0F7F">
              <w:rPr>
                <w:rFonts w:ascii="Times New Roman" w:hAnsi="Times New Roman"/>
                <w:sz w:val="24"/>
                <w:szCs w:val="24"/>
                <w:lang w:val="lt-LT"/>
              </w:rPr>
              <w:lastRenderedPageBreak/>
              <w:t>Eil</w:t>
            </w:r>
            <w:r w:rsidR="00E94E8D">
              <w:rPr>
                <w:rFonts w:ascii="Times New Roman" w:hAnsi="Times New Roman"/>
                <w:sz w:val="24"/>
                <w:szCs w:val="24"/>
                <w:lang w:val="lt-LT"/>
              </w:rPr>
              <w:t>.</w:t>
            </w:r>
            <w:r w:rsidRPr="00CC0F7F">
              <w:rPr>
                <w:rFonts w:ascii="Times New Roman" w:hAnsi="Times New Roman"/>
                <w:sz w:val="24"/>
                <w:szCs w:val="24"/>
                <w:lang w:val="lt-LT"/>
              </w:rPr>
              <w:t>Nr.</w:t>
            </w:r>
          </w:p>
        </w:tc>
        <w:tc>
          <w:tcPr>
            <w:tcW w:w="2694" w:type="dxa"/>
            <w:tcBorders>
              <w:top w:val="single" w:sz="4" w:space="0" w:color="auto"/>
              <w:left w:val="single" w:sz="4" w:space="0" w:color="auto"/>
              <w:bottom w:val="single" w:sz="4" w:space="0" w:color="auto"/>
              <w:right w:val="single" w:sz="4" w:space="0" w:color="auto"/>
            </w:tcBorders>
            <w:vAlign w:val="center"/>
          </w:tcPr>
          <w:p w14:paraId="6853B561" w14:textId="77777777" w:rsidR="00FC3B69" w:rsidRPr="00CC0F7F" w:rsidRDefault="00FC3B69" w:rsidP="00FC3B69">
            <w:pPr>
              <w:jc w:val="center"/>
              <w:rPr>
                <w:rFonts w:ascii="Times New Roman" w:hAnsi="Times New Roman"/>
                <w:sz w:val="24"/>
                <w:szCs w:val="24"/>
                <w:lang w:val="lt-LT"/>
              </w:rPr>
            </w:pPr>
            <w:r w:rsidRPr="00CC0F7F">
              <w:rPr>
                <w:rFonts w:ascii="Times New Roman" w:hAnsi="Times New Roman"/>
                <w:sz w:val="24"/>
                <w:szCs w:val="24"/>
                <w:lang w:val="lt-LT"/>
              </w:rPr>
              <w:t xml:space="preserve">Mokinio vardas ir pavardė </w:t>
            </w:r>
          </w:p>
        </w:tc>
        <w:tc>
          <w:tcPr>
            <w:tcW w:w="1701" w:type="dxa"/>
            <w:tcBorders>
              <w:top w:val="single" w:sz="4" w:space="0" w:color="auto"/>
              <w:left w:val="single" w:sz="4" w:space="0" w:color="auto"/>
              <w:bottom w:val="single" w:sz="4" w:space="0" w:color="auto"/>
              <w:right w:val="single" w:sz="4" w:space="0" w:color="auto"/>
            </w:tcBorders>
            <w:vAlign w:val="center"/>
          </w:tcPr>
          <w:p w14:paraId="6E6228B8" w14:textId="77777777" w:rsidR="00FC3B69" w:rsidRPr="00CC0F7F" w:rsidRDefault="00FC3B69" w:rsidP="00FC3B69">
            <w:pPr>
              <w:jc w:val="center"/>
              <w:rPr>
                <w:rFonts w:ascii="Times New Roman" w:hAnsi="Times New Roman"/>
                <w:sz w:val="24"/>
                <w:szCs w:val="24"/>
                <w:lang w:val="lt-LT"/>
              </w:rPr>
            </w:pPr>
            <w:r w:rsidRPr="00CC0F7F">
              <w:rPr>
                <w:rFonts w:ascii="Times New Roman" w:hAnsi="Times New Roman"/>
                <w:sz w:val="24"/>
                <w:szCs w:val="24"/>
                <w:lang w:val="lt-LT"/>
              </w:rPr>
              <w:t>Asmens kodas, j</w:t>
            </w:r>
            <w:r w:rsidR="005778BE" w:rsidRPr="00CC0F7F">
              <w:rPr>
                <w:rFonts w:ascii="Times New Roman" w:hAnsi="Times New Roman"/>
                <w:sz w:val="24"/>
                <w:szCs w:val="24"/>
                <w:lang w:val="lt-LT"/>
              </w:rPr>
              <w:t xml:space="preserve">ei nėra </w:t>
            </w:r>
            <w:r w:rsidRPr="00CC0F7F">
              <w:rPr>
                <w:rFonts w:ascii="Times New Roman" w:hAnsi="Times New Roman"/>
                <w:sz w:val="24"/>
                <w:szCs w:val="24"/>
                <w:lang w:val="lt-LT"/>
              </w:rPr>
              <w:t>–</w:t>
            </w:r>
            <w:r w:rsidR="00BE58AD" w:rsidRPr="00CC0F7F">
              <w:rPr>
                <w:rFonts w:ascii="Times New Roman" w:hAnsi="Times New Roman"/>
                <w:sz w:val="24"/>
                <w:szCs w:val="24"/>
                <w:lang w:val="lt-LT"/>
              </w:rPr>
              <w:t xml:space="preserve"> </w:t>
            </w:r>
            <w:r w:rsidRPr="00CC0F7F">
              <w:rPr>
                <w:rFonts w:ascii="Times New Roman" w:hAnsi="Times New Roman"/>
                <w:sz w:val="24"/>
                <w:szCs w:val="24"/>
                <w:lang w:val="lt-LT"/>
              </w:rPr>
              <w:t xml:space="preserve">gimimo data </w:t>
            </w:r>
          </w:p>
          <w:p w14:paraId="46C11CEB" w14:textId="77777777" w:rsidR="00FC3B69" w:rsidRPr="00CC0F7F" w:rsidRDefault="00FC3B69" w:rsidP="005104DB">
            <w:pPr>
              <w:jc w:val="center"/>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97F49CB" w14:textId="77777777" w:rsidR="00FC3B69" w:rsidRPr="00CC0F7F" w:rsidRDefault="00FC3B69" w:rsidP="005104DB">
            <w:pPr>
              <w:jc w:val="center"/>
              <w:rPr>
                <w:rFonts w:ascii="Times New Roman" w:hAnsi="Times New Roman"/>
                <w:sz w:val="24"/>
                <w:szCs w:val="24"/>
                <w:lang w:val="lt-LT"/>
              </w:rPr>
            </w:pPr>
            <w:r w:rsidRPr="00CC0F7F">
              <w:rPr>
                <w:rFonts w:ascii="Times New Roman" w:hAnsi="Times New Roman"/>
                <w:sz w:val="24"/>
                <w:szCs w:val="24"/>
                <w:lang w:val="lt-LT"/>
              </w:rPr>
              <w:t>Klasė, kurioje mokinys mokosi</w:t>
            </w:r>
          </w:p>
        </w:tc>
        <w:tc>
          <w:tcPr>
            <w:tcW w:w="3544" w:type="dxa"/>
            <w:tcBorders>
              <w:top w:val="single" w:sz="4" w:space="0" w:color="auto"/>
              <w:left w:val="single" w:sz="4" w:space="0" w:color="auto"/>
              <w:bottom w:val="single" w:sz="4" w:space="0" w:color="auto"/>
              <w:right w:val="single" w:sz="4" w:space="0" w:color="auto"/>
            </w:tcBorders>
          </w:tcPr>
          <w:p w14:paraId="233EFC90" w14:textId="77777777" w:rsidR="00FC3B69" w:rsidRPr="00CC0F7F" w:rsidRDefault="00FC3B69" w:rsidP="005104DB">
            <w:pPr>
              <w:jc w:val="center"/>
              <w:rPr>
                <w:rFonts w:ascii="Times New Roman" w:hAnsi="Times New Roman"/>
                <w:sz w:val="24"/>
                <w:szCs w:val="24"/>
                <w:lang w:val="lt-LT"/>
              </w:rPr>
            </w:pPr>
            <w:r w:rsidRPr="00CC0F7F">
              <w:rPr>
                <w:rFonts w:ascii="Times New Roman" w:hAnsi="Times New Roman"/>
                <w:sz w:val="24"/>
                <w:szCs w:val="24"/>
                <w:lang w:val="lt-LT"/>
              </w:rPr>
              <w:t>Mokyklos, kurioje mokinys mokosi ir (arba) kuri organizuoja dienines vasaros poilsio stovyklas,  pavadinimas</w:t>
            </w:r>
          </w:p>
        </w:tc>
      </w:tr>
      <w:tr w:rsidR="00FC3B69" w:rsidRPr="00CC0F7F" w14:paraId="0172A16D" w14:textId="77777777" w:rsidTr="00E94E8D">
        <w:tc>
          <w:tcPr>
            <w:tcW w:w="675" w:type="dxa"/>
            <w:tcBorders>
              <w:top w:val="single" w:sz="4" w:space="0" w:color="auto"/>
              <w:left w:val="single" w:sz="4" w:space="0" w:color="auto"/>
              <w:bottom w:val="single" w:sz="4" w:space="0" w:color="auto"/>
              <w:right w:val="single" w:sz="4" w:space="0" w:color="auto"/>
            </w:tcBorders>
          </w:tcPr>
          <w:p w14:paraId="43123FB8" w14:textId="77777777" w:rsidR="00FC3B69" w:rsidRPr="00CC0F7F"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2E2357C7" w14:textId="77777777" w:rsidR="00FC3B69" w:rsidRPr="00CC0F7F"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1CEB3048" w14:textId="77777777" w:rsidR="00FC3B69" w:rsidRPr="00CC0F7F"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05A7FC79" w14:textId="77777777" w:rsidR="00FC3B69" w:rsidRPr="00CC0F7F"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188D57EB" w14:textId="77777777" w:rsidR="00FC3B69" w:rsidRPr="00CC0F7F" w:rsidRDefault="00FC3B69" w:rsidP="005104DB">
            <w:pPr>
              <w:spacing w:line="320" w:lineRule="exact"/>
              <w:rPr>
                <w:rFonts w:ascii="Times New Roman" w:hAnsi="Times New Roman"/>
                <w:sz w:val="24"/>
                <w:szCs w:val="24"/>
                <w:lang w:val="lt-LT"/>
              </w:rPr>
            </w:pPr>
          </w:p>
        </w:tc>
      </w:tr>
      <w:tr w:rsidR="00FC3B69" w:rsidRPr="00CC0F7F" w14:paraId="7A95BA70" w14:textId="77777777" w:rsidTr="00E94E8D">
        <w:tc>
          <w:tcPr>
            <w:tcW w:w="675" w:type="dxa"/>
            <w:tcBorders>
              <w:top w:val="single" w:sz="4" w:space="0" w:color="auto"/>
              <w:left w:val="single" w:sz="4" w:space="0" w:color="auto"/>
              <w:bottom w:val="single" w:sz="4" w:space="0" w:color="auto"/>
              <w:right w:val="single" w:sz="4" w:space="0" w:color="auto"/>
            </w:tcBorders>
          </w:tcPr>
          <w:p w14:paraId="25A777EA" w14:textId="77777777" w:rsidR="00FC3B69" w:rsidRPr="00CC0F7F"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24B01105" w14:textId="77777777" w:rsidR="00FC3B69" w:rsidRPr="00CC0F7F"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1189B6F6" w14:textId="77777777" w:rsidR="00FC3B69" w:rsidRPr="00CC0F7F"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6B3CB7CB" w14:textId="77777777" w:rsidR="00FC3B69" w:rsidRPr="00CC0F7F"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1363E6B0" w14:textId="77777777" w:rsidR="00FC3B69" w:rsidRPr="00CC0F7F" w:rsidRDefault="00FC3B69" w:rsidP="005104DB">
            <w:pPr>
              <w:spacing w:line="320" w:lineRule="exact"/>
              <w:rPr>
                <w:rFonts w:ascii="Times New Roman" w:hAnsi="Times New Roman"/>
                <w:sz w:val="24"/>
                <w:szCs w:val="24"/>
                <w:lang w:val="lt-LT"/>
              </w:rPr>
            </w:pPr>
          </w:p>
        </w:tc>
      </w:tr>
      <w:tr w:rsidR="00FC3B69" w:rsidRPr="00CC0F7F" w14:paraId="20BD7F0F" w14:textId="77777777" w:rsidTr="00E94E8D">
        <w:tc>
          <w:tcPr>
            <w:tcW w:w="675" w:type="dxa"/>
            <w:tcBorders>
              <w:top w:val="single" w:sz="4" w:space="0" w:color="auto"/>
              <w:left w:val="single" w:sz="4" w:space="0" w:color="auto"/>
              <w:bottom w:val="single" w:sz="4" w:space="0" w:color="auto"/>
              <w:right w:val="single" w:sz="4" w:space="0" w:color="auto"/>
            </w:tcBorders>
          </w:tcPr>
          <w:p w14:paraId="5D1E45FC" w14:textId="77777777" w:rsidR="00FC3B69" w:rsidRPr="00CC0F7F"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6D6FB294" w14:textId="77777777" w:rsidR="00FC3B69" w:rsidRPr="00CC0F7F"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122D664" w14:textId="77777777" w:rsidR="00FC3B69" w:rsidRPr="00CC0F7F"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6087B97B" w14:textId="77777777" w:rsidR="00FC3B69" w:rsidRPr="00CC0F7F"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51E386F6" w14:textId="77777777" w:rsidR="00FC3B69" w:rsidRPr="00CC0F7F" w:rsidRDefault="00FC3B69" w:rsidP="005104DB">
            <w:pPr>
              <w:spacing w:line="320" w:lineRule="exact"/>
              <w:rPr>
                <w:rFonts w:ascii="Times New Roman" w:hAnsi="Times New Roman"/>
                <w:sz w:val="24"/>
                <w:szCs w:val="24"/>
                <w:lang w:val="lt-LT"/>
              </w:rPr>
            </w:pPr>
          </w:p>
        </w:tc>
      </w:tr>
      <w:tr w:rsidR="00FC3B69" w:rsidRPr="00CC0F7F" w14:paraId="700CEFB5" w14:textId="77777777" w:rsidTr="00E94E8D">
        <w:tc>
          <w:tcPr>
            <w:tcW w:w="675" w:type="dxa"/>
            <w:tcBorders>
              <w:top w:val="single" w:sz="4" w:space="0" w:color="auto"/>
              <w:left w:val="single" w:sz="4" w:space="0" w:color="auto"/>
              <w:bottom w:val="single" w:sz="4" w:space="0" w:color="auto"/>
              <w:right w:val="single" w:sz="4" w:space="0" w:color="auto"/>
            </w:tcBorders>
          </w:tcPr>
          <w:p w14:paraId="20C02750" w14:textId="77777777" w:rsidR="00FC3B69" w:rsidRPr="00CC0F7F"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06B0D8C5" w14:textId="77777777" w:rsidR="00FC3B69" w:rsidRPr="00CC0F7F"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4978B397" w14:textId="77777777" w:rsidR="00FC3B69" w:rsidRPr="00CC0F7F"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368E8046" w14:textId="77777777" w:rsidR="00FC3B69" w:rsidRPr="00CC0F7F"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13DBBDCC" w14:textId="77777777" w:rsidR="00FC3B69" w:rsidRPr="00CC0F7F" w:rsidRDefault="00FC3B69" w:rsidP="005104DB">
            <w:pPr>
              <w:spacing w:line="320" w:lineRule="exact"/>
              <w:rPr>
                <w:rFonts w:ascii="Times New Roman" w:hAnsi="Times New Roman"/>
                <w:sz w:val="24"/>
                <w:szCs w:val="24"/>
                <w:lang w:val="lt-LT"/>
              </w:rPr>
            </w:pPr>
          </w:p>
        </w:tc>
      </w:tr>
    </w:tbl>
    <w:p w14:paraId="3B54E03A" w14:textId="77777777" w:rsidR="00D943BB" w:rsidRPr="00CC0F7F" w:rsidRDefault="00B956F3" w:rsidP="00D943BB">
      <w:pPr>
        <w:pStyle w:val="HTMLiankstoformatuotas"/>
        <w:ind w:left="-142"/>
        <w:jc w:val="both"/>
        <w:rPr>
          <w:rFonts w:ascii="Times New Roman" w:hAnsi="Times New Roman"/>
          <w:i/>
          <w:sz w:val="22"/>
          <w:szCs w:val="22"/>
          <w:lang w:val="lt-LT"/>
        </w:rPr>
      </w:pPr>
      <w:r w:rsidRPr="00CC0F7F">
        <w:rPr>
          <w:rFonts w:ascii="Times New Roman" w:hAnsi="Times New Roman"/>
          <w:b/>
          <w:bCs/>
          <w:i/>
          <w:sz w:val="22"/>
          <w:szCs w:val="22"/>
          <w:lang w:val="lt-LT"/>
        </w:rPr>
        <w:t>Pastaba:</w:t>
      </w:r>
      <w:r w:rsidR="00D943BB" w:rsidRPr="00CC0F7F">
        <w:rPr>
          <w:rFonts w:ascii="Times New Roman" w:hAnsi="Times New Roman"/>
          <w:i/>
          <w:sz w:val="22"/>
          <w:szCs w:val="22"/>
          <w:lang w:val="lt-LT"/>
        </w:rPr>
        <w:t xml:space="preserve"> </w:t>
      </w:r>
      <w:r w:rsidRPr="00CC0F7F">
        <w:rPr>
          <w:rFonts w:ascii="Times New Roman" w:hAnsi="Times New Roman"/>
          <w:i/>
          <w:sz w:val="22"/>
          <w:szCs w:val="22"/>
          <w:lang w:val="lt-LT"/>
        </w:rPr>
        <w:t>s</w:t>
      </w:r>
      <w:r w:rsidR="00D943BB" w:rsidRPr="00CC0F7F">
        <w:rPr>
          <w:rFonts w:ascii="Times New Roman" w:hAnsi="Times New Roman"/>
          <w:i/>
          <w:sz w:val="22"/>
          <w:szCs w:val="22"/>
          <w:lang w:val="lt-LT"/>
        </w:rPr>
        <w:t>avival</w:t>
      </w:r>
      <w:r w:rsidR="00FC45AA" w:rsidRPr="00CC0F7F">
        <w:rPr>
          <w:rFonts w:ascii="Times New Roman" w:hAnsi="Times New Roman"/>
          <w:i/>
          <w:sz w:val="22"/>
          <w:szCs w:val="22"/>
          <w:lang w:val="lt-LT"/>
        </w:rPr>
        <w:t>dybės</w:t>
      </w:r>
      <w:r w:rsidR="004A7F72" w:rsidRPr="00CC0F7F">
        <w:rPr>
          <w:rFonts w:ascii="Times New Roman" w:hAnsi="Times New Roman"/>
          <w:i/>
          <w:sz w:val="22"/>
          <w:szCs w:val="22"/>
          <w:lang w:val="lt-LT"/>
        </w:rPr>
        <w:t xml:space="preserve"> </w:t>
      </w:r>
      <w:r w:rsidR="00FC45AA" w:rsidRPr="00CC0F7F">
        <w:rPr>
          <w:rFonts w:ascii="Times New Roman" w:hAnsi="Times New Roman"/>
          <w:i/>
          <w:sz w:val="22"/>
          <w:szCs w:val="22"/>
          <w:lang w:val="lt-LT"/>
        </w:rPr>
        <w:t>administracija, patikrinusi</w:t>
      </w:r>
      <w:r w:rsidR="00D943BB" w:rsidRPr="00CC0F7F">
        <w:rPr>
          <w:rFonts w:ascii="Times New Roman" w:hAnsi="Times New Roman"/>
          <w:i/>
          <w:sz w:val="22"/>
          <w:szCs w:val="22"/>
          <w:lang w:val="lt-LT"/>
        </w:rPr>
        <w:t xml:space="preserve"> </w:t>
      </w:r>
      <w:r w:rsidR="00ED6E10" w:rsidRPr="00CC0F7F">
        <w:rPr>
          <w:rFonts w:ascii="Times New Roman" w:hAnsi="Times New Roman"/>
          <w:i/>
          <w:sz w:val="22"/>
          <w:szCs w:val="22"/>
          <w:lang w:val="lt-LT"/>
        </w:rPr>
        <w:t>bendrai gyvenančių asmenų ar vieno gyvenančio asmens</w:t>
      </w:r>
      <w:r w:rsidR="00D943BB" w:rsidRPr="00CC0F7F">
        <w:rPr>
          <w:rFonts w:ascii="Times New Roman" w:hAnsi="Times New Roman"/>
          <w:i/>
          <w:sz w:val="22"/>
          <w:szCs w:val="22"/>
          <w:lang w:val="lt-LT"/>
        </w:rPr>
        <w:t xml:space="preserve"> gyvenimo sąlygas ir surašius</w:t>
      </w:r>
      <w:r w:rsidR="00FC45AA" w:rsidRPr="00CC0F7F">
        <w:rPr>
          <w:rFonts w:ascii="Times New Roman" w:hAnsi="Times New Roman"/>
          <w:i/>
          <w:sz w:val="22"/>
          <w:szCs w:val="22"/>
          <w:lang w:val="lt-LT"/>
        </w:rPr>
        <w:t>i</w:t>
      </w:r>
      <w:r w:rsidR="00D943BB" w:rsidRPr="00CC0F7F">
        <w:rPr>
          <w:rFonts w:ascii="Times New Roman" w:hAnsi="Times New Roman"/>
          <w:i/>
          <w:sz w:val="22"/>
          <w:szCs w:val="22"/>
          <w:lang w:val="lt-LT"/>
        </w:rPr>
        <w:t xml:space="preserve"> buities </w:t>
      </w:r>
      <w:r w:rsidR="00F906DA" w:rsidRPr="00CC0F7F">
        <w:rPr>
          <w:rFonts w:ascii="Times New Roman" w:hAnsi="Times New Roman"/>
          <w:i/>
          <w:sz w:val="22"/>
          <w:szCs w:val="22"/>
          <w:lang w:val="lt-LT"/>
        </w:rPr>
        <w:t>ir gyvenimo sąlygų patikrinimo aktą</w:t>
      </w:r>
      <w:r w:rsidR="00D943BB" w:rsidRPr="00CC0F7F">
        <w:rPr>
          <w:rFonts w:ascii="Times New Roman" w:hAnsi="Times New Roman"/>
          <w:i/>
          <w:sz w:val="22"/>
          <w:szCs w:val="22"/>
          <w:lang w:val="lt-LT"/>
        </w:rPr>
        <w:t>, turi teisę skirti nemokamus pusryčius ar pavakariu</w:t>
      </w:r>
      <w:r w:rsidR="00851D9D" w:rsidRPr="00CC0F7F">
        <w:rPr>
          <w:rFonts w:ascii="Times New Roman" w:hAnsi="Times New Roman"/>
          <w:i/>
          <w:sz w:val="22"/>
          <w:szCs w:val="22"/>
          <w:lang w:val="lt-LT"/>
        </w:rPr>
        <w:t>s savivaldybės nustatyta tvarka</w:t>
      </w:r>
      <w:r w:rsidR="00C95A5A" w:rsidRPr="00CC0F7F">
        <w:rPr>
          <w:rFonts w:ascii="Times New Roman" w:hAnsi="Times New Roman"/>
          <w:i/>
          <w:sz w:val="22"/>
          <w:szCs w:val="22"/>
          <w:lang w:val="lt-LT"/>
        </w:rPr>
        <w:t>.</w:t>
      </w:r>
    </w:p>
    <w:p w14:paraId="422AD315" w14:textId="77777777" w:rsidR="00D943BB" w:rsidRPr="00CC0F7F" w:rsidRDefault="00D943BB" w:rsidP="007D6227">
      <w:pPr>
        <w:rPr>
          <w:sz w:val="22"/>
          <w:szCs w:val="22"/>
          <w:lang w:val="lt-LT"/>
        </w:rPr>
      </w:pPr>
    </w:p>
    <w:p w14:paraId="7FF0A770" w14:textId="77777777" w:rsidR="00D943BB" w:rsidRPr="00CC0F7F" w:rsidRDefault="00D943BB" w:rsidP="00D943BB">
      <w:pPr>
        <w:pStyle w:val="Antrat1"/>
        <w:spacing w:line="240" w:lineRule="auto"/>
        <w:rPr>
          <w:b/>
          <w:bCs/>
          <w:szCs w:val="24"/>
          <w:lang w:val="lt-LT"/>
        </w:rPr>
      </w:pPr>
      <w:r w:rsidRPr="00CC0F7F">
        <w:rPr>
          <w:b/>
          <w:bCs/>
          <w:szCs w:val="24"/>
          <w:lang w:val="lt-LT"/>
        </w:rPr>
        <w:t>I. PAJAMOS</w:t>
      </w:r>
    </w:p>
    <w:p w14:paraId="4E547995" w14:textId="77777777" w:rsidR="00D943BB" w:rsidRPr="00CC0F7F" w:rsidRDefault="00D943BB" w:rsidP="00D943BB">
      <w:pPr>
        <w:rPr>
          <w:b/>
          <w:sz w:val="24"/>
          <w:szCs w:val="24"/>
          <w:lang w:val="lt-LT"/>
        </w:rPr>
      </w:pPr>
    </w:p>
    <w:p w14:paraId="19C939C0" w14:textId="02241120" w:rsidR="004A7F72" w:rsidRPr="00CC0F7F" w:rsidRDefault="004A7F72" w:rsidP="00743D65">
      <w:pPr>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t xml:space="preserve">Bendrai gyvenančių asmenų ar vieno gyvenančio asmens paskutinių 3 mėn. iki </w:t>
      </w:r>
      <w:r w:rsidR="00423010" w:rsidRPr="00CC0F7F">
        <w:rPr>
          <w:rFonts w:ascii="Times New Roman" w:hAnsi="Times New Roman"/>
          <w:color w:val="000000"/>
          <w:sz w:val="24"/>
          <w:szCs w:val="24"/>
          <w:lang w:val="lt-LT" w:eastAsia="lt-LT"/>
        </w:rPr>
        <w:t xml:space="preserve">kreipimosi </w:t>
      </w:r>
      <w:r w:rsidRPr="00CC0F7F">
        <w:rPr>
          <w:rFonts w:ascii="Times New Roman" w:hAnsi="Times New Roman"/>
          <w:color w:val="000000"/>
          <w:sz w:val="24"/>
          <w:szCs w:val="24"/>
          <w:lang w:val="lt-LT" w:eastAsia="lt-LT"/>
        </w:rPr>
        <w:t>mėnesio</w:t>
      </w:r>
      <w:r w:rsidR="00E4056F" w:rsidRPr="00CC0F7F">
        <w:rPr>
          <w:rFonts w:ascii="Times New Roman" w:hAnsi="Times New Roman"/>
          <w:color w:val="000000"/>
          <w:sz w:val="24"/>
          <w:szCs w:val="24"/>
          <w:lang w:val="lt-LT" w:eastAsia="lt-LT"/>
        </w:rPr>
        <w:t xml:space="preserve"> </w:t>
      </w:r>
      <w:r w:rsidRPr="00CC0F7F">
        <w:rPr>
          <w:rFonts w:ascii="Times New Roman" w:hAnsi="Times New Roman"/>
          <w:color w:val="000000"/>
          <w:sz w:val="24"/>
          <w:szCs w:val="24"/>
          <w:lang w:val="lt-LT" w:eastAsia="lt-LT"/>
        </w:rPr>
        <w:t>____________________________________________________</w:t>
      </w:r>
      <w:r w:rsidR="00EC2A3F" w:rsidRPr="00CC0F7F">
        <w:rPr>
          <w:rFonts w:ascii="Times New Roman" w:hAnsi="Times New Roman"/>
          <w:color w:val="000000"/>
          <w:sz w:val="24"/>
          <w:szCs w:val="24"/>
          <w:lang w:val="lt-LT" w:eastAsia="lt-LT"/>
        </w:rPr>
        <w:t>_______</w:t>
      </w:r>
      <w:r w:rsidR="00743D65">
        <w:rPr>
          <w:rFonts w:ascii="Times New Roman" w:hAnsi="Times New Roman"/>
          <w:color w:val="000000"/>
          <w:sz w:val="24"/>
          <w:szCs w:val="24"/>
          <w:lang w:val="lt-LT" w:eastAsia="lt-LT"/>
        </w:rPr>
        <w:t>________</w:t>
      </w:r>
      <w:r w:rsidR="00EC2A3F" w:rsidRPr="00CC0F7F">
        <w:rPr>
          <w:rFonts w:ascii="Times New Roman" w:hAnsi="Times New Roman"/>
          <w:color w:val="000000"/>
          <w:sz w:val="24"/>
          <w:szCs w:val="24"/>
          <w:lang w:val="lt-LT" w:eastAsia="lt-LT"/>
        </w:rPr>
        <w:t>_</w:t>
      </w:r>
      <w:r w:rsidRPr="00CC0F7F">
        <w:rPr>
          <w:rFonts w:ascii="Times New Roman" w:hAnsi="Times New Roman"/>
          <w:color w:val="000000"/>
          <w:sz w:val="24"/>
          <w:szCs w:val="24"/>
          <w:lang w:val="lt-LT" w:eastAsia="lt-LT"/>
        </w:rPr>
        <w:t>___</w:t>
      </w:r>
      <w:r w:rsidR="005E66F9">
        <w:rPr>
          <w:rFonts w:ascii="Times New Roman" w:hAnsi="Times New Roman"/>
          <w:color w:val="000000"/>
          <w:sz w:val="24"/>
          <w:szCs w:val="24"/>
          <w:lang w:val="lt-LT" w:eastAsia="lt-LT"/>
        </w:rPr>
        <w:t>_</w:t>
      </w:r>
      <w:r w:rsidR="00E4056F" w:rsidRPr="00CC0F7F">
        <w:rPr>
          <w:rFonts w:ascii="Times New Roman" w:hAnsi="Times New Roman"/>
          <w:color w:val="000000"/>
          <w:sz w:val="24"/>
          <w:szCs w:val="24"/>
          <w:lang w:val="lt-LT" w:eastAsia="lt-LT"/>
        </w:rPr>
        <w:t xml:space="preserve"> </w:t>
      </w:r>
      <w:r w:rsidRPr="00CC0F7F">
        <w:rPr>
          <w:rFonts w:ascii="Times New Roman" w:hAnsi="Times New Roman"/>
          <w:color w:val="000000"/>
          <w:sz w:val="24"/>
          <w:szCs w:val="24"/>
          <w:lang w:val="lt-LT" w:eastAsia="lt-LT"/>
        </w:rPr>
        <w:t xml:space="preserve">pajamos </w:t>
      </w:r>
    </w:p>
    <w:p w14:paraId="57B92E73" w14:textId="77777777" w:rsidR="004A7F72" w:rsidRPr="00CC0F7F" w:rsidRDefault="004A7F72" w:rsidP="004A7F72">
      <w:pPr>
        <w:autoSpaceDE w:val="0"/>
        <w:autoSpaceDN w:val="0"/>
        <w:adjustRightInd w:val="0"/>
        <w:ind w:firstLine="720"/>
        <w:jc w:val="center"/>
        <w:textAlignment w:val="center"/>
        <w:rPr>
          <w:rFonts w:ascii="Times New Roman" w:hAnsi="Times New Roman"/>
          <w:color w:val="000000"/>
          <w:sz w:val="22"/>
          <w:szCs w:val="22"/>
          <w:lang w:val="lt-LT" w:eastAsia="lt-LT"/>
        </w:rPr>
      </w:pPr>
      <w:r w:rsidRPr="00CC0F7F">
        <w:rPr>
          <w:rFonts w:ascii="Times New Roman" w:hAnsi="Times New Roman"/>
          <w:color w:val="000000"/>
          <w:sz w:val="22"/>
          <w:szCs w:val="22"/>
          <w:lang w:val="lt-LT" w:eastAsia="lt-LT"/>
        </w:rPr>
        <w:t>(nurodyti mėnesius)</w:t>
      </w:r>
    </w:p>
    <w:p w14:paraId="7637D85A" w14:textId="3CB1977F" w:rsidR="004A7F72" w:rsidRPr="00CC0F7F" w:rsidRDefault="004A7F72" w:rsidP="004A7F72">
      <w:pPr>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t>arba kreipimosi mėnesio __________________________________________________</w:t>
      </w:r>
      <w:r w:rsidR="005E66F9">
        <w:rPr>
          <w:rFonts w:ascii="Times New Roman" w:hAnsi="Times New Roman"/>
          <w:color w:val="000000"/>
          <w:sz w:val="24"/>
          <w:szCs w:val="24"/>
          <w:lang w:val="lt-LT" w:eastAsia="lt-LT"/>
        </w:rPr>
        <w:t>_</w:t>
      </w:r>
      <w:r w:rsidRPr="00CC0F7F">
        <w:rPr>
          <w:rFonts w:ascii="Times New Roman" w:hAnsi="Times New Roman"/>
          <w:color w:val="000000"/>
          <w:sz w:val="24"/>
          <w:szCs w:val="24"/>
          <w:lang w:val="lt-LT" w:eastAsia="lt-LT"/>
        </w:rPr>
        <w:t>_</w:t>
      </w:r>
      <w:r w:rsidR="00E4056F" w:rsidRPr="00CC0F7F">
        <w:rPr>
          <w:rFonts w:ascii="Times New Roman" w:hAnsi="Times New Roman"/>
          <w:color w:val="000000"/>
          <w:sz w:val="24"/>
          <w:szCs w:val="24"/>
          <w:lang w:val="lt-LT" w:eastAsia="lt-LT"/>
        </w:rPr>
        <w:t xml:space="preserve"> </w:t>
      </w:r>
      <w:r w:rsidRPr="00CC0F7F">
        <w:rPr>
          <w:rFonts w:ascii="Times New Roman" w:hAnsi="Times New Roman"/>
          <w:color w:val="000000"/>
          <w:sz w:val="24"/>
          <w:szCs w:val="24"/>
          <w:lang w:val="lt-LT" w:eastAsia="lt-LT"/>
        </w:rPr>
        <w:t>pajamos</w:t>
      </w:r>
    </w:p>
    <w:p w14:paraId="5773E815" w14:textId="77777777" w:rsidR="004A7F72" w:rsidRPr="00CC0F7F" w:rsidRDefault="004A7F72" w:rsidP="004A7F72">
      <w:pPr>
        <w:autoSpaceDE w:val="0"/>
        <w:autoSpaceDN w:val="0"/>
        <w:adjustRightInd w:val="0"/>
        <w:ind w:firstLine="720"/>
        <w:jc w:val="center"/>
        <w:textAlignment w:val="center"/>
        <w:rPr>
          <w:rFonts w:ascii="Times New Roman" w:hAnsi="Times New Roman"/>
          <w:color w:val="000000"/>
          <w:sz w:val="22"/>
          <w:szCs w:val="22"/>
          <w:lang w:val="lt-LT" w:eastAsia="lt-LT"/>
        </w:rPr>
      </w:pPr>
      <w:r w:rsidRPr="00CC0F7F">
        <w:rPr>
          <w:rFonts w:ascii="Times New Roman" w:hAnsi="Times New Roman"/>
          <w:color w:val="000000"/>
          <w:sz w:val="22"/>
          <w:szCs w:val="22"/>
          <w:lang w:val="lt-LT" w:eastAsia="lt-LT"/>
        </w:rPr>
        <w:t xml:space="preserve">(nurodyti mėnesį)                  </w:t>
      </w:r>
    </w:p>
    <w:p w14:paraId="149B6358" w14:textId="77777777" w:rsidR="004A7F72" w:rsidRPr="00CC0F7F" w:rsidRDefault="004A7F72" w:rsidP="004A7F72">
      <w:pPr>
        <w:autoSpaceDE w:val="0"/>
        <w:autoSpaceDN w:val="0"/>
        <w:adjustRightInd w:val="0"/>
        <w:ind w:firstLine="720"/>
        <w:jc w:val="both"/>
        <w:textAlignment w:val="center"/>
        <w:rPr>
          <w:rFonts w:ascii="Times New Roman" w:hAnsi="Times New Roman"/>
          <w:color w:val="000000"/>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4A7F72" w:rsidRPr="00CC0F7F" w14:paraId="39C2784C" w14:textId="77777777" w:rsidTr="00016F18">
        <w:trPr>
          <w:cantSplit/>
        </w:trPr>
        <w:tc>
          <w:tcPr>
            <w:tcW w:w="817" w:type="dxa"/>
            <w:vMerge w:val="restart"/>
          </w:tcPr>
          <w:p w14:paraId="283EE828"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Eil.</w:t>
            </w:r>
          </w:p>
          <w:p w14:paraId="105D216C"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Nr.</w:t>
            </w:r>
          </w:p>
        </w:tc>
        <w:tc>
          <w:tcPr>
            <w:tcW w:w="5231" w:type="dxa"/>
            <w:vMerge w:val="restart"/>
            <w:vAlign w:val="center"/>
          </w:tcPr>
          <w:p w14:paraId="5FD7EC5F"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Pajamų rūšies pavadinimas</w:t>
            </w:r>
          </w:p>
        </w:tc>
        <w:tc>
          <w:tcPr>
            <w:tcW w:w="3780" w:type="dxa"/>
            <w:gridSpan w:val="3"/>
          </w:tcPr>
          <w:p w14:paraId="7993E4EE" w14:textId="77777777" w:rsidR="004A7F72" w:rsidRPr="00CC0F7F" w:rsidRDefault="004A7F72" w:rsidP="0061557A">
            <w:pPr>
              <w:jc w:val="center"/>
              <w:rPr>
                <w:rFonts w:ascii="Times New Roman" w:hAnsi="Times New Roman"/>
                <w:sz w:val="24"/>
                <w:szCs w:val="24"/>
                <w:lang w:val="lt-LT"/>
              </w:rPr>
            </w:pPr>
            <w:r w:rsidRPr="00CC0F7F">
              <w:rPr>
                <w:rFonts w:ascii="Times New Roman" w:hAnsi="Times New Roman"/>
                <w:sz w:val="24"/>
                <w:szCs w:val="24"/>
                <w:lang w:val="lt-LT"/>
              </w:rPr>
              <w:t>Pajamos</w:t>
            </w:r>
            <w:r w:rsidRPr="00CC0F7F">
              <w:rPr>
                <w:rFonts w:ascii="Times New Roman" w:hAnsi="Times New Roman"/>
                <w:sz w:val="24"/>
                <w:szCs w:val="24"/>
                <w:vertAlign w:val="superscript"/>
                <w:lang w:val="lt-LT"/>
              </w:rPr>
              <w:t>4</w:t>
            </w:r>
            <w:r w:rsidRPr="00CC0F7F">
              <w:rPr>
                <w:rFonts w:ascii="Times New Roman" w:hAnsi="Times New Roman"/>
                <w:sz w:val="24"/>
                <w:szCs w:val="24"/>
                <w:lang w:val="lt-LT"/>
              </w:rPr>
              <w:t xml:space="preserve">, </w:t>
            </w:r>
            <w:r w:rsidR="00690A55" w:rsidRPr="00CC0F7F">
              <w:rPr>
                <w:rFonts w:ascii="Times New Roman" w:hAnsi="Times New Roman"/>
                <w:sz w:val="24"/>
                <w:szCs w:val="24"/>
                <w:lang w:val="lt-LT"/>
              </w:rPr>
              <w:t>E</w:t>
            </w:r>
            <w:r w:rsidR="0061557A" w:rsidRPr="00CC0F7F">
              <w:rPr>
                <w:rFonts w:ascii="Times New Roman" w:hAnsi="Times New Roman"/>
                <w:sz w:val="24"/>
                <w:szCs w:val="24"/>
                <w:lang w:val="lt-LT"/>
              </w:rPr>
              <w:t>ur</w:t>
            </w:r>
          </w:p>
        </w:tc>
      </w:tr>
      <w:tr w:rsidR="004A7F72" w:rsidRPr="00CC0F7F" w14:paraId="2D70239C" w14:textId="77777777" w:rsidTr="00016F18">
        <w:trPr>
          <w:cantSplit/>
        </w:trPr>
        <w:tc>
          <w:tcPr>
            <w:tcW w:w="817" w:type="dxa"/>
            <w:vMerge/>
          </w:tcPr>
          <w:p w14:paraId="748DBC6B" w14:textId="77777777" w:rsidR="004A7F72" w:rsidRPr="00CC0F7F" w:rsidRDefault="004A7F72" w:rsidP="004A7F72">
            <w:pPr>
              <w:jc w:val="center"/>
              <w:rPr>
                <w:rFonts w:ascii="Times New Roman" w:hAnsi="Times New Roman"/>
                <w:sz w:val="24"/>
                <w:szCs w:val="24"/>
                <w:lang w:val="lt-LT"/>
              </w:rPr>
            </w:pPr>
          </w:p>
        </w:tc>
        <w:tc>
          <w:tcPr>
            <w:tcW w:w="5231" w:type="dxa"/>
            <w:vMerge/>
          </w:tcPr>
          <w:p w14:paraId="7C8259A4" w14:textId="77777777" w:rsidR="004A7F72" w:rsidRPr="00CC0F7F" w:rsidRDefault="004A7F72" w:rsidP="004A7F72">
            <w:pPr>
              <w:jc w:val="center"/>
              <w:rPr>
                <w:rFonts w:ascii="Times New Roman" w:hAnsi="Times New Roman"/>
                <w:sz w:val="24"/>
                <w:szCs w:val="24"/>
                <w:lang w:val="lt-LT"/>
              </w:rPr>
            </w:pPr>
          </w:p>
        </w:tc>
        <w:tc>
          <w:tcPr>
            <w:tcW w:w="1260" w:type="dxa"/>
          </w:tcPr>
          <w:p w14:paraId="2FB5E3B0" w14:textId="77777777" w:rsidR="004A7F72" w:rsidRPr="00CC0F7F" w:rsidRDefault="004A7F72" w:rsidP="004A7F72">
            <w:pPr>
              <w:tabs>
                <w:tab w:val="left" w:pos="737"/>
              </w:tabs>
              <w:jc w:val="center"/>
              <w:rPr>
                <w:rFonts w:ascii="Times New Roman" w:hAnsi="Times New Roman"/>
                <w:sz w:val="24"/>
                <w:szCs w:val="24"/>
                <w:lang w:val="lt-LT"/>
              </w:rPr>
            </w:pPr>
            <w:r w:rsidRPr="00CC0F7F">
              <w:rPr>
                <w:rFonts w:ascii="Times New Roman" w:hAnsi="Times New Roman"/>
                <w:sz w:val="24"/>
                <w:szCs w:val="24"/>
                <w:lang w:val="lt-LT"/>
              </w:rPr>
              <w:t>Vyras</w:t>
            </w:r>
          </w:p>
        </w:tc>
        <w:tc>
          <w:tcPr>
            <w:tcW w:w="1260" w:type="dxa"/>
          </w:tcPr>
          <w:p w14:paraId="6FEC9B32" w14:textId="77777777" w:rsidR="004A7F72" w:rsidRPr="00CC0F7F" w:rsidRDefault="004A7F72" w:rsidP="004A7F72">
            <w:pPr>
              <w:tabs>
                <w:tab w:val="left" w:pos="737"/>
              </w:tabs>
              <w:jc w:val="center"/>
              <w:rPr>
                <w:rFonts w:ascii="Times New Roman" w:hAnsi="Times New Roman"/>
                <w:sz w:val="24"/>
                <w:szCs w:val="24"/>
                <w:lang w:val="lt-LT"/>
              </w:rPr>
            </w:pPr>
            <w:r w:rsidRPr="00CC0F7F">
              <w:rPr>
                <w:rFonts w:ascii="Times New Roman" w:hAnsi="Times New Roman"/>
                <w:sz w:val="24"/>
                <w:szCs w:val="24"/>
                <w:lang w:val="lt-LT"/>
              </w:rPr>
              <w:t>Moteris</w:t>
            </w:r>
          </w:p>
        </w:tc>
        <w:tc>
          <w:tcPr>
            <w:tcW w:w="1260" w:type="dxa"/>
          </w:tcPr>
          <w:p w14:paraId="630AB935" w14:textId="77777777" w:rsidR="004A7F72" w:rsidRPr="00CC0F7F" w:rsidRDefault="004A7F72" w:rsidP="004A7F72">
            <w:pPr>
              <w:tabs>
                <w:tab w:val="left" w:pos="737"/>
              </w:tabs>
              <w:jc w:val="center"/>
              <w:rPr>
                <w:rFonts w:ascii="Times New Roman" w:hAnsi="Times New Roman"/>
                <w:sz w:val="24"/>
                <w:szCs w:val="24"/>
                <w:lang w:val="lt-LT"/>
              </w:rPr>
            </w:pPr>
            <w:r w:rsidRPr="00CC0F7F">
              <w:rPr>
                <w:rFonts w:ascii="Times New Roman" w:hAnsi="Times New Roman"/>
                <w:sz w:val="24"/>
                <w:szCs w:val="24"/>
                <w:lang w:val="lt-LT"/>
              </w:rPr>
              <w:t>Vaikai</w:t>
            </w:r>
          </w:p>
        </w:tc>
      </w:tr>
      <w:tr w:rsidR="004A7F72" w:rsidRPr="00CC0F7F" w14:paraId="2CBA53CE" w14:textId="77777777" w:rsidTr="00016F18">
        <w:trPr>
          <w:cantSplit/>
          <w:tblHeader/>
        </w:trPr>
        <w:tc>
          <w:tcPr>
            <w:tcW w:w="817" w:type="dxa"/>
          </w:tcPr>
          <w:p w14:paraId="4212ED17"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1</w:t>
            </w:r>
          </w:p>
        </w:tc>
        <w:tc>
          <w:tcPr>
            <w:tcW w:w="5231" w:type="dxa"/>
          </w:tcPr>
          <w:p w14:paraId="6B1E67E4"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2</w:t>
            </w:r>
          </w:p>
        </w:tc>
        <w:tc>
          <w:tcPr>
            <w:tcW w:w="1260" w:type="dxa"/>
          </w:tcPr>
          <w:p w14:paraId="08847C2F"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3</w:t>
            </w:r>
          </w:p>
        </w:tc>
        <w:tc>
          <w:tcPr>
            <w:tcW w:w="1260" w:type="dxa"/>
          </w:tcPr>
          <w:p w14:paraId="5D9CCF32"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4</w:t>
            </w:r>
          </w:p>
        </w:tc>
        <w:tc>
          <w:tcPr>
            <w:tcW w:w="1260" w:type="dxa"/>
          </w:tcPr>
          <w:p w14:paraId="63C58CE0"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5</w:t>
            </w:r>
          </w:p>
        </w:tc>
      </w:tr>
      <w:tr w:rsidR="004A7F72" w:rsidRPr="00CC0F7F" w14:paraId="3B82C300" w14:textId="77777777" w:rsidTr="00016F18">
        <w:trPr>
          <w:cantSplit/>
        </w:trPr>
        <w:tc>
          <w:tcPr>
            <w:tcW w:w="817" w:type="dxa"/>
          </w:tcPr>
          <w:p w14:paraId="032DC4EE"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 xml:space="preserve"> 1.</w:t>
            </w:r>
          </w:p>
        </w:tc>
        <w:tc>
          <w:tcPr>
            <w:tcW w:w="5231" w:type="dxa"/>
          </w:tcPr>
          <w:p w14:paraId="0DE88FB1" w14:textId="6A27661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 xml:space="preserve">Su darbo </w:t>
            </w:r>
            <w:r w:rsidRPr="00CC0F7F">
              <w:rPr>
                <w:rFonts w:ascii="Times New Roman" w:hAnsi="Times New Roman"/>
                <w:bCs/>
                <w:sz w:val="24"/>
                <w:szCs w:val="24"/>
                <w:lang w:val="lt-LT"/>
              </w:rPr>
              <w:t xml:space="preserve">ar tarnybos </w:t>
            </w:r>
            <w:r w:rsidRPr="00CC0F7F">
              <w:rPr>
                <w:rFonts w:ascii="Times New Roman" w:hAnsi="Times New Roman"/>
                <w:sz w:val="24"/>
                <w:szCs w:val="24"/>
                <w:lang w:val="lt-LT"/>
              </w:rPr>
              <w:t>santykiais susijusios pajamos</w:t>
            </w:r>
            <w:r w:rsidRPr="00CC0F7F">
              <w:rPr>
                <w:rFonts w:ascii="Times New Roman" w:hAnsi="Times New Roman"/>
                <w:bCs/>
                <w:sz w:val="24"/>
                <w:szCs w:val="24"/>
                <w:lang w:val="lt-LT"/>
              </w:rPr>
              <w:t>, įskaitant dienpinigius, butpinigius, maistpinigius ir kitas pajamas</w:t>
            </w:r>
            <w:r w:rsidR="00EA5E27" w:rsidRPr="00CC0F7F">
              <w:rPr>
                <w:rFonts w:ascii="Times New Roman" w:hAnsi="Times New Roman"/>
                <w:bCs/>
                <w:sz w:val="24"/>
                <w:szCs w:val="24"/>
                <w:lang w:val="lt-LT"/>
              </w:rPr>
              <w:t xml:space="preserve"> (išskyrus asmenų iki 18 metų pajamas)</w:t>
            </w:r>
          </w:p>
        </w:tc>
        <w:tc>
          <w:tcPr>
            <w:tcW w:w="1260" w:type="dxa"/>
          </w:tcPr>
          <w:p w14:paraId="2DDD39BE" w14:textId="77777777" w:rsidR="004A7F72" w:rsidRPr="00CC0F7F" w:rsidRDefault="004A7F72" w:rsidP="004A7F72">
            <w:pPr>
              <w:tabs>
                <w:tab w:val="center" w:pos="4819"/>
                <w:tab w:val="right" w:pos="9638"/>
              </w:tabs>
              <w:rPr>
                <w:rFonts w:ascii="Times New Roman" w:hAnsi="Times New Roman"/>
                <w:sz w:val="24"/>
                <w:szCs w:val="24"/>
                <w:lang w:val="lt-LT" w:eastAsia="x-none"/>
              </w:rPr>
            </w:pPr>
          </w:p>
        </w:tc>
        <w:tc>
          <w:tcPr>
            <w:tcW w:w="1260" w:type="dxa"/>
          </w:tcPr>
          <w:p w14:paraId="1AFD0099" w14:textId="77777777" w:rsidR="004A7F72" w:rsidRPr="00CC0F7F" w:rsidRDefault="004A7F72" w:rsidP="004A7F72">
            <w:pPr>
              <w:rPr>
                <w:rFonts w:ascii="Times New Roman" w:hAnsi="Times New Roman"/>
                <w:sz w:val="24"/>
                <w:szCs w:val="24"/>
                <w:lang w:val="lt-LT"/>
              </w:rPr>
            </w:pPr>
          </w:p>
        </w:tc>
        <w:tc>
          <w:tcPr>
            <w:tcW w:w="1260" w:type="dxa"/>
          </w:tcPr>
          <w:p w14:paraId="770CA780" w14:textId="77777777" w:rsidR="004A7F72" w:rsidRPr="00CC0F7F" w:rsidRDefault="004A7F72" w:rsidP="004A7F72">
            <w:pPr>
              <w:rPr>
                <w:rFonts w:ascii="Times New Roman" w:hAnsi="Times New Roman"/>
                <w:sz w:val="24"/>
                <w:szCs w:val="24"/>
                <w:lang w:val="lt-LT"/>
              </w:rPr>
            </w:pPr>
          </w:p>
        </w:tc>
      </w:tr>
      <w:tr w:rsidR="004A7F72" w:rsidRPr="00CC0F7F" w14:paraId="29711C1A" w14:textId="77777777" w:rsidTr="00016F18">
        <w:trPr>
          <w:cantSplit/>
        </w:trPr>
        <w:tc>
          <w:tcPr>
            <w:tcW w:w="817" w:type="dxa"/>
          </w:tcPr>
          <w:p w14:paraId="227FA740"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 xml:space="preserve"> 2.</w:t>
            </w:r>
          </w:p>
        </w:tc>
        <w:tc>
          <w:tcPr>
            <w:tcW w:w="5231" w:type="dxa"/>
          </w:tcPr>
          <w:p w14:paraId="16400A55"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Nedarbo socialinio draudimo išmokos</w:t>
            </w:r>
          </w:p>
        </w:tc>
        <w:tc>
          <w:tcPr>
            <w:tcW w:w="1260" w:type="dxa"/>
            <w:vAlign w:val="center"/>
          </w:tcPr>
          <w:p w14:paraId="31D92EAE"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73E08DD8"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08AE7FFF"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4A7F72" w:rsidRPr="00CC0F7F" w14:paraId="2A184F2C" w14:textId="77777777" w:rsidTr="00016F18">
        <w:trPr>
          <w:cantSplit/>
        </w:trPr>
        <w:tc>
          <w:tcPr>
            <w:tcW w:w="817" w:type="dxa"/>
          </w:tcPr>
          <w:p w14:paraId="734FC957"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 xml:space="preserve"> 3.</w:t>
            </w:r>
          </w:p>
        </w:tc>
        <w:tc>
          <w:tcPr>
            <w:tcW w:w="5231" w:type="dxa"/>
          </w:tcPr>
          <w:p w14:paraId="56EBFBC6"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Autorinis atlyginimas, pajamos, gautos iš sporto veiklos, atlikėjo veiklos</w:t>
            </w:r>
          </w:p>
        </w:tc>
        <w:tc>
          <w:tcPr>
            <w:tcW w:w="1260" w:type="dxa"/>
          </w:tcPr>
          <w:p w14:paraId="3626CDCC" w14:textId="77777777" w:rsidR="004A7F72" w:rsidRPr="00CC0F7F" w:rsidRDefault="004A7F72" w:rsidP="004A7F72">
            <w:pPr>
              <w:rPr>
                <w:rFonts w:ascii="Times New Roman" w:hAnsi="Times New Roman"/>
                <w:sz w:val="24"/>
                <w:szCs w:val="24"/>
                <w:lang w:val="lt-LT"/>
              </w:rPr>
            </w:pPr>
          </w:p>
        </w:tc>
        <w:tc>
          <w:tcPr>
            <w:tcW w:w="1260" w:type="dxa"/>
          </w:tcPr>
          <w:p w14:paraId="09B1D00C" w14:textId="77777777" w:rsidR="004A7F72" w:rsidRPr="00CC0F7F" w:rsidRDefault="004A7F72" w:rsidP="004A7F72">
            <w:pPr>
              <w:rPr>
                <w:rFonts w:ascii="Times New Roman" w:hAnsi="Times New Roman"/>
                <w:sz w:val="24"/>
                <w:szCs w:val="24"/>
                <w:lang w:val="lt-LT"/>
              </w:rPr>
            </w:pPr>
          </w:p>
        </w:tc>
        <w:tc>
          <w:tcPr>
            <w:tcW w:w="1260" w:type="dxa"/>
          </w:tcPr>
          <w:p w14:paraId="05871409" w14:textId="77777777" w:rsidR="004A7F72" w:rsidRPr="00CC0F7F" w:rsidRDefault="004A7F72" w:rsidP="004A7F72">
            <w:pPr>
              <w:rPr>
                <w:rFonts w:ascii="Times New Roman" w:hAnsi="Times New Roman"/>
                <w:sz w:val="24"/>
                <w:szCs w:val="24"/>
                <w:lang w:val="lt-LT"/>
              </w:rPr>
            </w:pPr>
          </w:p>
        </w:tc>
      </w:tr>
      <w:tr w:rsidR="004A7F72" w:rsidRPr="00CC0F7F" w14:paraId="006AA0EE" w14:textId="77777777" w:rsidTr="00016F18">
        <w:trPr>
          <w:cantSplit/>
        </w:trPr>
        <w:tc>
          <w:tcPr>
            <w:tcW w:w="817" w:type="dxa"/>
          </w:tcPr>
          <w:p w14:paraId="01A223C7"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 xml:space="preserve"> 4.</w:t>
            </w:r>
          </w:p>
        </w:tc>
        <w:tc>
          <w:tcPr>
            <w:tcW w:w="5231" w:type="dxa"/>
          </w:tcPr>
          <w:p w14:paraId="44434623"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Pensijos (senatvės, netekto darbingumo, našlių ir našlaičių, socialinė ir kt.), pensijų išmokos, šalpos išmokos</w:t>
            </w:r>
            <w:r w:rsidRPr="00CC0F7F">
              <w:rPr>
                <w:rFonts w:ascii="Times New Roman" w:hAnsi="Times New Roman"/>
                <w:sz w:val="24"/>
                <w:szCs w:val="24"/>
                <w:vertAlign w:val="superscript"/>
                <w:lang w:val="lt-LT"/>
              </w:rPr>
              <w:t>5</w:t>
            </w:r>
          </w:p>
        </w:tc>
        <w:tc>
          <w:tcPr>
            <w:tcW w:w="1260" w:type="dxa"/>
            <w:vAlign w:val="center"/>
          </w:tcPr>
          <w:p w14:paraId="63E67312"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1AD97459"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23514902"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4A7F72" w:rsidRPr="00CC0F7F" w14:paraId="04B81A9A" w14:textId="77777777" w:rsidTr="00016F18">
        <w:trPr>
          <w:cantSplit/>
        </w:trPr>
        <w:tc>
          <w:tcPr>
            <w:tcW w:w="817" w:type="dxa"/>
          </w:tcPr>
          <w:p w14:paraId="15AC7DB7"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 xml:space="preserve"> 5.</w:t>
            </w:r>
          </w:p>
        </w:tc>
        <w:tc>
          <w:tcPr>
            <w:tcW w:w="5231" w:type="dxa"/>
          </w:tcPr>
          <w:p w14:paraId="155F9240"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Valstybinės ir iš kitų žinybų gautos pensijos ar pensijų išmokos</w:t>
            </w:r>
          </w:p>
        </w:tc>
        <w:tc>
          <w:tcPr>
            <w:tcW w:w="1260" w:type="dxa"/>
          </w:tcPr>
          <w:p w14:paraId="0E7A6C25" w14:textId="77777777" w:rsidR="004A7F72" w:rsidRPr="00CC0F7F" w:rsidRDefault="004A7F72" w:rsidP="004A7F72">
            <w:pPr>
              <w:jc w:val="center"/>
              <w:rPr>
                <w:rFonts w:ascii="Times New Roman" w:hAnsi="Times New Roman"/>
                <w:sz w:val="24"/>
                <w:szCs w:val="24"/>
                <w:lang w:val="lt-LT"/>
              </w:rPr>
            </w:pPr>
          </w:p>
        </w:tc>
        <w:tc>
          <w:tcPr>
            <w:tcW w:w="1260" w:type="dxa"/>
          </w:tcPr>
          <w:p w14:paraId="09937CD5" w14:textId="77777777" w:rsidR="004A7F72" w:rsidRPr="00CC0F7F" w:rsidRDefault="004A7F72" w:rsidP="004A7F72">
            <w:pPr>
              <w:rPr>
                <w:rFonts w:ascii="Times New Roman" w:hAnsi="Times New Roman"/>
                <w:sz w:val="24"/>
                <w:szCs w:val="24"/>
                <w:lang w:val="lt-LT"/>
              </w:rPr>
            </w:pPr>
          </w:p>
        </w:tc>
        <w:tc>
          <w:tcPr>
            <w:tcW w:w="1260" w:type="dxa"/>
          </w:tcPr>
          <w:p w14:paraId="7A28A7BE" w14:textId="77777777" w:rsidR="004A7F72" w:rsidRPr="00CC0F7F" w:rsidRDefault="004A7F72" w:rsidP="004A7F72">
            <w:pPr>
              <w:rPr>
                <w:rFonts w:ascii="Times New Roman" w:hAnsi="Times New Roman"/>
                <w:sz w:val="24"/>
                <w:szCs w:val="24"/>
                <w:lang w:val="lt-LT"/>
              </w:rPr>
            </w:pPr>
          </w:p>
        </w:tc>
      </w:tr>
      <w:tr w:rsidR="004A7F72" w:rsidRPr="00CC0F7F" w14:paraId="5D421C9B" w14:textId="77777777" w:rsidTr="00016F18">
        <w:trPr>
          <w:cantSplit/>
        </w:trPr>
        <w:tc>
          <w:tcPr>
            <w:tcW w:w="817" w:type="dxa"/>
          </w:tcPr>
          <w:p w14:paraId="25E13753"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 xml:space="preserve"> 6.</w:t>
            </w:r>
          </w:p>
        </w:tc>
        <w:tc>
          <w:tcPr>
            <w:tcW w:w="5231" w:type="dxa"/>
          </w:tcPr>
          <w:p w14:paraId="4C143987" w14:textId="77777777" w:rsidR="004A7F72" w:rsidRPr="00CC0F7F" w:rsidRDefault="004A7F72" w:rsidP="004A7F72">
            <w:pPr>
              <w:tabs>
                <w:tab w:val="center" w:pos="4819"/>
                <w:tab w:val="right" w:pos="9638"/>
              </w:tabs>
              <w:rPr>
                <w:rFonts w:ascii="Times New Roman" w:hAnsi="Times New Roman"/>
                <w:sz w:val="24"/>
                <w:szCs w:val="24"/>
                <w:lang w:val="lt-LT" w:eastAsia="x-none"/>
              </w:rPr>
            </w:pPr>
            <w:r w:rsidRPr="00CC0F7F">
              <w:rPr>
                <w:rFonts w:ascii="Times New Roman" w:hAnsi="Times New Roman"/>
                <w:sz w:val="24"/>
                <w:szCs w:val="24"/>
                <w:lang w:val="lt-LT" w:eastAsia="x-none"/>
              </w:rPr>
              <w:t>Dividendai</w:t>
            </w:r>
          </w:p>
        </w:tc>
        <w:tc>
          <w:tcPr>
            <w:tcW w:w="1260" w:type="dxa"/>
          </w:tcPr>
          <w:p w14:paraId="3EEFC9BC" w14:textId="77777777" w:rsidR="004A7F72" w:rsidRPr="00CC0F7F" w:rsidRDefault="004A7F72" w:rsidP="004A7F72">
            <w:pPr>
              <w:rPr>
                <w:rFonts w:ascii="Times New Roman" w:hAnsi="Times New Roman"/>
                <w:sz w:val="24"/>
                <w:szCs w:val="24"/>
                <w:lang w:val="lt-LT"/>
              </w:rPr>
            </w:pPr>
          </w:p>
        </w:tc>
        <w:tc>
          <w:tcPr>
            <w:tcW w:w="1260" w:type="dxa"/>
          </w:tcPr>
          <w:p w14:paraId="101AF509" w14:textId="77777777" w:rsidR="004A7F72" w:rsidRPr="00CC0F7F" w:rsidRDefault="004A7F72" w:rsidP="004A7F72">
            <w:pPr>
              <w:rPr>
                <w:rFonts w:ascii="Times New Roman" w:hAnsi="Times New Roman"/>
                <w:sz w:val="24"/>
                <w:szCs w:val="24"/>
                <w:lang w:val="lt-LT"/>
              </w:rPr>
            </w:pPr>
          </w:p>
        </w:tc>
        <w:tc>
          <w:tcPr>
            <w:tcW w:w="1260" w:type="dxa"/>
          </w:tcPr>
          <w:p w14:paraId="75371589" w14:textId="77777777" w:rsidR="004A7F72" w:rsidRPr="00CC0F7F" w:rsidRDefault="004A7F72" w:rsidP="004A7F72">
            <w:pPr>
              <w:rPr>
                <w:rFonts w:ascii="Times New Roman" w:hAnsi="Times New Roman"/>
                <w:sz w:val="24"/>
                <w:szCs w:val="24"/>
                <w:lang w:val="lt-LT"/>
              </w:rPr>
            </w:pPr>
          </w:p>
        </w:tc>
      </w:tr>
      <w:tr w:rsidR="004A7F72" w:rsidRPr="00CC0F7F" w14:paraId="69907F13" w14:textId="77777777" w:rsidTr="00016F18">
        <w:trPr>
          <w:cantSplit/>
        </w:trPr>
        <w:tc>
          <w:tcPr>
            <w:tcW w:w="817" w:type="dxa"/>
          </w:tcPr>
          <w:p w14:paraId="4C505F78"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 xml:space="preserve"> 7.</w:t>
            </w:r>
          </w:p>
        </w:tc>
        <w:tc>
          <w:tcPr>
            <w:tcW w:w="5231" w:type="dxa"/>
          </w:tcPr>
          <w:p w14:paraId="426B4D6B"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Palūkanos</w:t>
            </w:r>
          </w:p>
        </w:tc>
        <w:tc>
          <w:tcPr>
            <w:tcW w:w="1260" w:type="dxa"/>
          </w:tcPr>
          <w:p w14:paraId="2985DF02" w14:textId="77777777" w:rsidR="004A7F72" w:rsidRPr="00CC0F7F" w:rsidRDefault="004A7F72" w:rsidP="004A7F72">
            <w:pPr>
              <w:rPr>
                <w:rFonts w:ascii="Times New Roman" w:hAnsi="Times New Roman"/>
                <w:sz w:val="24"/>
                <w:szCs w:val="24"/>
                <w:lang w:val="lt-LT"/>
              </w:rPr>
            </w:pPr>
          </w:p>
        </w:tc>
        <w:tc>
          <w:tcPr>
            <w:tcW w:w="1260" w:type="dxa"/>
          </w:tcPr>
          <w:p w14:paraId="0FC9211A" w14:textId="77777777" w:rsidR="004A7F72" w:rsidRPr="00CC0F7F" w:rsidRDefault="004A7F72" w:rsidP="004A7F72">
            <w:pPr>
              <w:rPr>
                <w:rFonts w:ascii="Times New Roman" w:hAnsi="Times New Roman"/>
                <w:sz w:val="24"/>
                <w:szCs w:val="24"/>
                <w:lang w:val="lt-LT"/>
              </w:rPr>
            </w:pPr>
          </w:p>
        </w:tc>
        <w:tc>
          <w:tcPr>
            <w:tcW w:w="1260" w:type="dxa"/>
          </w:tcPr>
          <w:p w14:paraId="32079FF6" w14:textId="77777777" w:rsidR="004A7F72" w:rsidRPr="00CC0F7F" w:rsidRDefault="004A7F72" w:rsidP="004A7F72">
            <w:pPr>
              <w:rPr>
                <w:rFonts w:ascii="Times New Roman" w:hAnsi="Times New Roman"/>
                <w:sz w:val="24"/>
                <w:szCs w:val="24"/>
                <w:lang w:val="lt-LT"/>
              </w:rPr>
            </w:pPr>
          </w:p>
        </w:tc>
      </w:tr>
      <w:tr w:rsidR="004A7F72" w:rsidRPr="00CC0F7F" w14:paraId="5807D189" w14:textId="77777777" w:rsidTr="00016F18">
        <w:trPr>
          <w:cantSplit/>
        </w:trPr>
        <w:tc>
          <w:tcPr>
            <w:tcW w:w="817" w:type="dxa"/>
          </w:tcPr>
          <w:p w14:paraId="6767EC84"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 xml:space="preserve"> 8.</w:t>
            </w:r>
          </w:p>
        </w:tc>
        <w:tc>
          <w:tcPr>
            <w:tcW w:w="5231" w:type="dxa"/>
          </w:tcPr>
          <w:p w14:paraId="18E98462" w14:textId="77777777" w:rsidR="004A7F72" w:rsidRPr="00CC0F7F" w:rsidRDefault="004A7F72" w:rsidP="004A7F72">
            <w:pPr>
              <w:tabs>
                <w:tab w:val="center" w:pos="4819"/>
                <w:tab w:val="right" w:pos="9638"/>
              </w:tabs>
              <w:rPr>
                <w:rFonts w:ascii="Times New Roman" w:hAnsi="Times New Roman"/>
                <w:sz w:val="24"/>
                <w:szCs w:val="24"/>
                <w:lang w:val="lt-LT" w:eastAsia="x-none"/>
              </w:rPr>
            </w:pPr>
            <w:r w:rsidRPr="00CC0F7F">
              <w:rPr>
                <w:rFonts w:ascii="Times New Roman" w:hAnsi="Times New Roman"/>
                <w:sz w:val="24"/>
                <w:szCs w:val="24"/>
                <w:lang w:val="lt-LT" w:eastAsia="x-none"/>
              </w:rPr>
              <w:t>Individualios įmonės savininko pajamos, gautos iš šios įmonės apmokestinto pelno, ir (ar) mažosios bendrijos narių, tikrosios ūkinės bendrijos ar komanditinės ūkinės bendrijos tikrųjų narių pajamos ir iš šių įmonių asmenini</w:t>
            </w:r>
            <w:r w:rsidR="00AE76A5" w:rsidRPr="00CC0F7F">
              <w:rPr>
                <w:rFonts w:ascii="Times New Roman" w:hAnsi="Times New Roman"/>
                <w:sz w:val="24"/>
                <w:szCs w:val="24"/>
                <w:lang w:val="lt-LT" w:eastAsia="x-none"/>
              </w:rPr>
              <w:t>ams poreikiams gautos lėšos</w:t>
            </w:r>
          </w:p>
        </w:tc>
        <w:tc>
          <w:tcPr>
            <w:tcW w:w="1260" w:type="dxa"/>
          </w:tcPr>
          <w:p w14:paraId="518863D0" w14:textId="77777777" w:rsidR="004A7F72" w:rsidRPr="00CC0F7F" w:rsidRDefault="004A7F72" w:rsidP="004A7F72">
            <w:pPr>
              <w:rPr>
                <w:rFonts w:ascii="Times New Roman" w:hAnsi="Times New Roman"/>
                <w:sz w:val="24"/>
                <w:szCs w:val="24"/>
                <w:lang w:val="lt-LT"/>
              </w:rPr>
            </w:pPr>
          </w:p>
        </w:tc>
        <w:tc>
          <w:tcPr>
            <w:tcW w:w="1260" w:type="dxa"/>
          </w:tcPr>
          <w:p w14:paraId="786A15F3" w14:textId="77777777" w:rsidR="004A7F72" w:rsidRPr="00CC0F7F" w:rsidRDefault="004A7F72" w:rsidP="004A7F72">
            <w:pPr>
              <w:rPr>
                <w:rFonts w:ascii="Times New Roman" w:hAnsi="Times New Roman"/>
                <w:sz w:val="24"/>
                <w:szCs w:val="24"/>
                <w:lang w:val="lt-LT"/>
              </w:rPr>
            </w:pPr>
          </w:p>
        </w:tc>
        <w:tc>
          <w:tcPr>
            <w:tcW w:w="1260" w:type="dxa"/>
          </w:tcPr>
          <w:p w14:paraId="18D900FE" w14:textId="77777777" w:rsidR="004A7F72" w:rsidRPr="00CC0F7F" w:rsidRDefault="004A7F72" w:rsidP="004A7F72">
            <w:pPr>
              <w:rPr>
                <w:rFonts w:ascii="Times New Roman" w:hAnsi="Times New Roman"/>
                <w:sz w:val="24"/>
                <w:szCs w:val="24"/>
                <w:lang w:val="lt-LT"/>
              </w:rPr>
            </w:pPr>
          </w:p>
        </w:tc>
      </w:tr>
      <w:tr w:rsidR="004A7F72" w:rsidRPr="00CC0F7F" w14:paraId="3D4B426B" w14:textId="77777777" w:rsidTr="00016F18">
        <w:trPr>
          <w:cantSplit/>
        </w:trPr>
        <w:tc>
          <w:tcPr>
            <w:tcW w:w="817" w:type="dxa"/>
          </w:tcPr>
          <w:p w14:paraId="3EFE56A0"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 xml:space="preserve"> 9.</w:t>
            </w:r>
          </w:p>
        </w:tc>
        <w:tc>
          <w:tcPr>
            <w:tcW w:w="5231" w:type="dxa"/>
          </w:tcPr>
          <w:p w14:paraId="3E4E1A82"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Individualios veiklos pajamos, įskaitant pajamas, gautas verčiantis veikla pagal verslo liudijimą ir individualios veiklos vykdymo pažymą</w:t>
            </w:r>
          </w:p>
        </w:tc>
        <w:tc>
          <w:tcPr>
            <w:tcW w:w="1260" w:type="dxa"/>
          </w:tcPr>
          <w:p w14:paraId="555BB3A8" w14:textId="77777777" w:rsidR="004A7F72" w:rsidRPr="00CC0F7F" w:rsidRDefault="004A7F72" w:rsidP="004A7F72">
            <w:pPr>
              <w:rPr>
                <w:rFonts w:ascii="Times New Roman" w:hAnsi="Times New Roman"/>
                <w:sz w:val="24"/>
                <w:szCs w:val="24"/>
                <w:lang w:val="lt-LT"/>
              </w:rPr>
            </w:pPr>
          </w:p>
        </w:tc>
        <w:tc>
          <w:tcPr>
            <w:tcW w:w="1260" w:type="dxa"/>
          </w:tcPr>
          <w:p w14:paraId="3A082A58" w14:textId="77777777" w:rsidR="004A7F72" w:rsidRPr="00CC0F7F" w:rsidRDefault="004A7F72" w:rsidP="004A7F72">
            <w:pPr>
              <w:rPr>
                <w:rFonts w:ascii="Times New Roman" w:hAnsi="Times New Roman"/>
                <w:sz w:val="24"/>
                <w:szCs w:val="24"/>
                <w:lang w:val="lt-LT"/>
              </w:rPr>
            </w:pPr>
          </w:p>
        </w:tc>
        <w:tc>
          <w:tcPr>
            <w:tcW w:w="1260" w:type="dxa"/>
          </w:tcPr>
          <w:p w14:paraId="664D448A" w14:textId="77777777" w:rsidR="004A7F72" w:rsidRPr="00CC0F7F" w:rsidRDefault="004A7F72" w:rsidP="004A7F72">
            <w:pPr>
              <w:rPr>
                <w:rFonts w:ascii="Times New Roman" w:hAnsi="Times New Roman"/>
                <w:sz w:val="24"/>
                <w:szCs w:val="24"/>
                <w:lang w:val="lt-LT"/>
              </w:rPr>
            </w:pPr>
          </w:p>
        </w:tc>
      </w:tr>
      <w:tr w:rsidR="004A7F72" w:rsidRPr="00CC0F7F" w14:paraId="363BC0D9" w14:textId="77777777" w:rsidTr="00016F18">
        <w:trPr>
          <w:cantSplit/>
        </w:trPr>
        <w:tc>
          <w:tcPr>
            <w:tcW w:w="817" w:type="dxa"/>
          </w:tcPr>
          <w:p w14:paraId="0B3FC603"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10.</w:t>
            </w:r>
          </w:p>
        </w:tc>
        <w:tc>
          <w:tcPr>
            <w:tcW w:w="5231" w:type="dxa"/>
          </w:tcPr>
          <w:p w14:paraId="289C0AFA"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 xml:space="preserve">Pajamos, gautos iš žemės ūkio veiklos ir teikiant žemės ūkio ir miškininkystės paslaugas: </w:t>
            </w:r>
          </w:p>
        </w:tc>
        <w:tc>
          <w:tcPr>
            <w:tcW w:w="1260" w:type="dxa"/>
          </w:tcPr>
          <w:p w14:paraId="055DE0E8" w14:textId="77777777" w:rsidR="004A7F72" w:rsidRPr="00CC0F7F" w:rsidRDefault="004A7F72" w:rsidP="004A7F72">
            <w:pPr>
              <w:tabs>
                <w:tab w:val="center" w:pos="4819"/>
                <w:tab w:val="right" w:pos="9638"/>
              </w:tabs>
              <w:rPr>
                <w:rFonts w:ascii="Times New Roman" w:hAnsi="Times New Roman"/>
                <w:sz w:val="24"/>
                <w:szCs w:val="24"/>
                <w:lang w:val="lt-LT" w:eastAsia="x-none"/>
              </w:rPr>
            </w:pPr>
          </w:p>
        </w:tc>
        <w:tc>
          <w:tcPr>
            <w:tcW w:w="1260" w:type="dxa"/>
          </w:tcPr>
          <w:p w14:paraId="7D89CDB7" w14:textId="77777777" w:rsidR="004A7F72" w:rsidRPr="00CC0F7F" w:rsidRDefault="004A7F72" w:rsidP="004A7F72">
            <w:pPr>
              <w:rPr>
                <w:rFonts w:ascii="Times New Roman" w:hAnsi="Times New Roman"/>
                <w:sz w:val="24"/>
                <w:szCs w:val="24"/>
                <w:lang w:val="lt-LT"/>
              </w:rPr>
            </w:pPr>
          </w:p>
        </w:tc>
        <w:tc>
          <w:tcPr>
            <w:tcW w:w="1260" w:type="dxa"/>
          </w:tcPr>
          <w:p w14:paraId="2AA5D07B" w14:textId="77777777" w:rsidR="004A7F72" w:rsidRPr="00CC0F7F" w:rsidRDefault="004A7F72" w:rsidP="004A7F72">
            <w:pPr>
              <w:rPr>
                <w:rFonts w:ascii="Times New Roman" w:hAnsi="Times New Roman"/>
                <w:sz w:val="24"/>
                <w:szCs w:val="24"/>
                <w:lang w:val="lt-LT"/>
              </w:rPr>
            </w:pPr>
          </w:p>
        </w:tc>
      </w:tr>
      <w:tr w:rsidR="004A7F72" w:rsidRPr="00CC0F7F" w14:paraId="6F98DC85" w14:textId="77777777" w:rsidTr="00016F18">
        <w:trPr>
          <w:cantSplit/>
        </w:trPr>
        <w:tc>
          <w:tcPr>
            <w:tcW w:w="817" w:type="dxa"/>
          </w:tcPr>
          <w:p w14:paraId="2D620738"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 xml:space="preserve"> 10.1.</w:t>
            </w:r>
          </w:p>
        </w:tc>
        <w:tc>
          <w:tcPr>
            <w:tcW w:w="5231" w:type="dxa"/>
          </w:tcPr>
          <w:p w14:paraId="24BBC6A3" w14:textId="77777777" w:rsidR="004A7F72" w:rsidRPr="00CC0F7F" w:rsidRDefault="004A7F72" w:rsidP="00F53707">
            <w:pPr>
              <w:rPr>
                <w:rFonts w:ascii="Times New Roman" w:hAnsi="Times New Roman"/>
                <w:sz w:val="24"/>
                <w:szCs w:val="24"/>
                <w:lang w:val="lt-LT"/>
              </w:rPr>
            </w:pPr>
            <w:r w:rsidRPr="00CC0F7F">
              <w:rPr>
                <w:rFonts w:ascii="Times New Roman" w:hAnsi="Times New Roman"/>
                <w:sz w:val="24"/>
                <w:szCs w:val="24"/>
                <w:lang w:val="lt-LT"/>
              </w:rPr>
              <w:t>pajamos iš žemės ūkio veiklos, išskyrus pajamas iš žemės ūkio naudmenų, kurių bendras plotas neviršija 1 ha</w:t>
            </w:r>
          </w:p>
        </w:tc>
        <w:tc>
          <w:tcPr>
            <w:tcW w:w="1260" w:type="dxa"/>
          </w:tcPr>
          <w:p w14:paraId="52C02624" w14:textId="77777777" w:rsidR="004A7F72" w:rsidRPr="00CC0F7F" w:rsidRDefault="004A7F72" w:rsidP="004A7F72">
            <w:pPr>
              <w:tabs>
                <w:tab w:val="center" w:pos="4819"/>
                <w:tab w:val="right" w:pos="9638"/>
              </w:tabs>
              <w:rPr>
                <w:rFonts w:ascii="Times New Roman" w:hAnsi="Times New Roman"/>
                <w:sz w:val="24"/>
                <w:szCs w:val="24"/>
                <w:lang w:val="lt-LT" w:eastAsia="x-none"/>
              </w:rPr>
            </w:pPr>
          </w:p>
        </w:tc>
        <w:tc>
          <w:tcPr>
            <w:tcW w:w="1260" w:type="dxa"/>
          </w:tcPr>
          <w:p w14:paraId="3084257F" w14:textId="77777777" w:rsidR="004A7F72" w:rsidRPr="00CC0F7F" w:rsidRDefault="004A7F72" w:rsidP="004A7F72">
            <w:pPr>
              <w:rPr>
                <w:rFonts w:ascii="Times New Roman" w:hAnsi="Times New Roman"/>
                <w:sz w:val="24"/>
                <w:szCs w:val="24"/>
                <w:lang w:val="lt-LT"/>
              </w:rPr>
            </w:pPr>
          </w:p>
        </w:tc>
        <w:tc>
          <w:tcPr>
            <w:tcW w:w="1260" w:type="dxa"/>
          </w:tcPr>
          <w:p w14:paraId="589F3A9F" w14:textId="77777777" w:rsidR="004A7F72" w:rsidRPr="00CC0F7F" w:rsidRDefault="004A7F72" w:rsidP="004A7F72">
            <w:pPr>
              <w:rPr>
                <w:rFonts w:ascii="Times New Roman" w:hAnsi="Times New Roman"/>
                <w:sz w:val="24"/>
                <w:szCs w:val="24"/>
                <w:lang w:val="lt-LT"/>
              </w:rPr>
            </w:pPr>
          </w:p>
        </w:tc>
      </w:tr>
      <w:tr w:rsidR="004A7F72" w:rsidRPr="00CC0F7F" w14:paraId="05B979C8" w14:textId="77777777" w:rsidTr="00016F18">
        <w:trPr>
          <w:cantSplit/>
        </w:trPr>
        <w:tc>
          <w:tcPr>
            <w:tcW w:w="817" w:type="dxa"/>
          </w:tcPr>
          <w:p w14:paraId="5650D6B2"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lastRenderedPageBreak/>
              <w:t>10.2.</w:t>
            </w:r>
          </w:p>
        </w:tc>
        <w:tc>
          <w:tcPr>
            <w:tcW w:w="5231" w:type="dxa"/>
          </w:tcPr>
          <w:p w14:paraId="76495895"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pajamos, gautos teikiant žemės ūkio ir miškininkystės paslaugas pagal žemės ūkio ir miškininkystės kvitą</w:t>
            </w:r>
            <w:r w:rsidRPr="00CC0F7F">
              <w:rPr>
                <w:rFonts w:ascii="Times New Roman" w:hAnsi="Times New Roman"/>
                <w:sz w:val="24"/>
                <w:szCs w:val="24"/>
                <w:vertAlign w:val="superscript"/>
                <w:lang w:val="lt-LT"/>
              </w:rPr>
              <w:t>6</w:t>
            </w:r>
          </w:p>
        </w:tc>
        <w:tc>
          <w:tcPr>
            <w:tcW w:w="1260" w:type="dxa"/>
          </w:tcPr>
          <w:p w14:paraId="76D837DF" w14:textId="77777777" w:rsidR="004A7F72" w:rsidRPr="00CC0F7F" w:rsidRDefault="004A7F72" w:rsidP="004A7F72">
            <w:pPr>
              <w:tabs>
                <w:tab w:val="center" w:pos="4819"/>
                <w:tab w:val="right" w:pos="9638"/>
              </w:tabs>
              <w:rPr>
                <w:rFonts w:ascii="Times New Roman" w:hAnsi="Times New Roman"/>
                <w:sz w:val="24"/>
                <w:szCs w:val="24"/>
                <w:lang w:val="lt-LT" w:eastAsia="x-none"/>
              </w:rPr>
            </w:pPr>
          </w:p>
        </w:tc>
        <w:tc>
          <w:tcPr>
            <w:tcW w:w="1260" w:type="dxa"/>
          </w:tcPr>
          <w:p w14:paraId="5FE46DDB" w14:textId="77777777" w:rsidR="004A7F72" w:rsidRPr="00CC0F7F" w:rsidRDefault="004A7F72" w:rsidP="004A7F72">
            <w:pPr>
              <w:rPr>
                <w:rFonts w:ascii="Times New Roman" w:hAnsi="Times New Roman"/>
                <w:sz w:val="24"/>
                <w:szCs w:val="24"/>
                <w:lang w:val="lt-LT"/>
              </w:rPr>
            </w:pPr>
          </w:p>
        </w:tc>
        <w:tc>
          <w:tcPr>
            <w:tcW w:w="1260" w:type="dxa"/>
          </w:tcPr>
          <w:p w14:paraId="59575089" w14:textId="77777777" w:rsidR="004A7F72" w:rsidRPr="00CC0F7F" w:rsidRDefault="004A7F72" w:rsidP="004A7F72">
            <w:pPr>
              <w:rPr>
                <w:rFonts w:ascii="Times New Roman" w:hAnsi="Times New Roman"/>
                <w:sz w:val="24"/>
                <w:szCs w:val="24"/>
                <w:lang w:val="lt-LT"/>
              </w:rPr>
            </w:pPr>
          </w:p>
        </w:tc>
      </w:tr>
      <w:tr w:rsidR="004A7F72" w:rsidRPr="00CC0F7F" w14:paraId="26D8ED81" w14:textId="77777777" w:rsidTr="00016F18">
        <w:trPr>
          <w:cantSplit/>
        </w:trPr>
        <w:tc>
          <w:tcPr>
            <w:tcW w:w="817" w:type="dxa"/>
          </w:tcPr>
          <w:p w14:paraId="3781913F"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11.</w:t>
            </w:r>
          </w:p>
        </w:tc>
        <w:tc>
          <w:tcPr>
            <w:tcW w:w="5231" w:type="dxa"/>
          </w:tcPr>
          <w:p w14:paraId="00AE0272"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Išmokos žemės ūkio veiklai (tiesioginės ir kompensacinės išmokos)</w:t>
            </w:r>
          </w:p>
        </w:tc>
        <w:tc>
          <w:tcPr>
            <w:tcW w:w="1260" w:type="dxa"/>
            <w:vAlign w:val="center"/>
          </w:tcPr>
          <w:p w14:paraId="2EA079C0"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5D6B8647"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010B3ABC"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4A7F72" w:rsidRPr="00CC0F7F" w14:paraId="72CA0718" w14:textId="77777777" w:rsidTr="00016F18">
        <w:trPr>
          <w:cantSplit/>
        </w:trPr>
        <w:tc>
          <w:tcPr>
            <w:tcW w:w="817" w:type="dxa"/>
          </w:tcPr>
          <w:p w14:paraId="6B1C31F9"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12.</w:t>
            </w:r>
          </w:p>
        </w:tc>
        <w:tc>
          <w:tcPr>
            <w:tcW w:w="5231" w:type="dxa"/>
          </w:tcPr>
          <w:p w14:paraId="33B60712"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Piniginės lėšos, gautos vaikui (įvaikiui) išlaikyti (alimentai)</w:t>
            </w:r>
          </w:p>
        </w:tc>
        <w:tc>
          <w:tcPr>
            <w:tcW w:w="1260" w:type="dxa"/>
          </w:tcPr>
          <w:p w14:paraId="693A0518" w14:textId="77777777" w:rsidR="004A7F72" w:rsidRPr="00CC0F7F" w:rsidRDefault="004A7F72" w:rsidP="004A7F72">
            <w:pPr>
              <w:rPr>
                <w:rFonts w:ascii="Times New Roman" w:hAnsi="Times New Roman"/>
                <w:sz w:val="24"/>
                <w:szCs w:val="24"/>
                <w:lang w:val="lt-LT"/>
              </w:rPr>
            </w:pPr>
          </w:p>
        </w:tc>
        <w:tc>
          <w:tcPr>
            <w:tcW w:w="1260" w:type="dxa"/>
          </w:tcPr>
          <w:p w14:paraId="71E25577" w14:textId="77777777" w:rsidR="004A7F72" w:rsidRPr="00CC0F7F" w:rsidRDefault="004A7F72" w:rsidP="004A7F72">
            <w:pPr>
              <w:rPr>
                <w:rFonts w:ascii="Times New Roman" w:hAnsi="Times New Roman"/>
                <w:sz w:val="24"/>
                <w:szCs w:val="24"/>
                <w:lang w:val="lt-LT"/>
              </w:rPr>
            </w:pPr>
          </w:p>
        </w:tc>
        <w:tc>
          <w:tcPr>
            <w:tcW w:w="1260" w:type="dxa"/>
          </w:tcPr>
          <w:p w14:paraId="12F597B7" w14:textId="77777777" w:rsidR="004A7F72" w:rsidRPr="00CC0F7F" w:rsidRDefault="004A7F72" w:rsidP="004A7F72">
            <w:pPr>
              <w:rPr>
                <w:rFonts w:ascii="Times New Roman" w:hAnsi="Times New Roman"/>
                <w:sz w:val="24"/>
                <w:szCs w:val="24"/>
                <w:lang w:val="lt-LT"/>
              </w:rPr>
            </w:pPr>
          </w:p>
        </w:tc>
      </w:tr>
      <w:tr w:rsidR="004A7F72" w:rsidRPr="00CC0F7F" w14:paraId="7DDE3331" w14:textId="77777777" w:rsidTr="00016F18">
        <w:trPr>
          <w:cantSplit/>
        </w:trPr>
        <w:tc>
          <w:tcPr>
            <w:tcW w:w="817" w:type="dxa"/>
          </w:tcPr>
          <w:p w14:paraId="4B7F05B9"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13.</w:t>
            </w:r>
          </w:p>
        </w:tc>
        <w:tc>
          <w:tcPr>
            <w:tcW w:w="5231" w:type="dxa"/>
          </w:tcPr>
          <w:p w14:paraId="630B7A86" w14:textId="77777777" w:rsidR="004A7F72" w:rsidRPr="00CC0F7F" w:rsidRDefault="004A7F72" w:rsidP="004A7F72">
            <w:pPr>
              <w:rPr>
                <w:rFonts w:ascii="Times New Roman" w:hAnsi="Times New Roman"/>
                <w:sz w:val="24"/>
                <w:szCs w:val="24"/>
                <w:lang w:val="lt-LT"/>
              </w:rPr>
            </w:pPr>
            <w:r w:rsidRPr="00CC0F7F">
              <w:rPr>
                <w:rFonts w:ascii="Times New Roman" w:hAnsi="Times New Roman"/>
                <w:bCs/>
                <w:sz w:val="24"/>
                <w:szCs w:val="24"/>
                <w:lang w:val="lt-LT"/>
              </w:rPr>
              <w:t>Išmokos iš Vaikų išlaikymo fondo</w:t>
            </w:r>
          </w:p>
        </w:tc>
        <w:tc>
          <w:tcPr>
            <w:tcW w:w="1260" w:type="dxa"/>
          </w:tcPr>
          <w:p w14:paraId="4A684B3C" w14:textId="77777777" w:rsidR="004A7F72" w:rsidRPr="00CC0F7F" w:rsidRDefault="004A7F72" w:rsidP="004A7F72">
            <w:pPr>
              <w:rPr>
                <w:rFonts w:ascii="Times New Roman" w:hAnsi="Times New Roman"/>
                <w:sz w:val="24"/>
                <w:szCs w:val="24"/>
                <w:lang w:val="lt-LT"/>
              </w:rPr>
            </w:pPr>
          </w:p>
        </w:tc>
        <w:tc>
          <w:tcPr>
            <w:tcW w:w="1260" w:type="dxa"/>
          </w:tcPr>
          <w:p w14:paraId="1E1B0D7F" w14:textId="77777777" w:rsidR="004A7F72" w:rsidRPr="00CC0F7F" w:rsidRDefault="004A7F72" w:rsidP="004A7F72">
            <w:pPr>
              <w:rPr>
                <w:rFonts w:ascii="Times New Roman" w:hAnsi="Times New Roman"/>
                <w:sz w:val="24"/>
                <w:szCs w:val="24"/>
                <w:lang w:val="lt-LT"/>
              </w:rPr>
            </w:pPr>
          </w:p>
        </w:tc>
        <w:tc>
          <w:tcPr>
            <w:tcW w:w="1260" w:type="dxa"/>
          </w:tcPr>
          <w:p w14:paraId="0EE18CAB" w14:textId="77777777" w:rsidR="004A7F72" w:rsidRPr="00CC0F7F" w:rsidRDefault="004A7F72" w:rsidP="004A7F72">
            <w:pPr>
              <w:rPr>
                <w:rFonts w:ascii="Times New Roman" w:hAnsi="Times New Roman"/>
                <w:sz w:val="24"/>
                <w:szCs w:val="24"/>
                <w:lang w:val="lt-LT"/>
              </w:rPr>
            </w:pPr>
          </w:p>
        </w:tc>
      </w:tr>
      <w:tr w:rsidR="004A7F72" w:rsidRPr="00CC0F7F" w14:paraId="3793059A" w14:textId="77777777" w:rsidTr="00016F18">
        <w:trPr>
          <w:cantSplit/>
        </w:trPr>
        <w:tc>
          <w:tcPr>
            <w:tcW w:w="817" w:type="dxa"/>
          </w:tcPr>
          <w:p w14:paraId="505ECC0C"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14.</w:t>
            </w:r>
          </w:p>
        </w:tc>
        <w:tc>
          <w:tcPr>
            <w:tcW w:w="5231" w:type="dxa"/>
            <w:vAlign w:val="center"/>
          </w:tcPr>
          <w:p w14:paraId="5FC6BBC1" w14:textId="77777777" w:rsidR="004A7F72" w:rsidRPr="00CC0F7F" w:rsidRDefault="004A7F72" w:rsidP="004A7F72">
            <w:pPr>
              <w:jc w:val="both"/>
              <w:rPr>
                <w:rFonts w:ascii="Times New Roman" w:hAnsi="Times New Roman"/>
                <w:sz w:val="24"/>
                <w:szCs w:val="24"/>
                <w:lang w:val="lt-LT"/>
              </w:rPr>
            </w:pPr>
            <w:r w:rsidRPr="00CC0F7F">
              <w:rPr>
                <w:rFonts w:ascii="Times New Roman" w:hAnsi="Times New Roman"/>
                <w:bCs/>
                <w:sz w:val="24"/>
                <w:szCs w:val="24"/>
                <w:lang w:val="lt-LT"/>
              </w:rPr>
              <w:t>Socialinio pobūdžio pajamos</w:t>
            </w:r>
            <w:r w:rsidRPr="00CC0F7F">
              <w:rPr>
                <w:rFonts w:ascii="Times New Roman" w:hAnsi="Times New Roman"/>
                <w:bCs/>
                <w:sz w:val="24"/>
                <w:szCs w:val="24"/>
                <w:vertAlign w:val="superscript"/>
                <w:lang w:val="lt-LT"/>
              </w:rPr>
              <w:t>7</w:t>
            </w:r>
            <w:r w:rsidRPr="00CC0F7F">
              <w:rPr>
                <w:rFonts w:ascii="Times New Roman" w:hAnsi="Times New Roman"/>
                <w:bCs/>
                <w:sz w:val="24"/>
                <w:szCs w:val="24"/>
                <w:lang w:val="lt-LT"/>
              </w:rPr>
              <w:t xml:space="preserve"> </w:t>
            </w:r>
          </w:p>
        </w:tc>
        <w:tc>
          <w:tcPr>
            <w:tcW w:w="1260" w:type="dxa"/>
            <w:vAlign w:val="center"/>
          </w:tcPr>
          <w:p w14:paraId="661DBB52"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1DA81B52"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552CED28"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4A7F72" w:rsidRPr="00CC0F7F" w14:paraId="67877439" w14:textId="77777777" w:rsidTr="00016F18">
        <w:trPr>
          <w:cantSplit/>
        </w:trPr>
        <w:tc>
          <w:tcPr>
            <w:tcW w:w="817" w:type="dxa"/>
          </w:tcPr>
          <w:p w14:paraId="1E4AB845"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15.</w:t>
            </w:r>
          </w:p>
        </w:tc>
        <w:tc>
          <w:tcPr>
            <w:tcW w:w="5231" w:type="dxa"/>
          </w:tcPr>
          <w:p w14:paraId="338BE1F2"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Išeitinė išmoka nutraukiant darbo sutartį arba atleidžiamam iš pareigų valstybės tarnautojui</w:t>
            </w:r>
          </w:p>
        </w:tc>
        <w:tc>
          <w:tcPr>
            <w:tcW w:w="1260" w:type="dxa"/>
          </w:tcPr>
          <w:p w14:paraId="1867C135" w14:textId="77777777" w:rsidR="004A7F72" w:rsidRPr="00CC0F7F" w:rsidRDefault="004A7F72" w:rsidP="004A7F72">
            <w:pPr>
              <w:rPr>
                <w:rFonts w:ascii="Times New Roman" w:hAnsi="Times New Roman"/>
                <w:sz w:val="24"/>
                <w:szCs w:val="24"/>
                <w:lang w:val="lt-LT"/>
              </w:rPr>
            </w:pPr>
          </w:p>
        </w:tc>
        <w:tc>
          <w:tcPr>
            <w:tcW w:w="1260" w:type="dxa"/>
          </w:tcPr>
          <w:p w14:paraId="5F6BBBE2" w14:textId="77777777" w:rsidR="004A7F72" w:rsidRPr="00CC0F7F" w:rsidRDefault="004A7F72" w:rsidP="004A7F72">
            <w:pPr>
              <w:rPr>
                <w:rFonts w:ascii="Times New Roman" w:hAnsi="Times New Roman"/>
                <w:sz w:val="24"/>
                <w:szCs w:val="24"/>
                <w:lang w:val="lt-LT"/>
              </w:rPr>
            </w:pPr>
          </w:p>
        </w:tc>
        <w:tc>
          <w:tcPr>
            <w:tcW w:w="1260" w:type="dxa"/>
          </w:tcPr>
          <w:p w14:paraId="4313BEB1" w14:textId="77777777" w:rsidR="004A7F72" w:rsidRPr="00CC0F7F" w:rsidRDefault="004A7F72" w:rsidP="004A7F72">
            <w:pPr>
              <w:rPr>
                <w:rFonts w:ascii="Times New Roman" w:hAnsi="Times New Roman"/>
                <w:sz w:val="24"/>
                <w:szCs w:val="24"/>
                <w:lang w:val="lt-LT"/>
              </w:rPr>
            </w:pPr>
          </w:p>
        </w:tc>
      </w:tr>
      <w:tr w:rsidR="004A7F72" w:rsidRPr="00CC0F7F" w14:paraId="6EFD3EAB" w14:textId="77777777" w:rsidTr="00016F18">
        <w:trPr>
          <w:cantSplit/>
        </w:trPr>
        <w:tc>
          <w:tcPr>
            <w:tcW w:w="817" w:type="dxa"/>
          </w:tcPr>
          <w:p w14:paraId="5282AC70"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16.</w:t>
            </w:r>
          </w:p>
        </w:tc>
        <w:tc>
          <w:tcPr>
            <w:tcW w:w="5231" w:type="dxa"/>
          </w:tcPr>
          <w:p w14:paraId="7A1E1695"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 xml:space="preserve">Ligos, profesinės reabilitacijos, motinystės, tėvystės, motinystės (tėvystės) pašalpos </w:t>
            </w:r>
          </w:p>
        </w:tc>
        <w:tc>
          <w:tcPr>
            <w:tcW w:w="1260" w:type="dxa"/>
            <w:vAlign w:val="center"/>
          </w:tcPr>
          <w:p w14:paraId="6F55406C"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34955776"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604916D1"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4A7F72" w:rsidRPr="00CC0F7F" w14:paraId="41907EB8" w14:textId="77777777" w:rsidTr="00016F18">
        <w:trPr>
          <w:cantSplit/>
        </w:trPr>
        <w:tc>
          <w:tcPr>
            <w:tcW w:w="817" w:type="dxa"/>
          </w:tcPr>
          <w:p w14:paraId="045A11CC"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17.</w:t>
            </w:r>
          </w:p>
        </w:tc>
        <w:tc>
          <w:tcPr>
            <w:tcW w:w="5231" w:type="dxa"/>
          </w:tcPr>
          <w:p w14:paraId="0E697356"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Statutiniams valstybės tarnautojams (pareigūnams) ir krašto apsaugos sistemos kariams laikinojo nedarbingumo, nėštumo ir gimdymo atostogų, tėvystės atostogų ar vaiko priežiūros atostogų laikotarpiais mokamos išmokos</w:t>
            </w:r>
          </w:p>
        </w:tc>
        <w:tc>
          <w:tcPr>
            <w:tcW w:w="1260" w:type="dxa"/>
            <w:vAlign w:val="center"/>
          </w:tcPr>
          <w:p w14:paraId="7E7A74DE" w14:textId="77777777" w:rsidR="004A7F72" w:rsidRPr="00CC0F7F" w:rsidRDefault="004A7F72" w:rsidP="004A7F72">
            <w:pPr>
              <w:jc w:val="center"/>
              <w:rPr>
                <w:rFonts w:ascii="Times New Roman" w:hAnsi="Times New Roman"/>
                <w:sz w:val="24"/>
                <w:szCs w:val="24"/>
                <w:lang w:val="lt-LT"/>
              </w:rPr>
            </w:pPr>
          </w:p>
        </w:tc>
        <w:tc>
          <w:tcPr>
            <w:tcW w:w="1260" w:type="dxa"/>
            <w:vAlign w:val="center"/>
          </w:tcPr>
          <w:p w14:paraId="3AE2658E" w14:textId="77777777" w:rsidR="004A7F72" w:rsidRPr="00CC0F7F" w:rsidRDefault="004A7F72" w:rsidP="004A7F72">
            <w:pPr>
              <w:jc w:val="center"/>
              <w:rPr>
                <w:rFonts w:ascii="Times New Roman" w:hAnsi="Times New Roman"/>
                <w:sz w:val="24"/>
                <w:szCs w:val="24"/>
                <w:lang w:val="lt-LT"/>
              </w:rPr>
            </w:pPr>
          </w:p>
        </w:tc>
        <w:tc>
          <w:tcPr>
            <w:tcW w:w="1260" w:type="dxa"/>
            <w:vAlign w:val="center"/>
          </w:tcPr>
          <w:p w14:paraId="1A5ECAA3" w14:textId="77777777" w:rsidR="004A7F72" w:rsidRPr="00CC0F7F" w:rsidRDefault="004A7F72" w:rsidP="004A7F72">
            <w:pPr>
              <w:jc w:val="center"/>
              <w:rPr>
                <w:rFonts w:ascii="Times New Roman" w:hAnsi="Times New Roman"/>
                <w:sz w:val="24"/>
                <w:szCs w:val="24"/>
                <w:lang w:val="lt-LT"/>
              </w:rPr>
            </w:pPr>
          </w:p>
        </w:tc>
      </w:tr>
      <w:tr w:rsidR="004A7F72" w:rsidRPr="00CC0F7F" w14:paraId="73C8D357" w14:textId="77777777" w:rsidTr="00016F18">
        <w:trPr>
          <w:cantSplit/>
        </w:trPr>
        <w:tc>
          <w:tcPr>
            <w:tcW w:w="817" w:type="dxa"/>
          </w:tcPr>
          <w:p w14:paraId="5F5A38D3"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18.</w:t>
            </w:r>
          </w:p>
        </w:tc>
        <w:tc>
          <w:tcPr>
            <w:tcW w:w="5231" w:type="dxa"/>
          </w:tcPr>
          <w:p w14:paraId="2342EAA5"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Turtinės ar neturtinės žalos atlyginimas (įskaitant periodinę ir vienkartinę netekto darbingumo kompensaciją)</w:t>
            </w:r>
          </w:p>
        </w:tc>
        <w:tc>
          <w:tcPr>
            <w:tcW w:w="1260" w:type="dxa"/>
            <w:vAlign w:val="center"/>
          </w:tcPr>
          <w:p w14:paraId="5930764F" w14:textId="77777777" w:rsidR="004A7F72" w:rsidRPr="00CC0F7F" w:rsidRDefault="004A7F72" w:rsidP="004A7F72">
            <w:pPr>
              <w:jc w:val="center"/>
              <w:rPr>
                <w:rFonts w:ascii="Times New Roman" w:hAnsi="Times New Roman"/>
                <w:sz w:val="24"/>
                <w:szCs w:val="24"/>
                <w:lang w:val="lt-LT"/>
              </w:rPr>
            </w:pPr>
          </w:p>
        </w:tc>
        <w:tc>
          <w:tcPr>
            <w:tcW w:w="1260" w:type="dxa"/>
            <w:vAlign w:val="center"/>
          </w:tcPr>
          <w:p w14:paraId="3337A1A5" w14:textId="77777777" w:rsidR="004A7F72" w:rsidRPr="00CC0F7F" w:rsidRDefault="004A7F72" w:rsidP="004A7F72">
            <w:pPr>
              <w:jc w:val="center"/>
              <w:rPr>
                <w:rFonts w:ascii="Times New Roman" w:hAnsi="Times New Roman"/>
                <w:sz w:val="24"/>
                <w:szCs w:val="24"/>
                <w:lang w:val="lt-LT"/>
              </w:rPr>
            </w:pPr>
          </w:p>
        </w:tc>
        <w:tc>
          <w:tcPr>
            <w:tcW w:w="1260" w:type="dxa"/>
            <w:vAlign w:val="center"/>
          </w:tcPr>
          <w:p w14:paraId="784114D3" w14:textId="77777777" w:rsidR="004A7F72" w:rsidRPr="00CC0F7F" w:rsidRDefault="004A7F72" w:rsidP="004A7F72">
            <w:pPr>
              <w:jc w:val="center"/>
              <w:rPr>
                <w:rFonts w:ascii="Times New Roman" w:hAnsi="Times New Roman"/>
                <w:sz w:val="24"/>
                <w:szCs w:val="24"/>
                <w:lang w:val="lt-LT"/>
              </w:rPr>
            </w:pPr>
          </w:p>
        </w:tc>
      </w:tr>
      <w:tr w:rsidR="004A7F72" w:rsidRPr="00CC0F7F" w14:paraId="04F65120" w14:textId="77777777" w:rsidTr="00016F18">
        <w:trPr>
          <w:cantSplit/>
        </w:trPr>
        <w:tc>
          <w:tcPr>
            <w:tcW w:w="817" w:type="dxa"/>
          </w:tcPr>
          <w:p w14:paraId="7A60B7FF"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19.</w:t>
            </w:r>
          </w:p>
        </w:tc>
        <w:tc>
          <w:tcPr>
            <w:tcW w:w="5231" w:type="dxa"/>
          </w:tcPr>
          <w:p w14:paraId="6B7FBA87"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Turto pardavimo pajamos, išskyrus įskaitomas į turtą</w:t>
            </w:r>
          </w:p>
        </w:tc>
        <w:tc>
          <w:tcPr>
            <w:tcW w:w="1260" w:type="dxa"/>
            <w:vAlign w:val="center"/>
          </w:tcPr>
          <w:p w14:paraId="1E23C7DA" w14:textId="77777777" w:rsidR="004A7F72" w:rsidRPr="00CC0F7F" w:rsidRDefault="004A7F72" w:rsidP="004A7F72">
            <w:pPr>
              <w:jc w:val="center"/>
              <w:rPr>
                <w:rFonts w:ascii="Times New Roman" w:hAnsi="Times New Roman"/>
                <w:sz w:val="24"/>
                <w:szCs w:val="24"/>
                <w:lang w:val="lt-LT"/>
              </w:rPr>
            </w:pPr>
          </w:p>
        </w:tc>
        <w:tc>
          <w:tcPr>
            <w:tcW w:w="1260" w:type="dxa"/>
            <w:vAlign w:val="center"/>
          </w:tcPr>
          <w:p w14:paraId="5DB6C4F2" w14:textId="77777777" w:rsidR="004A7F72" w:rsidRPr="00CC0F7F" w:rsidRDefault="004A7F72" w:rsidP="004A7F72">
            <w:pPr>
              <w:jc w:val="center"/>
              <w:rPr>
                <w:rFonts w:ascii="Times New Roman" w:hAnsi="Times New Roman"/>
                <w:sz w:val="24"/>
                <w:szCs w:val="24"/>
                <w:lang w:val="lt-LT"/>
              </w:rPr>
            </w:pPr>
          </w:p>
        </w:tc>
        <w:tc>
          <w:tcPr>
            <w:tcW w:w="1260" w:type="dxa"/>
            <w:vAlign w:val="center"/>
          </w:tcPr>
          <w:p w14:paraId="47AE4E15" w14:textId="77777777" w:rsidR="004A7F72" w:rsidRPr="00CC0F7F" w:rsidRDefault="004A7F72" w:rsidP="004A7F72">
            <w:pPr>
              <w:jc w:val="center"/>
              <w:rPr>
                <w:rFonts w:ascii="Times New Roman" w:hAnsi="Times New Roman"/>
                <w:sz w:val="24"/>
                <w:szCs w:val="24"/>
                <w:lang w:val="lt-LT"/>
              </w:rPr>
            </w:pPr>
          </w:p>
        </w:tc>
      </w:tr>
      <w:tr w:rsidR="004A7F72" w:rsidRPr="00CC0F7F" w14:paraId="7543A848" w14:textId="77777777" w:rsidTr="00016F18">
        <w:trPr>
          <w:cantSplit/>
        </w:trPr>
        <w:tc>
          <w:tcPr>
            <w:tcW w:w="817" w:type="dxa"/>
          </w:tcPr>
          <w:p w14:paraId="7892F5C3"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20.</w:t>
            </w:r>
          </w:p>
        </w:tc>
        <w:tc>
          <w:tcPr>
            <w:tcW w:w="5231" w:type="dxa"/>
          </w:tcPr>
          <w:p w14:paraId="38EB426F"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Pajamos už kilnojamojo ar nekilnojamojo daikto nuomą</w:t>
            </w:r>
          </w:p>
        </w:tc>
        <w:tc>
          <w:tcPr>
            <w:tcW w:w="1260" w:type="dxa"/>
            <w:vAlign w:val="center"/>
          </w:tcPr>
          <w:p w14:paraId="34607B42" w14:textId="77777777" w:rsidR="004A7F72" w:rsidRPr="00CC0F7F" w:rsidRDefault="004A7F72" w:rsidP="004A7F72">
            <w:pPr>
              <w:jc w:val="center"/>
              <w:rPr>
                <w:rFonts w:ascii="Times New Roman" w:hAnsi="Times New Roman"/>
                <w:sz w:val="24"/>
                <w:szCs w:val="24"/>
                <w:lang w:val="lt-LT"/>
              </w:rPr>
            </w:pPr>
          </w:p>
        </w:tc>
        <w:tc>
          <w:tcPr>
            <w:tcW w:w="1260" w:type="dxa"/>
            <w:vAlign w:val="center"/>
          </w:tcPr>
          <w:p w14:paraId="74657222" w14:textId="77777777" w:rsidR="004A7F72" w:rsidRPr="00CC0F7F" w:rsidRDefault="004A7F72" w:rsidP="004A7F72">
            <w:pPr>
              <w:jc w:val="center"/>
              <w:rPr>
                <w:rFonts w:ascii="Times New Roman" w:hAnsi="Times New Roman"/>
                <w:sz w:val="24"/>
                <w:szCs w:val="24"/>
                <w:lang w:val="lt-LT"/>
              </w:rPr>
            </w:pPr>
          </w:p>
        </w:tc>
        <w:tc>
          <w:tcPr>
            <w:tcW w:w="1260" w:type="dxa"/>
            <w:vAlign w:val="center"/>
          </w:tcPr>
          <w:p w14:paraId="72D8766A" w14:textId="77777777" w:rsidR="004A7F72" w:rsidRPr="00CC0F7F" w:rsidRDefault="004A7F72" w:rsidP="004A7F72">
            <w:pPr>
              <w:jc w:val="center"/>
              <w:rPr>
                <w:rFonts w:ascii="Times New Roman" w:hAnsi="Times New Roman"/>
                <w:sz w:val="24"/>
                <w:szCs w:val="24"/>
                <w:lang w:val="lt-LT"/>
              </w:rPr>
            </w:pPr>
          </w:p>
        </w:tc>
      </w:tr>
      <w:tr w:rsidR="004A7F72" w:rsidRPr="00CC0F7F" w14:paraId="652D21F1" w14:textId="77777777" w:rsidTr="00016F18">
        <w:trPr>
          <w:cantSplit/>
        </w:trPr>
        <w:tc>
          <w:tcPr>
            <w:tcW w:w="817" w:type="dxa"/>
          </w:tcPr>
          <w:p w14:paraId="3F9BC206"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21.</w:t>
            </w:r>
          </w:p>
        </w:tc>
        <w:tc>
          <w:tcPr>
            <w:tcW w:w="5231" w:type="dxa"/>
          </w:tcPr>
          <w:p w14:paraId="556F415C"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Loterijų ar kitų žaidimų laimėjimai, prizai</w:t>
            </w:r>
          </w:p>
        </w:tc>
        <w:tc>
          <w:tcPr>
            <w:tcW w:w="1260" w:type="dxa"/>
            <w:vAlign w:val="center"/>
          </w:tcPr>
          <w:p w14:paraId="282B56D1" w14:textId="77777777" w:rsidR="004A7F72" w:rsidRPr="00CC0F7F" w:rsidRDefault="004A7F72" w:rsidP="004A7F72">
            <w:pPr>
              <w:jc w:val="center"/>
              <w:rPr>
                <w:rFonts w:ascii="Times New Roman" w:hAnsi="Times New Roman"/>
                <w:b/>
                <w:sz w:val="24"/>
                <w:szCs w:val="24"/>
                <w:lang w:val="lt-LT"/>
              </w:rPr>
            </w:pPr>
          </w:p>
        </w:tc>
        <w:tc>
          <w:tcPr>
            <w:tcW w:w="1260" w:type="dxa"/>
            <w:vAlign w:val="center"/>
          </w:tcPr>
          <w:p w14:paraId="21AE5516" w14:textId="77777777" w:rsidR="004A7F72" w:rsidRPr="00CC0F7F" w:rsidRDefault="004A7F72" w:rsidP="004A7F72">
            <w:pPr>
              <w:jc w:val="center"/>
              <w:rPr>
                <w:rFonts w:ascii="Times New Roman" w:hAnsi="Times New Roman"/>
                <w:b/>
                <w:sz w:val="24"/>
                <w:szCs w:val="24"/>
                <w:lang w:val="lt-LT"/>
              </w:rPr>
            </w:pPr>
          </w:p>
        </w:tc>
        <w:tc>
          <w:tcPr>
            <w:tcW w:w="1260" w:type="dxa"/>
            <w:vAlign w:val="center"/>
          </w:tcPr>
          <w:p w14:paraId="3802F992" w14:textId="77777777" w:rsidR="004A7F72" w:rsidRPr="00CC0F7F" w:rsidRDefault="004A7F72" w:rsidP="004A7F72">
            <w:pPr>
              <w:jc w:val="center"/>
              <w:rPr>
                <w:rFonts w:ascii="Times New Roman" w:hAnsi="Times New Roman"/>
                <w:b/>
                <w:sz w:val="24"/>
                <w:szCs w:val="24"/>
                <w:lang w:val="lt-LT"/>
              </w:rPr>
            </w:pPr>
          </w:p>
        </w:tc>
      </w:tr>
      <w:tr w:rsidR="004A7F72" w:rsidRPr="00CC0F7F" w14:paraId="02F4E87E" w14:textId="77777777" w:rsidTr="00016F18">
        <w:trPr>
          <w:cantSplit/>
        </w:trPr>
        <w:tc>
          <w:tcPr>
            <w:tcW w:w="817" w:type="dxa"/>
          </w:tcPr>
          <w:p w14:paraId="0F7BF478"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22.</w:t>
            </w:r>
          </w:p>
        </w:tc>
        <w:tc>
          <w:tcPr>
            <w:tcW w:w="5231" w:type="dxa"/>
          </w:tcPr>
          <w:p w14:paraId="215E51DF"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Stipendijos</w:t>
            </w:r>
            <w:r w:rsidRPr="00CC0F7F">
              <w:rPr>
                <w:rFonts w:ascii="Times New Roman" w:hAnsi="Times New Roman"/>
                <w:sz w:val="24"/>
                <w:szCs w:val="24"/>
                <w:vertAlign w:val="superscript"/>
                <w:lang w:val="lt-LT"/>
              </w:rPr>
              <w:t>8</w:t>
            </w:r>
          </w:p>
        </w:tc>
        <w:tc>
          <w:tcPr>
            <w:tcW w:w="1260" w:type="dxa"/>
          </w:tcPr>
          <w:p w14:paraId="3A77AD48" w14:textId="77777777" w:rsidR="004A7F72" w:rsidRPr="00CC0F7F" w:rsidRDefault="004A7F72" w:rsidP="004A7F72">
            <w:pPr>
              <w:rPr>
                <w:rFonts w:ascii="Times New Roman" w:hAnsi="Times New Roman"/>
                <w:sz w:val="24"/>
                <w:szCs w:val="24"/>
                <w:lang w:val="lt-LT"/>
              </w:rPr>
            </w:pPr>
          </w:p>
        </w:tc>
        <w:tc>
          <w:tcPr>
            <w:tcW w:w="1260" w:type="dxa"/>
          </w:tcPr>
          <w:p w14:paraId="1C3F71C2" w14:textId="77777777" w:rsidR="004A7F72" w:rsidRPr="00CC0F7F" w:rsidRDefault="004A7F72" w:rsidP="004A7F72">
            <w:pPr>
              <w:rPr>
                <w:rFonts w:ascii="Times New Roman" w:hAnsi="Times New Roman"/>
                <w:sz w:val="24"/>
                <w:szCs w:val="24"/>
                <w:lang w:val="lt-LT"/>
              </w:rPr>
            </w:pPr>
          </w:p>
        </w:tc>
        <w:tc>
          <w:tcPr>
            <w:tcW w:w="1260" w:type="dxa"/>
          </w:tcPr>
          <w:p w14:paraId="48FBE7B5" w14:textId="77777777" w:rsidR="004A7F72" w:rsidRPr="00CC0F7F" w:rsidRDefault="004A7F72" w:rsidP="004A7F72">
            <w:pPr>
              <w:rPr>
                <w:rFonts w:ascii="Times New Roman" w:hAnsi="Times New Roman"/>
                <w:sz w:val="24"/>
                <w:szCs w:val="24"/>
                <w:lang w:val="lt-LT"/>
              </w:rPr>
            </w:pPr>
          </w:p>
        </w:tc>
      </w:tr>
      <w:tr w:rsidR="004A7F72" w:rsidRPr="00CC0F7F" w14:paraId="4D681FA3" w14:textId="77777777" w:rsidTr="00016F18">
        <w:trPr>
          <w:cantSplit/>
        </w:trPr>
        <w:tc>
          <w:tcPr>
            <w:tcW w:w="817" w:type="dxa"/>
          </w:tcPr>
          <w:p w14:paraId="0887E62B"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 xml:space="preserve">  23.</w:t>
            </w:r>
          </w:p>
        </w:tc>
        <w:tc>
          <w:tcPr>
            <w:tcW w:w="5231" w:type="dxa"/>
          </w:tcPr>
          <w:p w14:paraId="6095C288"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Gautos (negrąžintos) paskolos ar jų dalis</w:t>
            </w:r>
            <w:r w:rsidRPr="00CC0F7F">
              <w:rPr>
                <w:rFonts w:ascii="Times New Roman" w:hAnsi="Times New Roman"/>
                <w:sz w:val="24"/>
                <w:szCs w:val="24"/>
                <w:vertAlign w:val="superscript"/>
                <w:lang w:val="lt-LT"/>
              </w:rPr>
              <w:t>9</w:t>
            </w:r>
          </w:p>
        </w:tc>
        <w:tc>
          <w:tcPr>
            <w:tcW w:w="1260" w:type="dxa"/>
          </w:tcPr>
          <w:p w14:paraId="6C54D41B" w14:textId="77777777" w:rsidR="004A7F72" w:rsidRPr="00CC0F7F" w:rsidRDefault="004A7F72" w:rsidP="004A7F72">
            <w:pPr>
              <w:rPr>
                <w:rFonts w:ascii="Times New Roman" w:hAnsi="Times New Roman"/>
                <w:sz w:val="24"/>
                <w:szCs w:val="24"/>
                <w:lang w:val="lt-LT"/>
              </w:rPr>
            </w:pPr>
          </w:p>
        </w:tc>
        <w:tc>
          <w:tcPr>
            <w:tcW w:w="1260" w:type="dxa"/>
          </w:tcPr>
          <w:p w14:paraId="0D59F245" w14:textId="77777777" w:rsidR="004A7F72" w:rsidRPr="00CC0F7F" w:rsidRDefault="004A7F72" w:rsidP="004A7F72">
            <w:pPr>
              <w:rPr>
                <w:rFonts w:ascii="Times New Roman" w:hAnsi="Times New Roman"/>
                <w:sz w:val="24"/>
                <w:szCs w:val="24"/>
                <w:lang w:val="lt-LT"/>
              </w:rPr>
            </w:pPr>
          </w:p>
        </w:tc>
        <w:tc>
          <w:tcPr>
            <w:tcW w:w="1260" w:type="dxa"/>
          </w:tcPr>
          <w:p w14:paraId="4EAFE81A" w14:textId="77777777" w:rsidR="004A7F72" w:rsidRPr="00CC0F7F" w:rsidRDefault="004A7F72" w:rsidP="004A7F72">
            <w:pPr>
              <w:rPr>
                <w:rFonts w:ascii="Times New Roman" w:hAnsi="Times New Roman"/>
                <w:sz w:val="24"/>
                <w:szCs w:val="24"/>
                <w:lang w:val="lt-LT"/>
              </w:rPr>
            </w:pPr>
          </w:p>
        </w:tc>
      </w:tr>
      <w:tr w:rsidR="004A7F72" w:rsidRPr="00CC0F7F" w14:paraId="772C00A5" w14:textId="77777777" w:rsidTr="00016F18">
        <w:trPr>
          <w:cantSplit/>
        </w:trPr>
        <w:tc>
          <w:tcPr>
            <w:tcW w:w="817" w:type="dxa"/>
          </w:tcPr>
          <w:p w14:paraId="2E928329"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 xml:space="preserve">  24.</w:t>
            </w:r>
          </w:p>
        </w:tc>
        <w:tc>
          <w:tcPr>
            <w:tcW w:w="5231" w:type="dxa"/>
          </w:tcPr>
          <w:p w14:paraId="45BE98A8"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Gautos dovanų piniginės lėšos</w:t>
            </w:r>
          </w:p>
        </w:tc>
        <w:tc>
          <w:tcPr>
            <w:tcW w:w="1260" w:type="dxa"/>
          </w:tcPr>
          <w:p w14:paraId="3BF339ED" w14:textId="77777777" w:rsidR="004A7F72" w:rsidRPr="00CC0F7F" w:rsidRDefault="004A7F72" w:rsidP="004A7F72">
            <w:pPr>
              <w:rPr>
                <w:rFonts w:ascii="Times New Roman" w:hAnsi="Times New Roman"/>
                <w:sz w:val="24"/>
                <w:szCs w:val="24"/>
                <w:lang w:val="lt-LT"/>
              </w:rPr>
            </w:pPr>
          </w:p>
        </w:tc>
        <w:tc>
          <w:tcPr>
            <w:tcW w:w="1260" w:type="dxa"/>
          </w:tcPr>
          <w:p w14:paraId="7D020B37" w14:textId="77777777" w:rsidR="004A7F72" w:rsidRPr="00CC0F7F" w:rsidRDefault="004A7F72" w:rsidP="004A7F72">
            <w:pPr>
              <w:rPr>
                <w:rFonts w:ascii="Times New Roman" w:hAnsi="Times New Roman"/>
                <w:sz w:val="24"/>
                <w:szCs w:val="24"/>
                <w:lang w:val="lt-LT"/>
              </w:rPr>
            </w:pPr>
          </w:p>
        </w:tc>
        <w:tc>
          <w:tcPr>
            <w:tcW w:w="1260" w:type="dxa"/>
          </w:tcPr>
          <w:p w14:paraId="5275402E" w14:textId="77777777" w:rsidR="004A7F72" w:rsidRPr="00CC0F7F" w:rsidRDefault="004A7F72" w:rsidP="004A7F72">
            <w:pPr>
              <w:rPr>
                <w:rFonts w:ascii="Times New Roman" w:hAnsi="Times New Roman"/>
                <w:sz w:val="24"/>
                <w:szCs w:val="24"/>
                <w:lang w:val="lt-LT"/>
              </w:rPr>
            </w:pPr>
          </w:p>
        </w:tc>
      </w:tr>
      <w:tr w:rsidR="004A7F72" w:rsidRPr="00CC0F7F" w14:paraId="22C3C88B" w14:textId="77777777" w:rsidTr="00016F18">
        <w:trPr>
          <w:cantSplit/>
        </w:trPr>
        <w:tc>
          <w:tcPr>
            <w:tcW w:w="817" w:type="dxa"/>
          </w:tcPr>
          <w:p w14:paraId="6E21B545"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25.</w:t>
            </w:r>
          </w:p>
        </w:tc>
        <w:tc>
          <w:tcPr>
            <w:tcW w:w="5231" w:type="dxa"/>
          </w:tcPr>
          <w:p w14:paraId="1E341786"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Paveldėtos piniginės lėšos</w:t>
            </w:r>
          </w:p>
        </w:tc>
        <w:tc>
          <w:tcPr>
            <w:tcW w:w="1260" w:type="dxa"/>
          </w:tcPr>
          <w:p w14:paraId="4F77221B" w14:textId="77777777" w:rsidR="004A7F72" w:rsidRPr="00CC0F7F" w:rsidRDefault="004A7F72" w:rsidP="004A7F72">
            <w:pPr>
              <w:rPr>
                <w:rFonts w:ascii="Times New Roman" w:hAnsi="Times New Roman"/>
                <w:sz w:val="24"/>
                <w:szCs w:val="24"/>
                <w:lang w:val="lt-LT"/>
              </w:rPr>
            </w:pPr>
          </w:p>
        </w:tc>
        <w:tc>
          <w:tcPr>
            <w:tcW w:w="1260" w:type="dxa"/>
          </w:tcPr>
          <w:p w14:paraId="28644904" w14:textId="77777777" w:rsidR="004A7F72" w:rsidRPr="00CC0F7F" w:rsidRDefault="004A7F72" w:rsidP="004A7F72">
            <w:pPr>
              <w:rPr>
                <w:rFonts w:ascii="Times New Roman" w:hAnsi="Times New Roman"/>
                <w:sz w:val="24"/>
                <w:szCs w:val="24"/>
                <w:lang w:val="lt-LT"/>
              </w:rPr>
            </w:pPr>
          </w:p>
        </w:tc>
        <w:tc>
          <w:tcPr>
            <w:tcW w:w="1260" w:type="dxa"/>
          </w:tcPr>
          <w:p w14:paraId="2A51E4D0" w14:textId="77777777" w:rsidR="004A7F72" w:rsidRPr="00CC0F7F" w:rsidRDefault="004A7F72" w:rsidP="004A7F72">
            <w:pPr>
              <w:rPr>
                <w:rFonts w:ascii="Times New Roman" w:hAnsi="Times New Roman"/>
                <w:sz w:val="24"/>
                <w:szCs w:val="24"/>
                <w:lang w:val="lt-LT"/>
              </w:rPr>
            </w:pPr>
          </w:p>
        </w:tc>
      </w:tr>
      <w:tr w:rsidR="004A7F72" w:rsidRPr="00CC0F7F" w14:paraId="0ADD108E" w14:textId="77777777" w:rsidTr="00016F18">
        <w:trPr>
          <w:cantSplit/>
        </w:trPr>
        <w:tc>
          <w:tcPr>
            <w:tcW w:w="817" w:type="dxa"/>
          </w:tcPr>
          <w:p w14:paraId="4BF15330" w14:textId="77777777" w:rsidR="004A7F72" w:rsidRPr="00CC0F7F" w:rsidRDefault="004A7F72" w:rsidP="004A7F72">
            <w:pPr>
              <w:jc w:val="center"/>
              <w:rPr>
                <w:rFonts w:ascii="Times New Roman" w:hAnsi="Times New Roman"/>
                <w:sz w:val="24"/>
                <w:szCs w:val="24"/>
                <w:lang w:val="lt-LT"/>
              </w:rPr>
            </w:pPr>
            <w:r w:rsidRPr="00CC0F7F">
              <w:rPr>
                <w:rFonts w:ascii="Times New Roman" w:hAnsi="Times New Roman"/>
                <w:sz w:val="24"/>
                <w:szCs w:val="24"/>
                <w:lang w:val="lt-LT"/>
              </w:rPr>
              <w:t>26.</w:t>
            </w:r>
          </w:p>
        </w:tc>
        <w:tc>
          <w:tcPr>
            <w:tcW w:w="5231" w:type="dxa"/>
          </w:tcPr>
          <w:p w14:paraId="0411385A"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Užsienyje ar iš užsienio valstybės gautos piniginės lėšos</w:t>
            </w:r>
          </w:p>
        </w:tc>
        <w:tc>
          <w:tcPr>
            <w:tcW w:w="1260" w:type="dxa"/>
          </w:tcPr>
          <w:p w14:paraId="23AB74FE" w14:textId="77777777" w:rsidR="004A7F72" w:rsidRPr="00CC0F7F" w:rsidRDefault="004A7F72" w:rsidP="004A7F72">
            <w:pPr>
              <w:rPr>
                <w:rFonts w:ascii="Times New Roman" w:hAnsi="Times New Roman"/>
                <w:sz w:val="24"/>
                <w:szCs w:val="24"/>
                <w:lang w:val="lt-LT"/>
              </w:rPr>
            </w:pPr>
          </w:p>
        </w:tc>
        <w:tc>
          <w:tcPr>
            <w:tcW w:w="1260" w:type="dxa"/>
          </w:tcPr>
          <w:p w14:paraId="03B3F2C5" w14:textId="77777777" w:rsidR="004A7F72" w:rsidRPr="00CC0F7F" w:rsidRDefault="004A7F72" w:rsidP="004A7F72">
            <w:pPr>
              <w:rPr>
                <w:rFonts w:ascii="Times New Roman" w:hAnsi="Times New Roman"/>
                <w:sz w:val="24"/>
                <w:szCs w:val="24"/>
                <w:lang w:val="lt-LT"/>
              </w:rPr>
            </w:pPr>
          </w:p>
        </w:tc>
        <w:tc>
          <w:tcPr>
            <w:tcW w:w="1260" w:type="dxa"/>
          </w:tcPr>
          <w:p w14:paraId="29750F6A" w14:textId="77777777" w:rsidR="004A7F72" w:rsidRPr="00CC0F7F" w:rsidRDefault="004A7F72" w:rsidP="004A7F72">
            <w:pPr>
              <w:rPr>
                <w:rFonts w:ascii="Times New Roman" w:hAnsi="Times New Roman"/>
                <w:sz w:val="24"/>
                <w:szCs w:val="24"/>
                <w:lang w:val="lt-LT"/>
              </w:rPr>
            </w:pPr>
          </w:p>
        </w:tc>
      </w:tr>
      <w:tr w:rsidR="004A7F72" w:rsidRPr="00CC0F7F" w14:paraId="5CD17874" w14:textId="77777777" w:rsidTr="00016F18">
        <w:trPr>
          <w:cantSplit/>
        </w:trPr>
        <w:tc>
          <w:tcPr>
            <w:tcW w:w="817" w:type="dxa"/>
          </w:tcPr>
          <w:p w14:paraId="5DD0D028"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 xml:space="preserve">  27.</w:t>
            </w:r>
          </w:p>
        </w:tc>
        <w:tc>
          <w:tcPr>
            <w:tcW w:w="5231" w:type="dxa"/>
          </w:tcPr>
          <w:p w14:paraId="2ECE6DB1" w14:textId="77777777" w:rsidR="004A7F72" w:rsidRPr="00CC0F7F" w:rsidRDefault="004A7F72" w:rsidP="004A7F72">
            <w:pPr>
              <w:rPr>
                <w:rFonts w:ascii="Times New Roman" w:hAnsi="Times New Roman"/>
                <w:sz w:val="24"/>
                <w:szCs w:val="24"/>
                <w:lang w:val="lt-LT"/>
              </w:rPr>
            </w:pPr>
            <w:r w:rsidRPr="00CC0F7F">
              <w:rPr>
                <w:rFonts w:ascii="Times New Roman" w:hAnsi="Times New Roman"/>
                <w:sz w:val="24"/>
                <w:szCs w:val="24"/>
                <w:lang w:val="lt-LT"/>
              </w:rPr>
              <w:t>Kitos faktiškai gautos lėšos</w:t>
            </w:r>
            <w:r w:rsidRPr="00CC0F7F">
              <w:rPr>
                <w:rFonts w:ascii="Times New Roman" w:hAnsi="Times New Roman"/>
                <w:sz w:val="24"/>
                <w:szCs w:val="24"/>
                <w:vertAlign w:val="superscript"/>
                <w:lang w:val="lt-LT"/>
              </w:rPr>
              <w:t>10</w:t>
            </w:r>
            <w:r w:rsidRPr="00CC0F7F">
              <w:rPr>
                <w:rFonts w:ascii="Times New Roman" w:hAnsi="Times New Roman"/>
                <w:b/>
                <w:sz w:val="24"/>
                <w:szCs w:val="24"/>
                <w:vertAlign w:val="superscript"/>
                <w:lang w:val="lt-LT"/>
              </w:rPr>
              <w:t xml:space="preserve"> </w:t>
            </w:r>
            <w:r w:rsidRPr="00CC0F7F">
              <w:rPr>
                <w:rFonts w:ascii="Times New Roman" w:hAnsi="Times New Roman"/>
                <w:sz w:val="24"/>
                <w:szCs w:val="24"/>
                <w:lang w:val="lt-LT"/>
              </w:rPr>
              <w:t>(grąžintos gyventojų pajamų mokesčio permokų sumos ir kt.)</w:t>
            </w:r>
          </w:p>
        </w:tc>
        <w:tc>
          <w:tcPr>
            <w:tcW w:w="1260" w:type="dxa"/>
          </w:tcPr>
          <w:p w14:paraId="4052ED00" w14:textId="77777777" w:rsidR="004A7F72" w:rsidRPr="00CC0F7F" w:rsidRDefault="004A7F72" w:rsidP="004A7F72">
            <w:pPr>
              <w:rPr>
                <w:rFonts w:ascii="Times New Roman" w:hAnsi="Times New Roman"/>
                <w:sz w:val="24"/>
                <w:szCs w:val="24"/>
                <w:lang w:val="lt-LT"/>
              </w:rPr>
            </w:pPr>
          </w:p>
        </w:tc>
        <w:tc>
          <w:tcPr>
            <w:tcW w:w="1260" w:type="dxa"/>
          </w:tcPr>
          <w:p w14:paraId="485B00B3" w14:textId="77777777" w:rsidR="004A7F72" w:rsidRPr="00CC0F7F" w:rsidRDefault="004A7F72" w:rsidP="004A7F72">
            <w:pPr>
              <w:rPr>
                <w:rFonts w:ascii="Times New Roman" w:hAnsi="Times New Roman"/>
                <w:sz w:val="24"/>
                <w:szCs w:val="24"/>
                <w:lang w:val="lt-LT"/>
              </w:rPr>
            </w:pPr>
          </w:p>
        </w:tc>
        <w:tc>
          <w:tcPr>
            <w:tcW w:w="1260" w:type="dxa"/>
          </w:tcPr>
          <w:p w14:paraId="6636BBDA" w14:textId="77777777" w:rsidR="004A7F72" w:rsidRPr="00CC0F7F" w:rsidRDefault="004A7F72" w:rsidP="004A7F72">
            <w:pPr>
              <w:rPr>
                <w:rFonts w:ascii="Times New Roman" w:hAnsi="Times New Roman"/>
                <w:sz w:val="24"/>
                <w:szCs w:val="24"/>
                <w:lang w:val="lt-LT"/>
              </w:rPr>
            </w:pPr>
          </w:p>
        </w:tc>
      </w:tr>
    </w:tbl>
    <w:p w14:paraId="02E4B47E" w14:textId="77777777" w:rsidR="004A7F72" w:rsidRPr="00CC0F7F" w:rsidRDefault="004A7F72" w:rsidP="004A7F72">
      <w:pPr>
        <w:ind w:left="-567" w:right="-522"/>
        <w:rPr>
          <w:caps/>
          <w:sz w:val="24"/>
          <w:szCs w:val="24"/>
          <w:lang w:val="lt-LT"/>
        </w:rPr>
      </w:pPr>
    </w:p>
    <w:p w14:paraId="1AED03BE" w14:textId="77777777" w:rsidR="00893249" w:rsidRPr="00CC0F7F" w:rsidRDefault="004A7F72" w:rsidP="00BE58AD">
      <w:pPr>
        <w:suppressAutoHyphens/>
        <w:autoSpaceDE w:val="0"/>
        <w:autoSpaceDN w:val="0"/>
        <w:adjustRightInd w:val="0"/>
        <w:ind w:firstLine="284"/>
        <w:jc w:val="both"/>
        <w:textAlignment w:val="center"/>
        <w:rPr>
          <w:rFonts w:ascii="Times New Roman" w:hAnsi="Times New Roman"/>
          <w:i/>
          <w:color w:val="000000"/>
          <w:sz w:val="22"/>
          <w:szCs w:val="22"/>
          <w:lang w:val="lt-LT" w:eastAsia="lt-LT"/>
        </w:rPr>
      </w:pPr>
      <w:r w:rsidRPr="00CC0F7F">
        <w:rPr>
          <w:rFonts w:ascii="Times New Roman" w:hAnsi="Times New Roman"/>
          <w:i/>
          <w:color w:val="000000"/>
          <w:sz w:val="22"/>
          <w:szCs w:val="22"/>
          <w:vertAlign w:val="superscript"/>
          <w:lang w:val="lt-LT" w:eastAsia="lt-LT"/>
        </w:rPr>
        <w:t>4</w:t>
      </w:r>
      <w:r w:rsidR="001A7511" w:rsidRPr="00CC0F7F">
        <w:rPr>
          <w:rFonts w:ascii="Times New Roman" w:hAnsi="Times New Roman"/>
          <w:i/>
          <w:color w:val="000000"/>
          <w:sz w:val="22"/>
          <w:szCs w:val="22"/>
          <w:vertAlign w:val="superscript"/>
          <w:lang w:val="lt-LT" w:eastAsia="lt-LT"/>
        </w:rPr>
        <w:t xml:space="preserve"> </w:t>
      </w:r>
      <w:r w:rsidR="00893249" w:rsidRPr="00CC0F7F">
        <w:rPr>
          <w:rFonts w:ascii="Times New Roman" w:hAnsi="Times New Roman"/>
          <w:i/>
          <w:color w:val="000000"/>
          <w:sz w:val="22"/>
          <w:szCs w:val="22"/>
          <w:lang w:val="lt-LT" w:eastAsia="lt-LT"/>
        </w:rPr>
        <w:t>Pareiškėjui nereikia pateikti dokumentų, jei informacija gaunama iš valstybės ir žinybinių registrų bei valstybės informacinių sistemų.</w:t>
      </w:r>
    </w:p>
    <w:p w14:paraId="11B54BD2" w14:textId="4215EF02" w:rsidR="004A7F72" w:rsidRPr="00CC0F7F" w:rsidRDefault="004A7F72" w:rsidP="00BE58AD">
      <w:pPr>
        <w:suppressAutoHyphens/>
        <w:autoSpaceDE w:val="0"/>
        <w:autoSpaceDN w:val="0"/>
        <w:adjustRightInd w:val="0"/>
        <w:ind w:firstLine="284"/>
        <w:jc w:val="both"/>
        <w:textAlignment w:val="center"/>
        <w:rPr>
          <w:rFonts w:ascii="Times New Roman" w:hAnsi="Times New Roman"/>
          <w:i/>
          <w:color w:val="000000"/>
          <w:sz w:val="22"/>
          <w:szCs w:val="22"/>
          <w:lang w:val="lt-LT" w:eastAsia="lt-LT"/>
        </w:rPr>
      </w:pPr>
      <w:r w:rsidRPr="00CC0F7F">
        <w:rPr>
          <w:rFonts w:ascii="Times New Roman" w:hAnsi="Times New Roman"/>
          <w:i/>
          <w:color w:val="000000"/>
          <w:sz w:val="22"/>
          <w:szCs w:val="22"/>
          <w:vertAlign w:val="superscript"/>
          <w:lang w:val="lt-LT" w:eastAsia="lt-LT"/>
        </w:rPr>
        <w:t>5</w:t>
      </w:r>
      <w:r w:rsidR="00423010" w:rsidRPr="00CC0F7F">
        <w:rPr>
          <w:rFonts w:ascii="Times New Roman" w:hAnsi="Times New Roman"/>
          <w:i/>
          <w:color w:val="000000"/>
          <w:sz w:val="22"/>
          <w:szCs w:val="22"/>
          <w:vertAlign w:val="superscript"/>
          <w:lang w:val="lt-LT" w:eastAsia="lt-LT"/>
        </w:rPr>
        <w:t xml:space="preserve"> </w:t>
      </w:r>
      <w:r w:rsidRPr="00CC0F7F">
        <w:rPr>
          <w:rFonts w:ascii="Times New Roman" w:hAnsi="Times New Roman"/>
          <w:i/>
          <w:color w:val="000000"/>
          <w:sz w:val="22"/>
          <w:szCs w:val="22"/>
          <w:lang w:val="lt-LT" w:eastAsia="lt-LT"/>
        </w:rPr>
        <w:t xml:space="preserve">Išskyrus </w:t>
      </w:r>
      <w:r w:rsidR="00E21B28" w:rsidRPr="00CC0F7F">
        <w:rPr>
          <w:rFonts w:ascii="Times New Roman" w:hAnsi="Times New Roman"/>
          <w:i/>
          <w:color w:val="000000"/>
          <w:sz w:val="22"/>
          <w:szCs w:val="22"/>
          <w:lang w:val="lt-LT" w:eastAsia="lt-LT"/>
        </w:rPr>
        <w:t xml:space="preserve">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 </w:t>
      </w:r>
      <w:r w:rsidRPr="00CC0F7F">
        <w:rPr>
          <w:rFonts w:ascii="Times New Roman" w:hAnsi="Times New Roman"/>
          <w:i/>
          <w:color w:val="000000"/>
          <w:sz w:val="22"/>
          <w:szCs w:val="22"/>
          <w:lang w:val="lt-LT" w:eastAsia="lt-LT"/>
        </w:rPr>
        <w:t>slaugos ar priežiūros (pagalbos) išlaidų tikslines kompensacijas ir tikslinį priedą.</w:t>
      </w:r>
    </w:p>
    <w:p w14:paraId="732A7FD1" w14:textId="4CAE21FB" w:rsidR="004A7F72" w:rsidRPr="00CC0F7F" w:rsidRDefault="004A7F72" w:rsidP="00BE58AD">
      <w:pPr>
        <w:suppressAutoHyphens/>
        <w:autoSpaceDE w:val="0"/>
        <w:autoSpaceDN w:val="0"/>
        <w:adjustRightInd w:val="0"/>
        <w:ind w:firstLine="284"/>
        <w:jc w:val="both"/>
        <w:textAlignment w:val="center"/>
        <w:rPr>
          <w:rFonts w:ascii="Times New Roman" w:hAnsi="Times New Roman"/>
          <w:i/>
          <w:color w:val="000000"/>
          <w:sz w:val="22"/>
          <w:szCs w:val="22"/>
          <w:lang w:val="lt-LT" w:eastAsia="lt-LT"/>
        </w:rPr>
      </w:pPr>
      <w:r w:rsidRPr="00CC0F7F">
        <w:rPr>
          <w:rFonts w:ascii="Times New Roman" w:hAnsi="Times New Roman"/>
          <w:i/>
          <w:color w:val="000000"/>
          <w:sz w:val="22"/>
          <w:szCs w:val="22"/>
          <w:vertAlign w:val="superscript"/>
          <w:lang w:val="lt-LT" w:eastAsia="lt-LT"/>
        </w:rPr>
        <w:t xml:space="preserve">6 </w:t>
      </w:r>
      <w:r w:rsidRPr="00CC0F7F">
        <w:rPr>
          <w:rFonts w:ascii="Times New Roman" w:hAnsi="Times New Roman"/>
          <w:i/>
          <w:color w:val="000000"/>
          <w:sz w:val="22"/>
          <w:szCs w:val="22"/>
          <w:lang w:val="lt-LT" w:eastAsia="lt-LT"/>
        </w:rPr>
        <w:t>Šios pajamos įskaičiuojamos į bendrai gyvenančių asmenų arba vieno gyvenančio asmens  pajamas,  kai,  sumuojant einamaisiais kalendoriniais metais gautą atlygį</w:t>
      </w:r>
      <w:r w:rsidR="005778BE" w:rsidRPr="00CC0F7F">
        <w:rPr>
          <w:rFonts w:ascii="Times New Roman" w:hAnsi="Times New Roman"/>
          <w:i/>
          <w:color w:val="000000"/>
          <w:sz w:val="22"/>
          <w:szCs w:val="22"/>
          <w:lang w:val="lt-LT" w:eastAsia="lt-LT"/>
        </w:rPr>
        <w:t xml:space="preserve"> </w:t>
      </w:r>
      <w:r w:rsidRPr="00CC0F7F">
        <w:rPr>
          <w:rFonts w:ascii="Times New Roman" w:hAnsi="Times New Roman"/>
          <w:i/>
          <w:color w:val="000000"/>
          <w:sz w:val="22"/>
          <w:szCs w:val="22"/>
          <w:lang w:val="lt-LT" w:eastAsia="lt-LT"/>
        </w:rPr>
        <w:t>už</w:t>
      </w:r>
      <w:r w:rsidR="005778BE" w:rsidRPr="00CC0F7F">
        <w:rPr>
          <w:rFonts w:ascii="Times New Roman" w:hAnsi="Times New Roman"/>
          <w:i/>
          <w:color w:val="000000"/>
          <w:sz w:val="22"/>
          <w:szCs w:val="22"/>
          <w:lang w:val="lt-LT" w:eastAsia="lt-LT"/>
        </w:rPr>
        <w:t xml:space="preserve"> </w:t>
      </w:r>
      <w:r w:rsidRPr="00CC0F7F">
        <w:rPr>
          <w:rFonts w:ascii="Times New Roman" w:hAnsi="Times New Roman"/>
          <w:i/>
          <w:color w:val="000000"/>
          <w:sz w:val="22"/>
          <w:szCs w:val="22"/>
          <w:lang w:val="lt-LT" w:eastAsia="lt-LT"/>
        </w:rPr>
        <w:t>žemės</w:t>
      </w:r>
      <w:r w:rsidR="005778BE" w:rsidRPr="00CC0F7F">
        <w:rPr>
          <w:rFonts w:ascii="Times New Roman" w:hAnsi="Times New Roman"/>
          <w:i/>
          <w:color w:val="000000"/>
          <w:sz w:val="22"/>
          <w:szCs w:val="22"/>
          <w:lang w:val="lt-LT" w:eastAsia="lt-LT"/>
        </w:rPr>
        <w:t xml:space="preserve"> </w:t>
      </w:r>
      <w:r w:rsidRPr="00CC0F7F">
        <w:rPr>
          <w:rFonts w:ascii="Times New Roman" w:hAnsi="Times New Roman"/>
          <w:i/>
          <w:color w:val="000000"/>
          <w:sz w:val="22"/>
          <w:szCs w:val="22"/>
          <w:lang w:val="lt-LT" w:eastAsia="lt-LT"/>
        </w:rPr>
        <w:t>ūkio</w:t>
      </w:r>
      <w:r w:rsidR="005778BE" w:rsidRPr="00CC0F7F">
        <w:rPr>
          <w:rFonts w:ascii="Times New Roman" w:hAnsi="Times New Roman"/>
          <w:i/>
          <w:color w:val="000000"/>
          <w:sz w:val="22"/>
          <w:szCs w:val="22"/>
          <w:lang w:val="lt-LT" w:eastAsia="lt-LT"/>
        </w:rPr>
        <w:t xml:space="preserve"> </w:t>
      </w:r>
      <w:r w:rsidRPr="00CC0F7F">
        <w:rPr>
          <w:rFonts w:ascii="Times New Roman" w:hAnsi="Times New Roman"/>
          <w:i/>
          <w:color w:val="000000"/>
          <w:sz w:val="22"/>
          <w:szCs w:val="22"/>
          <w:lang w:val="lt-LT" w:eastAsia="lt-LT"/>
        </w:rPr>
        <w:t>ir miškininkystės</w:t>
      </w:r>
      <w:r w:rsidR="005778BE" w:rsidRPr="00CC0F7F">
        <w:rPr>
          <w:rFonts w:ascii="Times New Roman" w:hAnsi="Times New Roman"/>
          <w:i/>
          <w:color w:val="000000"/>
          <w:sz w:val="22"/>
          <w:szCs w:val="22"/>
          <w:lang w:val="lt-LT" w:eastAsia="lt-LT"/>
        </w:rPr>
        <w:t xml:space="preserve"> </w:t>
      </w:r>
      <w:r w:rsidRPr="00CC0F7F">
        <w:rPr>
          <w:rFonts w:ascii="Times New Roman" w:hAnsi="Times New Roman"/>
          <w:i/>
          <w:color w:val="000000"/>
          <w:sz w:val="22"/>
          <w:szCs w:val="22"/>
          <w:lang w:val="lt-LT" w:eastAsia="lt-LT"/>
        </w:rPr>
        <w:t>paslaugas</w:t>
      </w:r>
      <w:r w:rsidR="005778BE" w:rsidRPr="00CC0F7F">
        <w:rPr>
          <w:rFonts w:ascii="Times New Roman" w:hAnsi="Times New Roman"/>
          <w:i/>
          <w:color w:val="000000"/>
          <w:sz w:val="22"/>
          <w:szCs w:val="22"/>
          <w:lang w:val="lt-LT" w:eastAsia="lt-LT"/>
        </w:rPr>
        <w:t xml:space="preserve"> </w:t>
      </w:r>
      <w:r w:rsidRPr="00CC0F7F">
        <w:rPr>
          <w:rFonts w:ascii="Times New Roman" w:hAnsi="Times New Roman"/>
          <w:i/>
          <w:color w:val="000000"/>
          <w:sz w:val="22"/>
          <w:szCs w:val="22"/>
          <w:lang w:val="lt-LT" w:eastAsia="lt-LT"/>
        </w:rPr>
        <w:t>pagal</w:t>
      </w:r>
      <w:r w:rsidR="005778BE" w:rsidRPr="00CC0F7F">
        <w:rPr>
          <w:rFonts w:ascii="Times New Roman" w:hAnsi="Times New Roman"/>
          <w:i/>
          <w:color w:val="000000"/>
          <w:sz w:val="22"/>
          <w:szCs w:val="22"/>
          <w:lang w:val="lt-LT" w:eastAsia="lt-LT"/>
        </w:rPr>
        <w:t xml:space="preserve"> </w:t>
      </w:r>
      <w:r w:rsidRPr="00CC0F7F">
        <w:rPr>
          <w:rFonts w:ascii="Times New Roman" w:hAnsi="Times New Roman"/>
          <w:i/>
          <w:color w:val="000000"/>
          <w:sz w:val="22"/>
          <w:szCs w:val="22"/>
          <w:lang w:val="lt-LT" w:eastAsia="lt-LT"/>
        </w:rPr>
        <w:t>žemės</w:t>
      </w:r>
      <w:r w:rsidR="005778BE" w:rsidRPr="00CC0F7F">
        <w:rPr>
          <w:rFonts w:ascii="Times New Roman" w:hAnsi="Times New Roman"/>
          <w:i/>
          <w:color w:val="000000"/>
          <w:sz w:val="22"/>
          <w:szCs w:val="22"/>
          <w:lang w:val="lt-LT" w:eastAsia="lt-LT"/>
        </w:rPr>
        <w:t xml:space="preserve"> </w:t>
      </w:r>
      <w:r w:rsidRPr="00CC0F7F">
        <w:rPr>
          <w:rFonts w:ascii="Times New Roman" w:hAnsi="Times New Roman"/>
          <w:i/>
          <w:color w:val="000000"/>
          <w:sz w:val="22"/>
          <w:szCs w:val="22"/>
          <w:lang w:val="lt-LT" w:eastAsia="lt-LT"/>
        </w:rPr>
        <w:t>ūkio</w:t>
      </w:r>
      <w:r w:rsidR="005778BE" w:rsidRPr="00CC0F7F">
        <w:rPr>
          <w:rFonts w:ascii="Times New Roman" w:hAnsi="Times New Roman"/>
          <w:i/>
          <w:color w:val="000000"/>
          <w:sz w:val="22"/>
          <w:szCs w:val="22"/>
          <w:lang w:val="lt-LT" w:eastAsia="lt-LT"/>
        </w:rPr>
        <w:t xml:space="preserve"> </w:t>
      </w:r>
      <w:r w:rsidRPr="00CC0F7F">
        <w:rPr>
          <w:rFonts w:ascii="Times New Roman" w:hAnsi="Times New Roman"/>
          <w:i/>
          <w:color w:val="000000"/>
          <w:sz w:val="22"/>
          <w:szCs w:val="22"/>
          <w:lang w:val="lt-LT" w:eastAsia="lt-LT"/>
        </w:rPr>
        <w:t xml:space="preserve">ir  miškininkystės paslaugų kvitą, jų dydis viršija </w:t>
      </w:r>
      <w:r w:rsidR="00D83962" w:rsidRPr="00CC0F7F">
        <w:rPr>
          <w:rFonts w:ascii="Times New Roman" w:hAnsi="Times New Roman"/>
          <w:i/>
          <w:color w:val="000000"/>
          <w:sz w:val="22"/>
          <w:szCs w:val="22"/>
          <w:lang w:val="lt-LT" w:eastAsia="lt-LT"/>
        </w:rPr>
        <w:t>1</w:t>
      </w:r>
      <w:r w:rsidR="00C7610F" w:rsidRPr="00CC0F7F">
        <w:rPr>
          <w:rFonts w:ascii="Times New Roman" w:hAnsi="Times New Roman"/>
          <w:i/>
          <w:color w:val="000000"/>
          <w:sz w:val="22"/>
          <w:szCs w:val="22"/>
          <w:lang w:val="lt-LT" w:eastAsia="lt-LT"/>
        </w:rPr>
        <w:t>7</w:t>
      </w:r>
      <w:r w:rsidR="004C32B2" w:rsidRPr="00CC0F7F">
        <w:rPr>
          <w:rFonts w:ascii="Times New Roman" w:hAnsi="Times New Roman"/>
          <w:i/>
          <w:color w:val="000000"/>
          <w:sz w:val="22"/>
          <w:szCs w:val="22"/>
          <w:lang w:val="lt-LT" w:eastAsia="lt-LT"/>
        </w:rPr>
        <w:t>5</w:t>
      </w:r>
      <w:r w:rsidR="00C7610F" w:rsidRPr="00CC0F7F">
        <w:rPr>
          <w:rFonts w:ascii="Times New Roman" w:hAnsi="Times New Roman"/>
          <w:i/>
          <w:color w:val="000000"/>
          <w:sz w:val="22"/>
          <w:szCs w:val="22"/>
          <w:lang w:val="lt-LT" w:eastAsia="lt-LT"/>
        </w:rPr>
        <w:t>0 eurų</w:t>
      </w:r>
      <w:r w:rsidRPr="00CC0F7F">
        <w:rPr>
          <w:rFonts w:ascii="Times New Roman" w:hAnsi="Times New Roman"/>
          <w:i/>
          <w:color w:val="000000"/>
          <w:sz w:val="22"/>
          <w:szCs w:val="22"/>
          <w:lang w:val="lt-LT" w:eastAsia="lt-LT"/>
        </w:rPr>
        <w:t>.</w:t>
      </w:r>
    </w:p>
    <w:p w14:paraId="40766E89" w14:textId="324466D3" w:rsidR="004A7F72" w:rsidRPr="00CC0F7F" w:rsidRDefault="004A7F72" w:rsidP="00BE58AD">
      <w:pPr>
        <w:suppressAutoHyphens/>
        <w:autoSpaceDE w:val="0"/>
        <w:autoSpaceDN w:val="0"/>
        <w:adjustRightInd w:val="0"/>
        <w:ind w:firstLine="284"/>
        <w:jc w:val="both"/>
        <w:textAlignment w:val="center"/>
        <w:rPr>
          <w:rFonts w:ascii="Times New Roman" w:hAnsi="Times New Roman"/>
          <w:i/>
          <w:color w:val="000000"/>
          <w:sz w:val="22"/>
          <w:szCs w:val="22"/>
          <w:lang w:val="lt-LT" w:eastAsia="lt-LT"/>
        </w:rPr>
      </w:pPr>
      <w:r w:rsidRPr="00CC0F7F">
        <w:rPr>
          <w:rFonts w:ascii="Times New Roman" w:hAnsi="Times New Roman"/>
          <w:i/>
          <w:color w:val="000000"/>
          <w:sz w:val="22"/>
          <w:szCs w:val="22"/>
          <w:vertAlign w:val="superscript"/>
          <w:lang w:val="lt-LT" w:eastAsia="lt-LT"/>
        </w:rPr>
        <w:t xml:space="preserve">7 </w:t>
      </w:r>
      <w:r w:rsidRPr="00CC0F7F">
        <w:rPr>
          <w:rFonts w:ascii="Times New Roman" w:hAnsi="Times New Roman"/>
          <w:i/>
          <w:color w:val="000000"/>
          <w:sz w:val="22"/>
          <w:szCs w:val="22"/>
          <w:lang w:val="lt-LT" w:eastAsia="lt-LT"/>
        </w:rPr>
        <w:t xml:space="preserve">Socialinio pobūdžio pajamos (išmoka vaikui, socialinė pašalpa, išmoka privalomosios tarnybos kario vaikui ir kt.), </w:t>
      </w:r>
      <w:r w:rsidRPr="00CC0F7F">
        <w:rPr>
          <w:rFonts w:ascii="Times New Roman" w:hAnsi="Times New Roman"/>
          <w:bCs/>
          <w:i/>
          <w:color w:val="000000"/>
          <w:sz w:val="22"/>
          <w:szCs w:val="22"/>
          <w:lang w:val="lt-LT" w:eastAsia="lt-LT"/>
        </w:rPr>
        <w:t xml:space="preserve">išskyrus vienkartines išmokas ir (ar) pašalpas, mokamas iš valstybės, Valstybinio socialinio draudimo fondo ar savivaldybių biudžetų, </w:t>
      </w:r>
      <w:r w:rsidRPr="00CC0F7F">
        <w:rPr>
          <w:rFonts w:ascii="Times New Roman" w:hAnsi="Times New Roman"/>
          <w:i/>
          <w:color w:val="000000"/>
          <w:sz w:val="22"/>
          <w:szCs w:val="22"/>
          <w:lang w:val="lt-LT" w:eastAsia="lt-LT"/>
        </w:rPr>
        <w:t>subsidijas užimtumui remti, mokamas iš valstybės ar savivaldybių biudžetų, Europos Sąjungos struktūrinių fondų ir Europos prisitaikymo prie globalizacijos padarinių fondo,</w:t>
      </w:r>
      <w:r w:rsidRPr="00CC0F7F">
        <w:rPr>
          <w:rFonts w:ascii="Times New Roman" w:hAnsi="Times New Roman"/>
          <w:bCs/>
          <w:i/>
          <w:color w:val="000000"/>
          <w:sz w:val="22"/>
          <w:szCs w:val="22"/>
          <w:lang w:val="lt-LT" w:eastAsia="lt-LT"/>
        </w:rPr>
        <w:t xml:space="preserve"> </w:t>
      </w:r>
      <w:r w:rsidRPr="00CC0F7F">
        <w:rPr>
          <w:rFonts w:ascii="Times New Roman" w:hAnsi="Times New Roman"/>
          <w:i/>
          <w:color w:val="000000"/>
          <w:sz w:val="22"/>
          <w:szCs w:val="22"/>
          <w:lang w:val="lt-LT" w:eastAsia="lt-LT"/>
        </w:rPr>
        <w:t xml:space="preserve">ir darbdavio mokamas vienkartines išmokas ir (ar) pašalpas </w:t>
      </w:r>
      <w:r w:rsidRPr="00CC0F7F">
        <w:rPr>
          <w:rFonts w:ascii="Times New Roman" w:hAnsi="Times New Roman"/>
          <w:bCs/>
          <w:i/>
          <w:color w:val="000000"/>
          <w:sz w:val="22"/>
          <w:szCs w:val="22"/>
          <w:lang w:val="lt-LT" w:eastAsia="lt-LT"/>
        </w:rPr>
        <w:t>bei kas mėnesį gaunamas socialinio pobūdžio pajamas: transporto išlaidų kompensacijas neįgaliesiems</w:t>
      </w:r>
      <w:r w:rsidR="0068438D" w:rsidRPr="00CC0F7F">
        <w:rPr>
          <w:rFonts w:ascii="Times New Roman" w:hAnsi="Times New Roman"/>
          <w:bCs/>
          <w:i/>
          <w:color w:val="000000"/>
          <w:sz w:val="22"/>
          <w:szCs w:val="22"/>
          <w:lang w:val="lt-LT" w:eastAsia="lt-LT"/>
        </w:rPr>
        <w:t>,</w:t>
      </w:r>
      <w:r w:rsidRPr="00CC0F7F">
        <w:rPr>
          <w:rFonts w:ascii="Times New Roman" w:hAnsi="Times New Roman"/>
          <w:bCs/>
          <w:i/>
          <w:color w:val="000000"/>
          <w:sz w:val="22"/>
          <w:szCs w:val="22"/>
          <w:lang w:val="lt-LT" w:eastAsia="lt-LT"/>
        </w:rPr>
        <w:t xml:space="preserve"> kompensacijas donorams</w:t>
      </w:r>
      <w:r w:rsidR="0068438D" w:rsidRPr="00CC0F7F">
        <w:rPr>
          <w:rFonts w:ascii="Times New Roman" w:hAnsi="Times New Roman"/>
          <w:bCs/>
          <w:i/>
          <w:color w:val="000000"/>
          <w:sz w:val="22"/>
          <w:szCs w:val="22"/>
          <w:lang w:val="lt-LT" w:eastAsia="lt-LT"/>
        </w:rPr>
        <w:t>,</w:t>
      </w:r>
      <w:r w:rsidRPr="00CC0F7F">
        <w:rPr>
          <w:rFonts w:ascii="Times New Roman" w:hAnsi="Times New Roman"/>
          <w:bCs/>
          <w:i/>
          <w:color w:val="000000"/>
          <w:sz w:val="22"/>
          <w:szCs w:val="22"/>
          <w:lang w:val="lt-LT" w:eastAsia="lt-LT"/>
        </w:rPr>
        <w:t xml:space="preserve"> pagalbos pinigus, mokamus pagal Lietuvos Respublikos socialinių paslaugų įstatymą</w:t>
      </w:r>
      <w:r w:rsidR="00EA5E27" w:rsidRPr="00CC0F7F">
        <w:rPr>
          <w:rFonts w:ascii="Times New Roman" w:hAnsi="Times New Roman"/>
          <w:bCs/>
          <w:i/>
          <w:color w:val="000000"/>
          <w:sz w:val="22"/>
          <w:szCs w:val="22"/>
          <w:lang w:val="lt-LT" w:eastAsia="lt-LT"/>
        </w:rPr>
        <w:t>,</w:t>
      </w:r>
      <w:r w:rsidRPr="00CC0F7F">
        <w:rPr>
          <w:rFonts w:ascii="Times New Roman" w:hAnsi="Times New Roman"/>
          <w:color w:val="000000"/>
          <w:sz w:val="22"/>
          <w:szCs w:val="22"/>
          <w:vertAlign w:val="superscript"/>
          <w:lang w:val="lt-LT" w:eastAsia="lt-LT"/>
        </w:rPr>
        <w:t xml:space="preserve"> </w:t>
      </w:r>
      <w:r w:rsidR="00EA5E27" w:rsidRPr="00CC0F7F">
        <w:rPr>
          <w:rFonts w:ascii="Times New Roman" w:hAnsi="Times New Roman"/>
          <w:i/>
          <w:color w:val="000000"/>
          <w:sz w:val="22"/>
          <w:szCs w:val="22"/>
          <w:lang w:val="lt-LT" w:eastAsia="lt-LT"/>
        </w:rPr>
        <w:t>globos (rūpybos) išmokos tikslinį priedą, mokamą pagal Lietuvos Respublikos išmokų vaikams įstatymą</w:t>
      </w:r>
      <w:r w:rsidR="00BF4221">
        <w:rPr>
          <w:rFonts w:ascii="Times New Roman" w:hAnsi="Times New Roman"/>
          <w:i/>
          <w:color w:val="000000"/>
          <w:sz w:val="22"/>
          <w:szCs w:val="22"/>
          <w:lang w:val="lt-LT" w:eastAsia="lt-LT"/>
        </w:rPr>
        <w:t>,</w:t>
      </w:r>
      <w:r w:rsidR="00EA5E27" w:rsidRPr="00CC0F7F">
        <w:rPr>
          <w:rFonts w:ascii="Times New Roman" w:hAnsi="Times New Roman"/>
          <w:i/>
          <w:color w:val="000000"/>
          <w:sz w:val="22"/>
          <w:szCs w:val="22"/>
          <w:lang w:val="lt-LT" w:eastAsia="lt-LT"/>
        </w:rPr>
        <w:t xml:space="preserve"> ir būsto nuomos ar išperkamosios būsto </w:t>
      </w:r>
      <w:r w:rsidR="00EA5E27" w:rsidRPr="00CC0F7F">
        <w:rPr>
          <w:rFonts w:ascii="Times New Roman" w:hAnsi="Times New Roman"/>
          <w:i/>
          <w:color w:val="000000"/>
          <w:sz w:val="22"/>
          <w:szCs w:val="22"/>
          <w:lang w:val="lt-LT" w:eastAsia="lt-LT"/>
        </w:rPr>
        <w:lastRenderedPageBreak/>
        <w:t>nuomos mokesčių dalies kompensacijas, mokamos pagal Lietuvos Respublikos paramos būstui įsigyti ar išsinuomoti įstatymą.</w:t>
      </w:r>
    </w:p>
    <w:p w14:paraId="1A7B501E" w14:textId="43A987A6" w:rsidR="004A7F72" w:rsidRPr="00CC0F7F" w:rsidRDefault="004A7F72" w:rsidP="00BE58AD">
      <w:pPr>
        <w:suppressAutoHyphens/>
        <w:autoSpaceDE w:val="0"/>
        <w:autoSpaceDN w:val="0"/>
        <w:adjustRightInd w:val="0"/>
        <w:ind w:firstLine="284"/>
        <w:jc w:val="both"/>
        <w:textAlignment w:val="center"/>
        <w:rPr>
          <w:rFonts w:ascii="Times New Roman" w:hAnsi="Times New Roman"/>
          <w:i/>
          <w:color w:val="000000"/>
          <w:sz w:val="22"/>
          <w:szCs w:val="22"/>
          <w:lang w:val="lt-LT" w:eastAsia="lt-LT"/>
        </w:rPr>
      </w:pPr>
      <w:r w:rsidRPr="00CC0F7F">
        <w:rPr>
          <w:rFonts w:ascii="Times New Roman" w:hAnsi="Times New Roman"/>
          <w:i/>
          <w:color w:val="000000"/>
          <w:sz w:val="22"/>
          <w:szCs w:val="22"/>
          <w:vertAlign w:val="superscript"/>
          <w:lang w:val="lt-LT" w:eastAsia="lt-LT"/>
        </w:rPr>
        <w:t xml:space="preserve">8 </w:t>
      </w:r>
      <w:r w:rsidRPr="00CC0F7F">
        <w:rPr>
          <w:rFonts w:ascii="Times New Roman" w:hAnsi="Times New Roman"/>
          <w:i/>
          <w:color w:val="000000"/>
          <w:sz w:val="22"/>
          <w:szCs w:val="22"/>
          <w:lang w:val="lt-LT" w:eastAsia="lt-LT"/>
        </w:rPr>
        <w:t>Išskyrus stipendijas ir kitą materialinę paramą, teikiamą aukštųjų mokyklų pirmosios, antrosios pakopų,</w:t>
      </w:r>
      <w:r w:rsidR="00D86EED" w:rsidRPr="00CC0F7F">
        <w:rPr>
          <w:rFonts w:ascii="Times New Roman" w:hAnsi="Times New Roman"/>
          <w:i/>
          <w:color w:val="000000"/>
          <w:sz w:val="22"/>
          <w:szCs w:val="22"/>
          <w:lang w:val="lt-LT" w:eastAsia="lt-LT"/>
        </w:rPr>
        <w:t xml:space="preserve"> </w:t>
      </w:r>
      <w:r w:rsidRPr="00CC0F7F">
        <w:rPr>
          <w:rFonts w:ascii="Times New Roman" w:hAnsi="Times New Roman"/>
          <w:i/>
          <w:color w:val="000000"/>
          <w:sz w:val="22"/>
          <w:szCs w:val="22"/>
          <w:lang w:val="lt-LT" w:eastAsia="lt-LT"/>
        </w:rPr>
        <w:t>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sidRPr="00CC0F7F">
        <w:rPr>
          <w:rFonts w:ascii="Times New Roman" w:hAnsi="Times New Roman"/>
          <w:color w:val="000000"/>
          <w:sz w:val="22"/>
          <w:szCs w:val="22"/>
          <w:lang w:val="lt-LT" w:eastAsia="lt-LT"/>
        </w:rPr>
        <w:t xml:space="preserve"> </w:t>
      </w:r>
      <w:r w:rsidRPr="00CC0F7F">
        <w:rPr>
          <w:rFonts w:ascii="Times New Roman" w:hAnsi="Times New Roman"/>
          <w:i/>
          <w:color w:val="000000"/>
          <w:sz w:val="22"/>
          <w:szCs w:val="22"/>
          <w:lang w:val="lt-LT" w:eastAsia="lt-LT"/>
        </w:rPr>
        <w:t>programos kreditų jie įgijo valstybės biudžeto lėšomis), stipendijas bei kitą materialinę paramą, teikiamą profesinio mokymo įstaigų mokiniams, kurie mokosi pagal profesinio mokymo programą pirmajai kvalifikacijai įgyti</w:t>
      </w:r>
      <w:r w:rsidR="00EA5E27" w:rsidRPr="00CC0F7F">
        <w:rPr>
          <w:rFonts w:ascii="Times New Roman" w:hAnsi="Times New Roman"/>
          <w:i/>
          <w:color w:val="000000"/>
          <w:sz w:val="22"/>
          <w:szCs w:val="22"/>
          <w:lang w:val="lt-LT" w:eastAsia="lt-LT"/>
        </w:rPr>
        <w:t>, ir stipendiją, mokamą bedarbiams, kurie dalyvauja bedarbių ir įspėtų apie atleidimą iš darbo darbingo amžiaus darbuotojų profesiniame mokyme.</w:t>
      </w:r>
    </w:p>
    <w:p w14:paraId="07BD5A48" w14:textId="77777777" w:rsidR="00423010" w:rsidRPr="00CC0F7F" w:rsidRDefault="004A7F72" w:rsidP="00BE58AD">
      <w:pPr>
        <w:suppressAutoHyphens/>
        <w:autoSpaceDE w:val="0"/>
        <w:autoSpaceDN w:val="0"/>
        <w:adjustRightInd w:val="0"/>
        <w:ind w:firstLine="284"/>
        <w:jc w:val="both"/>
        <w:textAlignment w:val="center"/>
        <w:rPr>
          <w:rFonts w:ascii="Times New Roman" w:hAnsi="Times New Roman"/>
          <w:i/>
          <w:color w:val="000000"/>
          <w:sz w:val="22"/>
          <w:szCs w:val="22"/>
          <w:lang w:val="lt-LT" w:eastAsia="lt-LT"/>
        </w:rPr>
      </w:pPr>
      <w:r w:rsidRPr="00CC0F7F">
        <w:rPr>
          <w:rFonts w:ascii="Times New Roman" w:hAnsi="Times New Roman"/>
          <w:i/>
          <w:color w:val="000000"/>
          <w:sz w:val="22"/>
          <w:szCs w:val="22"/>
          <w:vertAlign w:val="superscript"/>
          <w:lang w:val="lt-LT" w:eastAsia="lt-LT"/>
        </w:rPr>
        <w:t xml:space="preserve">9 </w:t>
      </w:r>
      <w:r w:rsidRPr="00CC0F7F">
        <w:rPr>
          <w:rFonts w:ascii="Times New Roman" w:hAnsi="Times New Roman"/>
          <w:i/>
          <w:color w:val="000000"/>
          <w:sz w:val="22"/>
          <w:szCs w:val="22"/>
          <w:lang w:val="lt-LT" w:eastAsia="lt-LT"/>
        </w:rPr>
        <w:t xml:space="preserve">Išskyrus paskolas ar jų dalis, įskaitomas į turtą, </w:t>
      </w:r>
      <w:r w:rsidRPr="00CC0F7F">
        <w:rPr>
          <w:rFonts w:ascii="Times New Roman" w:hAnsi="Times New Roman"/>
          <w:bCs/>
          <w:i/>
          <w:color w:val="000000"/>
          <w:sz w:val="22"/>
          <w:szCs w:val="22"/>
          <w:lang w:val="lt-LT" w:eastAsia="lt-LT"/>
        </w:rPr>
        <w:t>aukštųjų mokyklų studentams teikiamas valstybės paskolas arba valstybės remiamas paskolas, kreditus būstui atnaujinti (modernizuoti)</w:t>
      </w:r>
      <w:r w:rsidRPr="00CC0F7F">
        <w:rPr>
          <w:rFonts w:ascii="Times New Roman" w:hAnsi="Times New Roman"/>
          <w:i/>
          <w:color w:val="000000"/>
          <w:sz w:val="22"/>
          <w:szCs w:val="22"/>
          <w:lang w:val="lt-LT" w:eastAsia="lt-LT"/>
        </w:rPr>
        <w:t>, jei daugiabučio namo butų savininkai įgyvendino ar įgyvendina valstybės ir (ar) savivaldybės remiamą daugiabučio namo atnaujinimo (modernizavimo) projektą, ir gautas (negrąžintas) paskolas nekilnojamajam turtui pirkti (statyti).</w:t>
      </w:r>
    </w:p>
    <w:p w14:paraId="063D254C" w14:textId="77777777" w:rsidR="004A7F72" w:rsidRPr="00CC0F7F" w:rsidRDefault="004A7F72" w:rsidP="00BE58AD">
      <w:pPr>
        <w:suppressAutoHyphens/>
        <w:autoSpaceDE w:val="0"/>
        <w:autoSpaceDN w:val="0"/>
        <w:adjustRightInd w:val="0"/>
        <w:ind w:firstLine="284"/>
        <w:jc w:val="both"/>
        <w:textAlignment w:val="center"/>
        <w:rPr>
          <w:rFonts w:ascii="Times New Roman" w:hAnsi="Times New Roman"/>
          <w:i/>
          <w:color w:val="000000"/>
          <w:sz w:val="22"/>
          <w:szCs w:val="22"/>
          <w:lang w:val="lt-LT" w:eastAsia="lt-LT"/>
        </w:rPr>
      </w:pPr>
      <w:r w:rsidRPr="00CC0F7F">
        <w:rPr>
          <w:rFonts w:ascii="Times New Roman" w:hAnsi="Times New Roman"/>
          <w:i/>
          <w:sz w:val="22"/>
          <w:szCs w:val="22"/>
          <w:vertAlign w:val="superscript"/>
          <w:lang w:val="lt-LT" w:eastAsia="x-none"/>
        </w:rPr>
        <w:t xml:space="preserve">10 </w:t>
      </w:r>
      <w:r w:rsidRPr="00CC0F7F">
        <w:rPr>
          <w:rFonts w:ascii="Times New Roman" w:hAnsi="Times New Roman"/>
          <w:i/>
          <w:sz w:val="22"/>
          <w:szCs w:val="22"/>
          <w:lang w:val="lt-LT" w:eastAsia="x-none"/>
        </w:rPr>
        <w:t>Išskyrus pinigines lėšas, kuriomis kompensuojamos patirtos ir dokumentais pagrįstos su visuomenei naudinga veikla (savanoriška veikla ir pan.) susijusios išlaidos, ir labdarą piniginėmis lėšomis.</w:t>
      </w:r>
    </w:p>
    <w:p w14:paraId="72CC7D5E" w14:textId="77777777" w:rsidR="00773260" w:rsidRPr="00CC0F7F" w:rsidRDefault="00773260" w:rsidP="00D943BB">
      <w:pPr>
        <w:pStyle w:val="HTMLiankstoformatuotas"/>
        <w:jc w:val="both"/>
        <w:rPr>
          <w:rFonts w:ascii="Times New Roman" w:hAnsi="Times New Roman"/>
          <w:sz w:val="24"/>
          <w:szCs w:val="24"/>
          <w:lang w:val="lt-LT" w:eastAsia="lt-LT"/>
        </w:rPr>
      </w:pPr>
    </w:p>
    <w:p w14:paraId="29F27829" w14:textId="77777777" w:rsidR="00D943BB" w:rsidRPr="00CC0F7F" w:rsidRDefault="00D943BB" w:rsidP="00D943BB">
      <w:pPr>
        <w:spacing w:before="40" w:after="40"/>
        <w:ind w:right="-522"/>
        <w:jc w:val="center"/>
        <w:rPr>
          <w:rFonts w:ascii="Times New Roman" w:hAnsi="Times New Roman"/>
          <w:b/>
          <w:sz w:val="24"/>
          <w:szCs w:val="24"/>
          <w:lang w:val="lt-LT"/>
        </w:rPr>
      </w:pPr>
      <w:r w:rsidRPr="00CC0F7F">
        <w:rPr>
          <w:rFonts w:ascii="Times New Roman" w:hAnsi="Times New Roman"/>
          <w:b/>
          <w:sz w:val="24"/>
          <w:szCs w:val="24"/>
          <w:lang w:val="lt-LT"/>
        </w:rPr>
        <w:t xml:space="preserve">II. PAPILDOMA INFORMACIJA </w:t>
      </w:r>
    </w:p>
    <w:p w14:paraId="55F87DDB" w14:textId="77777777" w:rsidR="00D943BB" w:rsidRPr="00CC0F7F" w:rsidRDefault="00D943BB" w:rsidP="00D943BB">
      <w:pPr>
        <w:spacing w:before="40" w:after="40"/>
        <w:ind w:right="-522"/>
        <w:jc w:val="center"/>
        <w:rPr>
          <w:rFonts w:ascii="Times New Roman" w:hAnsi="Times New Roman"/>
          <w:sz w:val="24"/>
          <w:szCs w:val="24"/>
          <w:lang w:val="lt-LT"/>
        </w:rPr>
      </w:pPr>
    </w:p>
    <w:tbl>
      <w:tblPr>
        <w:tblW w:w="5000" w:type="pct"/>
        <w:tblLook w:val="01E0" w:firstRow="1" w:lastRow="1" w:firstColumn="1" w:lastColumn="1" w:noHBand="0" w:noVBand="0"/>
      </w:tblPr>
      <w:tblGrid>
        <w:gridCol w:w="7479"/>
        <w:gridCol w:w="2375"/>
      </w:tblGrid>
      <w:tr w:rsidR="00D943BB" w:rsidRPr="00CC0F7F" w14:paraId="7FC709F3" w14:textId="77777777">
        <w:tc>
          <w:tcPr>
            <w:tcW w:w="3795" w:type="pct"/>
          </w:tcPr>
          <w:p w14:paraId="390126E8" w14:textId="77777777" w:rsidR="00D943BB" w:rsidRPr="00CC0F7F" w:rsidRDefault="00C96534" w:rsidP="00006D55">
            <w:pPr>
              <w:spacing w:before="40" w:after="40"/>
              <w:ind w:right="-522"/>
              <w:rPr>
                <w:rFonts w:ascii="Times New Roman" w:hAnsi="Times New Roman"/>
                <w:sz w:val="24"/>
                <w:szCs w:val="24"/>
                <w:lang w:val="lt-LT"/>
              </w:rPr>
            </w:pPr>
            <w:r w:rsidRPr="00CC0F7F">
              <w:rPr>
                <w:rFonts w:ascii="Times New Roman" w:hAnsi="Times New Roman"/>
                <w:sz w:val="24"/>
                <w:szCs w:val="24"/>
                <w:lang w:val="lt-LT"/>
              </w:rPr>
              <w:t xml:space="preserve">1. </w:t>
            </w:r>
            <w:r w:rsidR="00D943BB" w:rsidRPr="00CC0F7F">
              <w:rPr>
                <w:rFonts w:ascii="Times New Roman" w:hAnsi="Times New Roman"/>
                <w:sz w:val="24"/>
                <w:szCs w:val="24"/>
                <w:lang w:val="lt-LT"/>
              </w:rPr>
              <w:t xml:space="preserve">Ar dėl socialinės paramos kreipiatės pirmą kartą?                 </w:t>
            </w:r>
          </w:p>
        </w:tc>
        <w:tc>
          <w:tcPr>
            <w:tcW w:w="1205" w:type="pct"/>
          </w:tcPr>
          <w:p w14:paraId="7C3E5EC8" w14:textId="77777777" w:rsidR="00D943BB" w:rsidRPr="00CC0F7F" w:rsidRDefault="00D943BB" w:rsidP="00006D55">
            <w:pPr>
              <w:spacing w:before="40" w:after="40"/>
              <w:ind w:right="-522"/>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Taip     </w:t>
            </w: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w:t>
            </w:r>
          </w:p>
        </w:tc>
      </w:tr>
    </w:tbl>
    <w:p w14:paraId="11D5B3AE" w14:textId="77777777" w:rsidR="00D943BB" w:rsidRPr="00CC0F7F" w:rsidRDefault="00D943BB" w:rsidP="00D943BB">
      <w:pPr>
        <w:pStyle w:val="Antrat1"/>
        <w:tabs>
          <w:tab w:val="clear" w:pos="1276"/>
          <w:tab w:val="clear" w:pos="2592"/>
          <w:tab w:val="clear" w:pos="3888"/>
          <w:tab w:val="clear" w:pos="5185"/>
          <w:tab w:val="clear" w:pos="6481"/>
          <w:tab w:val="clear" w:pos="7777"/>
          <w:tab w:val="clear" w:pos="9072"/>
          <w:tab w:val="clear" w:pos="10335"/>
        </w:tabs>
        <w:suppressAutoHyphens w:val="0"/>
        <w:spacing w:line="240" w:lineRule="auto"/>
        <w:rPr>
          <w:strike/>
          <w:szCs w:val="24"/>
          <w:lang w:val="lt-LT"/>
        </w:rPr>
      </w:pPr>
    </w:p>
    <w:p w14:paraId="4E5ACC30" w14:textId="77777777" w:rsidR="00D943BB" w:rsidRPr="00CC0F7F" w:rsidRDefault="00C96534" w:rsidP="00D943BB">
      <w:pPr>
        <w:jc w:val="both"/>
        <w:rPr>
          <w:rFonts w:ascii="Times New Roman" w:hAnsi="Times New Roman"/>
          <w:strike/>
          <w:sz w:val="24"/>
          <w:szCs w:val="24"/>
          <w:lang w:val="lt-LT"/>
        </w:rPr>
      </w:pPr>
      <w:r w:rsidRPr="00CC0F7F">
        <w:rPr>
          <w:rFonts w:ascii="Times New Roman" w:hAnsi="Times New Roman"/>
          <w:sz w:val="24"/>
          <w:szCs w:val="24"/>
          <w:lang w:val="lt-LT"/>
        </w:rPr>
        <w:t xml:space="preserve">2. </w:t>
      </w:r>
      <w:r w:rsidR="00D943BB" w:rsidRPr="00CC0F7F">
        <w:rPr>
          <w:rFonts w:ascii="Times New Roman" w:hAnsi="Times New Roman"/>
          <w:sz w:val="24"/>
          <w:szCs w:val="24"/>
          <w:lang w:val="lt-LT"/>
        </w:rPr>
        <w:t>Jei atsakėte „Taip“, turite užpildyti Šeimos duomenų socialinei paramai SP-1 formą bei Duomenų apie asmens ir jo šeimos narių</w:t>
      </w:r>
      <w:r w:rsidR="009F1DEE"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veiklos pobūdį ir socialinę padėtį SP-2 formą.</w:t>
      </w:r>
    </w:p>
    <w:p w14:paraId="0C582D33" w14:textId="77777777" w:rsidR="00DD3D89" w:rsidRPr="00CC0F7F" w:rsidRDefault="00DD3D89" w:rsidP="00D943BB">
      <w:pPr>
        <w:pStyle w:val="Antrat3"/>
        <w:spacing w:before="0" w:after="0"/>
        <w:jc w:val="both"/>
        <w:rPr>
          <w:rFonts w:ascii="Times New Roman" w:hAnsi="Times New Roman"/>
          <w:szCs w:val="24"/>
          <w:lang w:val="lt-LT"/>
        </w:rPr>
      </w:pPr>
    </w:p>
    <w:p w14:paraId="2DCAB640" w14:textId="77777777" w:rsidR="00D943BB" w:rsidRPr="00CC0F7F" w:rsidRDefault="00DD3D89" w:rsidP="00D943BB">
      <w:pPr>
        <w:pStyle w:val="Antrat3"/>
        <w:spacing w:before="0" w:after="0"/>
        <w:jc w:val="both"/>
        <w:rPr>
          <w:rFonts w:ascii="Times New Roman" w:hAnsi="Times New Roman"/>
          <w:szCs w:val="24"/>
          <w:lang w:val="lt-LT"/>
        </w:rPr>
      </w:pPr>
      <w:r w:rsidRPr="00CC0F7F">
        <w:rPr>
          <w:rFonts w:ascii="Times New Roman" w:hAnsi="Times New Roman"/>
          <w:szCs w:val="24"/>
          <w:lang w:val="lt-LT"/>
        </w:rPr>
        <w:t xml:space="preserve">3. </w:t>
      </w:r>
      <w:r w:rsidR="00D943BB" w:rsidRPr="00CC0F7F">
        <w:rPr>
          <w:rFonts w:ascii="Times New Roman" w:hAnsi="Times New Roman"/>
          <w:szCs w:val="24"/>
          <w:lang w:val="lt-LT"/>
        </w:rPr>
        <w:t>Jei atsakėte „Ne“, esant pasikeitimų, turite tik patikslinti SP-1 ir SP-2 formas</w:t>
      </w:r>
    </w:p>
    <w:p w14:paraId="54BE7BFB" w14:textId="77777777" w:rsidR="008B58D5" w:rsidRPr="00CC0F7F" w:rsidRDefault="008B58D5" w:rsidP="008B58D5">
      <w:pPr>
        <w:rPr>
          <w:rFonts w:ascii="Times New Roman" w:hAnsi="Times New Roman"/>
          <w:sz w:val="24"/>
          <w:szCs w:val="24"/>
          <w:lang w:val="lt-LT"/>
        </w:rPr>
      </w:pPr>
      <w:r w:rsidRPr="00CC0F7F">
        <w:rPr>
          <w:rFonts w:ascii="Times New Roman" w:hAnsi="Times New Roman"/>
          <w:sz w:val="24"/>
          <w:szCs w:val="24"/>
          <w:lang w:val="lt-LT"/>
        </w:rPr>
        <w:t>arba</w:t>
      </w:r>
    </w:p>
    <w:p w14:paraId="2AA73802" w14:textId="77777777" w:rsidR="008B58D5" w:rsidRPr="00CC0F7F" w:rsidRDefault="008B58D5" w:rsidP="008B58D5">
      <w:pPr>
        <w:numPr>
          <w:ilvl w:val="0"/>
          <w:numId w:val="4"/>
        </w:numPr>
        <w:jc w:val="both"/>
        <w:rPr>
          <w:rFonts w:ascii="Times New Roman" w:hAnsi="Times New Roman"/>
          <w:b/>
          <w:sz w:val="24"/>
          <w:szCs w:val="24"/>
          <w:lang w:val="lt-LT"/>
        </w:rPr>
      </w:pPr>
      <w:r w:rsidRPr="00CC0F7F">
        <w:rPr>
          <w:rFonts w:ascii="Times New Roman" w:hAnsi="Times New Roman"/>
          <w:sz w:val="24"/>
          <w:szCs w:val="24"/>
          <w:lang w:val="lt-LT"/>
        </w:rPr>
        <w:t>patvirtinkite, kad duomenys, nurodyti SP-1 ir SP-2 formose, nepasikeitė ir jų tikslinti nereikia.</w:t>
      </w:r>
    </w:p>
    <w:p w14:paraId="6C1C66D0" w14:textId="77777777" w:rsidR="008B58D5" w:rsidRPr="00CC0F7F" w:rsidRDefault="008B58D5" w:rsidP="008B58D5">
      <w:pPr>
        <w:rPr>
          <w:rFonts w:ascii="Times New Roman" w:hAnsi="Times New Roman"/>
          <w:sz w:val="24"/>
          <w:szCs w:val="24"/>
          <w:lang w:val="lt-LT"/>
        </w:rPr>
      </w:pPr>
    </w:p>
    <w:p w14:paraId="18A11B59" w14:textId="77777777" w:rsidR="00D943BB" w:rsidRPr="00CC0F7F" w:rsidRDefault="00D943BB" w:rsidP="00D943BB">
      <w:pPr>
        <w:spacing w:line="320" w:lineRule="exact"/>
        <w:ind w:left="-142" w:right="-524" w:firstLine="142"/>
        <w:jc w:val="center"/>
        <w:rPr>
          <w:rFonts w:ascii="Times New Roman" w:hAnsi="Times New Roman"/>
          <w:b/>
          <w:sz w:val="24"/>
          <w:szCs w:val="24"/>
          <w:lang w:val="lt-LT"/>
        </w:rPr>
      </w:pPr>
      <w:r w:rsidRPr="00CC0F7F">
        <w:rPr>
          <w:rFonts w:ascii="Times New Roman" w:hAnsi="Times New Roman"/>
          <w:b/>
          <w:sz w:val="24"/>
          <w:szCs w:val="24"/>
          <w:lang w:val="lt-LT"/>
        </w:rPr>
        <w:t xml:space="preserve">III. </w:t>
      </w:r>
      <w:r w:rsidR="00D05BBF" w:rsidRPr="00CC0F7F">
        <w:rPr>
          <w:rFonts w:ascii="Times New Roman" w:hAnsi="Times New Roman"/>
          <w:b/>
          <w:sz w:val="24"/>
          <w:szCs w:val="24"/>
          <w:lang w:val="lt-LT"/>
        </w:rPr>
        <w:t>SOCIALINĖS PARAMOS MOKINIAMS</w:t>
      </w:r>
      <w:r w:rsidRPr="00CC0F7F">
        <w:rPr>
          <w:rFonts w:ascii="Times New Roman" w:hAnsi="Times New Roman"/>
          <w:b/>
          <w:sz w:val="24"/>
          <w:szCs w:val="24"/>
          <w:lang w:val="lt-LT"/>
        </w:rPr>
        <w:t xml:space="preserve"> TEIKIMAS</w:t>
      </w:r>
    </w:p>
    <w:p w14:paraId="2058418A" w14:textId="77777777" w:rsidR="00CB3C5C" w:rsidRPr="00CC0F7F" w:rsidRDefault="00CB3C5C" w:rsidP="00CB3C5C">
      <w:pPr>
        <w:pStyle w:val="Pagrindinistekstas2"/>
        <w:spacing w:line="240" w:lineRule="auto"/>
        <w:ind w:right="-1" w:firstLine="0"/>
        <w:rPr>
          <w:sz w:val="24"/>
          <w:szCs w:val="24"/>
          <w:lang w:val="lt-LT"/>
        </w:rPr>
      </w:pPr>
    </w:p>
    <w:p w14:paraId="17812238" w14:textId="0D8723A0" w:rsidR="00CB3C5C" w:rsidRPr="00CC0F7F" w:rsidRDefault="00D05BBF" w:rsidP="00CB3C5C">
      <w:pPr>
        <w:pStyle w:val="Pagrindinistekstas2"/>
        <w:spacing w:line="240" w:lineRule="auto"/>
        <w:ind w:right="-1" w:firstLine="0"/>
        <w:rPr>
          <w:b/>
          <w:sz w:val="22"/>
          <w:szCs w:val="22"/>
          <w:lang w:val="lt-LT"/>
        </w:rPr>
      </w:pPr>
      <w:r w:rsidRPr="00CC0F7F">
        <w:rPr>
          <w:sz w:val="24"/>
          <w:szCs w:val="24"/>
          <w:lang w:val="lt-LT"/>
        </w:rPr>
        <w:t>1.</w:t>
      </w:r>
      <w:r w:rsidR="00CB3C5C" w:rsidRPr="00CC0F7F">
        <w:rPr>
          <w:sz w:val="24"/>
          <w:szCs w:val="24"/>
          <w:lang w:val="lt-LT"/>
        </w:rPr>
        <w:t xml:space="preserve"> Mokiniui skirtą paramą mokinio reikmenims įsigyti (teikiamą pinigais) prašau</w:t>
      </w:r>
      <w:r w:rsidR="00CB3C5C" w:rsidRPr="00CC0F7F">
        <w:rPr>
          <w:i/>
          <w:sz w:val="24"/>
          <w:szCs w:val="24"/>
          <w:lang w:val="lt-LT"/>
        </w:rPr>
        <w:t xml:space="preserve"> </w:t>
      </w:r>
      <w:r w:rsidR="00CB3C5C" w:rsidRPr="00CC0F7F">
        <w:rPr>
          <w:i/>
          <w:sz w:val="22"/>
          <w:szCs w:val="22"/>
          <w:lang w:val="lt-LT"/>
        </w:rPr>
        <w:t xml:space="preserve">(pažymėti pasirinktą būdą </w:t>
      </w:r>
      <w:r w:rsidR="00CB3C5C" w:rsidRPr="00CC0F7F">
        <w:rPr>
          <w:i/>
          <w:sz w:val="22"/>
          <w:szCs w:val="22"/>
          <w:lang w:val="lt-LT"/>
        </w:rPr>
        <w:sym w:font="Wingdings 2" w:char="F051"/>
      </w:r>
      <w:r w:rsidR="00CB3C5C" w:rsidRPr="00CC0F7F">
        <w:rPr>
          <w:i/>
          <w:sz w:val="22"/>
          <w:szCs w:val="22"/>
          <w:lang w:val="lt-LT"/>
        </w:rPr>
        <w:t xml:space="preserve"> ):</w:t>
      </w:r>
    </w:p>
    <w:p w14:paraId="500A8F1E" w14:textId="77777777" w:rsidR="00CB3C5C" w:rsidRPr="00CC0F7F" w:rsidRDefault="00CB3C5C"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sym w:font="Webdings" w:char="F063"/>
      </w:r>
      <w:r w:rsidRPr="00CC0F7F">
        <w:rPr>
          <w:rFonts w:ascii="Times New Roman" w:hAnsi="Times New Roman"/>
          <w:color w:val="000000"/>
          <w:sz w:val="24"/>
          <w:szCs w:val="24"/>
          <w:lang w:val="lt-LT" w:eastAsia="lt-LT"/>
        </w:rPr>
        <w:t xml:space="preserve"> 1.1. PERVESTI Į SĄSKAITĄ:</w:t>
      </w:r>
    </w:p>
    <w:p w14:paraId="40F203FC" w14:textId="313EAF80" w:rsidR="00CB3C5C" w:rsidRPr="00CC0F7F" w:rsidRDefault="00CB3C5C" w:rsidP="00CB3C5C">
      <w:pPr>
        <w:numPr>
          <w:ilvl w:val="2"/>
          <w:numId w:val="10"/>
        </w:numPr>
        <w:rPr>
          <w:rFonts w:ascii="Times New Roman" w:hAnsi="Times New Roman"/>
          <w:sz w:val="24"/>
          <w:szCs w:val="24"/>
          <w:lang w:val="lt-LT"/>
        </w:rPr>
      </w:pPr>
      <w:r w:rsidRPr="00CC0F7F">
        <w:rPr>
          <w:rFonts w:ascii="Times New Roman" w:hAnsi="Times New Roman"/>
          <w:sz w:val="24"/>
          <w:szCs w:val="24"/>
          <w:lang w:val="lt-LT"/>
        </w:rPr>
        <w:t xml:space="preserve">Lietuvoje esančioje mokėjimo įstaigoje (banke ar kt.) </w:t>
      </w: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Taip </w:t>
      </w: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w:t>
      </w:r>
    </w:p>
    <w:p w14:paraId="1F8FAA6C" w14:textId="4B787C70" w:rsidR="00CB3C5C" w:rsidRPr="00CC0F7F" w:rsidRDefault="00CB3C5C" w:rsidP="00CB3C5C">
      <w:pPr>
        <w:rPr>
          <w:rFonts w:ascii="Times New Roman" w:hAnsi="Times New Roman"/>
          <w:sz w:val="24"/>
          <w:szCs w:val="24"/>
          <w:lang w:val="lt-LT"/>
        </w:rPr>
      </w:pPr>
    </w:p>
    <w:p w14:paraId="6589BCD6" w14:textId="4DB26B98" w:rsidR="00CB3C5C" w:rsidRPr="00CC0F7F" w:rsidRDefault="00D13201"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okėjimo įstaigos (banko ar kt.) pavadinimas__________________</w:t>
      </w:r>
      <w:r w:rsidRPr="00CC0F7F">
        <w:rPr>
          <w:rFonts w:ascii="Times New Roman" w:hAnsi="Times New Roman"/>
          <w:sz w:val="24"/>
          <w:szCs w:val="24"/>
          <w:lang w:val="lt-LT"/>
        </w:rPr>
        <w:t>___</w:t>
      </w:r>
      <w:r w:rsidR="00CB3C5C" w:rsidRPr="00CC0F7F">
        <w:rPr>
          <w:rFonts w:ascii="Times New Roman" w:hAnsi="Times New Roman"/>
          <w:sz w:val="24"/>
          <w:szCs w:val="24"/>
          <w:lang w:val="lt-LT"/>
        </w:rPr>
        <w:t>__</w:t>
      </w:r>
      <w:r w:rsidRPr="00CC0F7F">
        <w:rPr>
          <w:rFonts w:ascii="Times New Roman" w:hAnsi="Times New Roman"/>
          <w:sz w:val="24"/>
          <w:szCs w:val="24"/>
          <w:lang w:val="lt-LT"/>
        </w:rPr>
        <w:t>________</w:t>
      </w:r>
      <w:r w:rsidR="00CB3C5C" w:rsidRPr="00CC0F7F">
        <w:rPr>
          <w:rFonts w:ascii="Times New Roman" w:hAnsi="Times New Roman"/>
          <w:sz w:val="24"/>
          <w:szCs w:val="24"/>
          <w:lang w:val="lt-LT"/>
        </w:rPr>
        <w:t>__</w:t>
      </w:r>
      <w:r w:rsidR="00743D65">
        <w:rPr>
          <w:rFonts w:ascii="Times New Roman" w:hAnsi="Times New Roman"/>
          <w:sz w:val="24"/>
          <w:szCs w:val="24"/>
          <w:lang w:val="lt-LT"/>
        </w:rPr>
        <w:t>_____</w:t>
      </w:r>
      <w:r w:rsidR="00CB3C5C" w:rsidRPr="00CC0F7F">
        <w:rPr>
          <w:rFonts w:ascii="Times New Roman" w:hAnsi="Times New Roman"/>
          <w:sz w:val="24"/>
          <w:szCs w:val="24"/>
          <w:lang w:val="lt-LT"/>
        </w:rPr>
        <w:t>____</w:t>
      </w:r>
    </w:p>
    <w:p w14:paraId="701E4225" w14:textId="012F0F5B" w:rsidR="00CB3C5C" w:rsidRPr="00CC0F7F" w:rsidRDefault="00CB3C5C"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________________________________________________________________________________</w:t>
      </w:r>
    </w:p>
    <w:p w14:paraId="53DC6E91" w14:textId="77777777" w:rsidR="00CB3C5C" w:rsidRPr="00CC0F7F" w:rsidRDefault="00CB3C5C"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CB3C5C" w:rsidRPr="00CC0F7F" w14:paraId="0581BD5F" w14:textId="77777777" w:rsidTr="00AE422E">
        <w:tc>
          <w:tcPr>
            <w:tcW w:w="281" w:type="dxa"/>
            <w:tcBorders>
              <w:top w:val="single" w:sz="4" w:space="0" w:color="auto"/>
              <w:left w:val="single" w:sz="4" w:space="0" w:color="auto"/>
              <w:bottom w:val="single" w:sz="4" w:space="0" w:color="auto"/>
              <w:right w:val="single" w:sz="4" w:space="0" w:color="auto"/>
            </w:tcBorders>
          </w:tcPr>
          <w:p w14:paraId="4A8A8485"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3F0AC5F9"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1B59AB44"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5A0BFFF5"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196732F2"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71A38B2"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33FDC2C8"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9263C63"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3AE7719D"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5BFE7118"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45967C"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7AAFB0C"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056DD9B3"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2454F70"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18056A5C"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2CE09C4"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55595C79"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03D779B"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3122537F"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0CE9EEFB" w14:textId="77777777" w:rsidR="00CB3C5C" w:rsidRPr="00CC0F7F" w:rsidRDefault="00CB3C5C" w:rsidP="00CB3C5C">
            <w:pPr>
              <w:tabs>
                <w:tab w:val="left" w:pos="142"/>
                <w:tab w:val="left" w:pos="709"/>
              </w:tabs>
              <w:jc w:val="both"/>
              <w:rPr>
                <w:rFonts w:ascii="Times New Roman" w:hAnsi="Times New Roman"/>
                <w:sz w:val="24"/>
                <w:szCs w:val="24"/>
                <w:lang w:val="lt-LT"/>
              </w:rPr>
            </w:pPr>
          </w:p>
        </w:tc>
      </w:tr>
    </w:tbl>
    <w:p w14:paraId="5D4AA31A" w14:textId="77777777" w:rsidR="00CB3C5C" w:rsidRPr="00CC0F7F" w:rsidRDefault="00CB3C5C" w:rsidP="00CB3C5C">
      <w:pPr>
        <w:rPr>
          <w:rFonts w:ascii="Times New Roman" w:hAnsi="Times New Roman"/>
          <w:sz w:val="24"/>
          <w:szCs w:val="24"/>
          <w:lang w:val="lt-LT"/>
        </w:rPr>
      </w:pPr>
    </w:p>
    <w:p w14:paraId="653E4BC2" w14:textId="0A0FD019" w:rsidR="00CB3C5C" w:rsidRPr="00CC0F7F" w:rsidRDefault="00CB3C5C" w:rsidP="00CB3C5C">
      <w:pPr>
        <w:numPr>
          <w:ilvl w:val="2"/>
          <w:numId w:val="10"/>
        </w:numPr>
        <w:jc w:val="both"/>
        <w:rPr>
          <w:rFonts w:ascii="Times New Roman" w:hAnsi="Times New Roman"/>
          <w:sz w:val="24"/>
          <w:szCs w:val="24"/>
          <w:lang w:val="lt-LT"/>
        </w:rPr>
      </w:pPr>
      <w:r w:rsidRPr="00CC0F7F">
        <w:rPr>
          <w:rFonts w:ascii="Times New Roman" w:hAnsi="Times New Roman"/>
          <w:sz w:val="24"/>
          <w:szCs w:val="24"/>
          <w:lang w:val="lt-LT"/>
        </w:rPr>
        <w:t xml:space="preserve">Užsienyje esančioje mokėjimo įstaigoje (banke ar kt.) </w:t>
      </w: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Taip </w:t>
      </w: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 </w:t>
      </w:r>
    </w:p>
    <w:p w14:paraId="22BA9311" w14:textId="042042D3"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 xml:space="preserve">Sąskaitos savininko adresas valstybėje, kurioje yra </w:t>
      </w:r>
      <w:r w:rsidR="00D13201" w:rsidRPr="00CC0F7F">
        <w:rPr>
          <w:rFonts w:ascii="Times New Roman" w:hAnsi="Times New Roman"/>
          <w:sz w:val="24"/>
          <w:szCs w:val="24"/>
          <w:lang w:val="lt-LT"/>
        </w:rPr>
        <w:t xml:space="preserve">sąskaita </w:t>
      </w:r>
      <w:r w:rsidRPr="00CC0F7F">
        <w:rPr>
          <w:rFonts w:ascii="Times New Roman" w:hAnsi="Times New Roman"/>
          <w:sz w:val="24"/>
          <w:szCs w:val="24"/>
          <w:lang w:val="lt-LT"/>
        </w:rPr>
        <w:t>_______________________________</w:t>
      </w:r>
    </w:p>
    <w:p w14:paraId="6AA8AB98" w14:textId="15A43189"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Valstybės, kurioje yra sąskaita</w:t>
      </w:r>
      <w:r w:rsidR="00BF4221">
        <w:rPr>
          <w:rFonts w:ascii="Times New Roman" w:hAnsi="Times New Roman"/>
          <w:sz w:val="24"/>
          <w:szCs w:val="24"/>
          <w:lang w:val="lt-LT"/>
        </w:rPr>
        <w:t>,</w:t>
      </w:r>
      <w:r w:rsidR="00D13201" w:rsidRPr="00CC0F7F">
        <w:rPr>
          <w:rFonts w:ascii="Times New Roman" w:hAnsi="Times New Roman"/>
          <w:sz w:val="24"/>
          <w:szCs w:val="24"/>
          <w:lang w:val="lt-LT"/>
        </w:rPr>
        <w:t xml:space="preserve"> </w:t>
      </w:r>
      <w:r w:rsidRPr="00CC0F7F">
        <w:rPr>
          <w:rFonts w:ascii="Times New Roman" w:hAnsi="Times New Roman"/>
          <w:sz w:val="24"/>
          <w:szCs w:val="24"/>
          <w:lang w:val="lt-LT"/>
        </w:rPr>
        <w:t>pavadinimas</w:t>
      </w:r>
      <w:r w:rsidR="00BF4221">
        <w:rPr>
          <w:rFonts w:ascii="Times New Roman" w:hAnsi="Times New Roman"/>
          <w:sz w:val="24"/>
          <w:szCs w:val="24"/>
          <w:lang w:val="lt-LT"/>
        </w:rPr>
        <w:t xml:space="preserve"> </w:t>
      </w:r>
      <w:r w:rsidRPr="00CC0F7F">
        <w:rPr>
          <w:rFonts w:ascii="Times New Roman" w:hAnsi="Times New Roman"/>
          <w:sz w:val="24"/>
          <w:szCs w:val="24"/>
          <w:lang w:val="lt-LT"/>
        </w:rPr>
        <w:t>____________________________________________</w:t>
      </w:r>
    </w:p>
    <w:p w14:paraId="63CBDDCD" w14:textId="5A965C88" w:rsidR="00CB3C5C" w:rsidRPr="00CC0F7F" w:rsidRDefault="00D13201" w:rsidP="00CB3C5C">
      <w:pPr>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okėjimo įstaigos (banko ar kt.) užsienyje pavadinimas __________________</w:t>
      </w:r>
      <w:r w:rsidRPr="00CC0F7F">
        <w:rPr>
          <w:rFonts w:ascii="Times New Roman" w:hAnsi="Times New Roman"/>
          <w:sz w:val="24"/>
          <w:szCs w:val="24"/>
          <w:lang w:val="lt-LT"/>
        </w:rPr>
        <w:t>______________</w:t>
      </w:r>
      <w:r w:rsidR="00CB3C5C" w:rsidRPr="00CC0F7F">
        <w:rPr>
          <w:rFonts w:ascii="Times New Roman" w:hAnsi="Times New Roman"/>
          <w:sz w:val="24"/>
          <w:szCs w:val="24"/>
          <w:lang w:val="lt-LT"/>
        </w:rPr>
        <w:t>__</w:t>
      </w:r>
    </w:p>
    <w:p w14:paraId="1F08FDC8" w14:textId="102E7FED"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________________________________________________________________________________</w:t>
      </w:r>
    </w:p>
    <w:p w14:paraId="36FCA23F" w14:textId="3B156D4A" w:rsidR="00CB3C5C" w:rsidRPr="00CC0F7F" w:rsidRDefault="00D13201" w:rsidP="00CB3C5C">
      <w:pPr>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okėjimo įstaigos (banko ar kt.) užsienyje SWIFT kodas (BIC)______________</w:t>
      </w:r>
      <w:r w:rsidR="00485695" w:rsidRPr="00CC0F7F">
        <w:rPr>
          <w:rFonts w:ascii="Times New Roman" w:hAnsi="Times New Roman"/>
          <w:sz w:val="24"/>
          <w:szCs w:val="24"/>
          <w:lang w:val="lt-LT"/>
        </w:rPr>
        <w:t>_______________</w:t>
      </w:r>
    </w:p>
    <w:p w14:paraId="4CC0216F" w14:textId="400E8B12"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485695" w:rsidRPr="00CC0F7F" w14:paraId="52A8B352" w14:textId="77777777" w:rsidTr="00AE422E">
        <w:trPr>
          <w:trHeight w:val="175"/>
        </w:trPr>
        <w:tc>
          <w:tcPr>
            <w:tcW w:w="844" w:type="dxa"/>
            <w:tcBorders>
              <w:top w:val="single" w:sz="4" w:space="0" w:color="auto"/>
              <w:left w:val="single" w:sz="4" w:space="0" w:color="auto"/>
              <w:bottom w:val="single" w:sz="4" w:space="0" w:color="auto"/>
              <w:right w:val="single" w:sz="4" w:space="0" w:color="auto"/>
            </w:tcBorders>
          </w:tcPr>
          <w:p w14:paraId="5ABD66D8" w14:textId="77777777" w:rsidR="00485695" w:rsidRPr="00CC0F7F" w:rsidRDefault="00485695" w:rsidP="00485695">
            <w:pPr>
              <w:ind w:left="-339" w:firstLine="140"/>
              <w:jc w:val="both"/>
              <w:rPr>
                <w:rFonts w:ascii="Times New Roman" w:hAnsi="Times New Roman"/>
                <w:sz w:val="24"/>
                <w:szCs w:val="24"/>
                <w:lang w:val="lt-LT"/>
              </w:rPr>
            </w:pPr>
          </w:p>
        </w:tc>
        <w:tc>
          <w:tcPr>
            <w:tcW w:w="843" w:type="dxa"/>
            <w:tcBorders>
              <w:top w:val="single" w:sz="4" w:space="0" w:color="auto"/>
              <w:left w:val="single" w:sz="4" w:space="0" w:color="auto"/>
              <w:bottom w:val="single" w:sz="4" w:space="0" w:color="auto"/>
              <w:right w:val="single" w:sz="4" w:space="0" w:color="auto"/>
            </w:tcBorders>
          </w:tcPr>
          <w:p w14:paraId="2F1F4556" w14:textId="77777777" w:rsidR="00485695" w:rsidRPr="00CC0F7F" w:rsidRDefault="00485695" w:rsidP="00485695">
            <w:pPr>
              <w:ind w:left="-140" w:firstLine="140"/>
              <w:jc w:val="both"/>
              <w:rPr>
                <w:rFonts w:ascii="Times New Roman" w:hAnsi="Times New Roman"/>
                <w:sz w:val="24"/>
                <w:szCs w:val="24"/>
                <w:lang w:val="lt-LT"/>
              </w:rPr>
            </w:pPr>
          </w:p>
        </w:tc>
        <w:tc>
          <w:tcPr>
            <w:tcW w:w="8094" w:type="dxa"/>
            <w:tcBorders>
              <w:top w:val="single" w:sz="4" w:space="0" w:color="auto"/>
              <w:left w:val="single" w:sz="4" w:space="0" w:color="auto"/>
              <w:bottom w:val="single" w:sz="4" w:space="0" w:color="auto"/>
              <w:right w:val="single" w:sz="4" w:space="0" w:color="auto"/>
            </w:tcBorders>
          </w:tcPr>
          <w:p w14:paraId="5DB3B80D" w14:textId="77777777" w:rsidR="00485695" w:rsidRPr="00CC0F7F" w:rsidRDefault="00485695" w:rsidP="00485695">
            <w:pPr>
              <w:ind w:left="-140" w:firstLine="140"/>
              <w:jc w:val="both"/>
              <w:rPr>
                <w:rFonts w:ascii="Times New Roman" w:hAnsi="Times New Roman"/>
                <w:sz w:val="24"/>
                <w:szCs w:val="24"/>
                <w:lang w:val="lt-LT"/>
              </w:rPr>
            </w:pPr>
          </w:p>
        </w:tc>
      </w:tr>
    </w:tbl>
    <w:p w14:paraId="2CF44082" w14:textId="77777777" w:rsidR="00485695" w:rsidRPr="00CC0F7F" w:rsidRDefault="00485695" w:rsidP="00485695">
      <w:pPr>
        <w:jc w:val="both"/>
        <w:rPr>
          <w:rFonts w:ascii="Times New Roman" w:hAnsi="Times New Roman"/>
          <w:sz w:val="24"/>
          <w:szCs w:val="24"/>
          <w:lang w:val="lt-LT"/>
        </w:rPr>
      </w:pPr>
    </w:p>
    <w:p w14:paraId="44F7DA23" w14:textId="1AA86696"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1.2. IŠMOKĖTI </w:t>
      </w:r>
      <w:r w:rsidR="0090259F">
        <w:rPr>
          <w:rFonts w:ascii="Times New Roman" w:hAnsi="Times New Roman"/>
          <w:sz w:val="24"/>
          <w:szCs w:val="24"/>
          <w:lang w:val="lt-LT"/>
        </w:rPr>
        <w:t xml:space="preserve">KITOJE </w:t>
      </w:r>
      <w:r w:rsidRPr="00CC0F7F">
        <w:rPr>
          <w:rFonts w:ascii="Times New Roman" w:hAnsi="Times New Roman"/>
          <w:sz w:val="24"/>
          <w:szCs w:val="24"/>
          <w:lang w:val="lt-LT"/>
        </w:rPr>
        <w:t>MOKĖJIMO ĮSTAIGOJE (bet kuriame AB „Lietuvos paštas“ skyriuje ar kt.)</w:t>
      </w:r>
    </w:p>
    <w:p w14:paraId="73785A10" w14:textId="50D67DE2"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w:t>
      </w:r>
      <w:r w:rsidR="00743D65">
        <w:rPr>
          <w:rFonts w:ascii="Times New Roman" w:hAnsi="Times New Roman"/>
          <w:sz w:val="24"/>
          <w:szCs w:val="24"/>
          <w:lang w:val="lt-LT"/>
        </w:rPr>
        <w:t>___</w:t>
      </w:r>
      <w:r w:rsidRPr="00CC0F7F">
        <w:rPr>
          <w:rFonts w:ascii="Times New Roman" w:hAnsi="Times New Roman"/>
          <w:sz w:val="24"/>
          <w:szCs w:val="24"/>
          <w:lang w:val="lt-LT"/>
        </w:rPr>
        <w:t>___</w:t>
      </w:r>
    </w:p>
    <w:p w14:paraId="6B24007C" w14:textId="570D11C3" w:rsidR="00CB3C5C" w:rsidRPr="00CC0F7F" w:rsidRDefault="00CB3C5C" w:rsidP="00CB3C5C">
      <w:pPr>
        <w:jc w:val="center"/>
        <w:rPr>
          <w:rFonts w:ascii="Times New Roman" w:hAnsi="Times New Roman"/>
          <w:sz w:val="22"/>
          <w:szCs w:val="22"/>
          <w:lang w:val="lt-LT"/>
        </w:rPr>
      </w:pPr>
      <w:r w:rsidRPr="00CC0F7F">
        <w:rPr>
          <w:rFonts w:ascii="Times New Roman" w:hAnsi="Times New Roman"/>
          <w:sz w:val="22"/>
          <w:szCs w:val="22"/>
          <w:lang w:val="lt-LT"/>
        </w:rPr>
        <w:t>(</w:t>
      </w:r>
      <w:r w:rsidR="000E30D8">
        <w:rPr>
          <w:rFonts w:ascii="Times New Roman" w:hAnsi="Times New Roman"/>
          <w:sz w:val="22"/>
          <w:szCs w:val="22"/>
          <w:lang w:val="lt-LT"/>
        </w:rPr>
        <w:t>m</w:t>
      </w:r>
      <w:r w:rsidRPr="00CC0F7F">
        <w:rPr>
          <w:rFonts w:ascii="Times New Roman" w:hAnsi="Times New Roman"/>
          <w:sz w:val="22"/>
          <w:szCs w:val="22"/>
          <w:lang w:val="lt-LT"/>
        </w:rPr>
        <w:t>okėjimo įstaigos pavadinimas)</w:t>
      </w:r>
    </w:p>
    <w:p w14:paraId="57875A4A" w14:textId="49743AFE" w:rsidR="00CB3C5C" w:rsidRPr="00CC0F7F" w:rsidRDefault="00CB3C5C" w:rsidP="00CB3C5C">
      <w:pPr>
        <w:rPr>
          <w:rFonts w:ascii="Times New Roman" w:hAnsi="Times New Roman"/>
          <w:sz w:val="24"/>
          <w:szCs w:val="24"/>
          <w:lang w:val="lt-LT"/>
        </w:rPr>
      </w:pPr>
      <w:r w:rsidRPr="00CC0F7F">
        <w:rPr>
          <w:rFonts w:ascii="Times New Roman" w:hAnsi="Times New Roman"/>
          <w:sz w:val="24"/>
          <w:szCs w:val="24"/>
          <w:lang w:val="lt-LT"/>
        </w:rPr>
        <w:lastRenderedPageBreak/>
        <w:sym w:font="Webdings" w:char="F063"/>
      </w:r>
      <w:r w:rsidRPr="00CC0F7F">
        <w:rPr>
          <w:rFonts w:ascii="Times New Roman" w:hAnsi="Times New Roman"/>
          <w:sz w:val="24"/>
          <w:szCs w:val="24"/>
          <w:lang w:val="lt-LT"/>
        </w:rPr>
        <w:t xml:space="preserve"> 1.3. IŠMOKĖTI SAVIVALDYBĖS (SENIŪNIJOS) KASOJE (jeigu kasa yra).</w:t>
      </w:r>
    </w:p>
    <w:p w14:paraId="2ADDFCAA" w14:textId="77777777" w:rsidR="00D943BB" w:rsidRPr="00CC0F7F" w:rsidRDefault="006B6BD0" w:rsidP="00D943BB">
      <w:pPr>
        <w:tabs>
          <w:tab w:val="left" w:pos="7938"/>
          <w:tab w:val="left" w:pos="9072"/>
        </w:tabs>
        <w:ind w:left="-142" w:right="-524" w:firstLine="142"/>
        <w:rPr>
          <w:rFonts w:ascii="Times New Roman" w:hAnsi="Times New Roman"/>
          <w:sz w:val="24"/>
          <w:szCs w:val="24"/>
          <w:lang w:val="lt-LT"/>
        </w:rPr>
      </w:pPr>
      <w:r w:rsidRPr="00CC0F7F">
        <w:rPr>
          <w:rFonts w:ascii="Times New Roman" w:hAnsi="Times New Roman"/>
          <w:b/>
          <w:bCs/>
          <w:sz w:val="24"/>
          <w:szCs w:val="24"/>
          <w:lang w:val="lt-LT"/>
        </w:rPr>
        <w:t>2</w:t>
      </w:r>
      <w:r w:rsidR="00CC7ABD" w:rsidRPr="00CC0F7F">
        <w:rPr>
          <w:rFonts w:ascii="Times New Roman" w:hAnsi="Times New Roman"/>
          <w:b/>
          <w:bCs/>
          <w:sz w:val="24"/>
          <w:szCs w:val="24"/>
          <w:lang w:val="lt-LT"/>
        </w:rPr>
        <w:t xml:space="preserve">. </w:t>
      </w:r>
      <w:r w:rsidR="00D943BB" w:rsidRPr="00CC0F7F">
        <w:rPr>
          <w:rFonts w:ascii="Times New Roman" w:hAnsi="Times New Roman"/>
          <w:b/>
          <w:bCs/>
          <w:sz w:val="24"/>
          <w:szCs w:val="24"/>
          <w:lang w:val="lt-LT"/>
        </w:rPr>
        <w:t>TVIRTINU</w:t>
      </w:r>
      <w:r w:rsidR="00D943BB" w:rsidRPr="00CC0F7F">
        <w:rPr>
          <w:rFonts w:ascii="Times New Roman" w:hAnsi="Times New Roman"/>
          <w:bCs/>
          <w:sz w:val="24"/>
          <w:szCs w:val="24"/>
          <w:lang w:val="lt-LT"/>
        </w:rPr>
        <w:t>,</w:t>
      </w:r>
      <w:r w:rsidR="00D943BB" w:rsidRPr="00CC0F7F">
        <w:rPr>
          <w:rFonts w:ascii="Times New Roman" w:hAnsi="Times New Roman"/>
          <w:sz w:val="24"/>
          <w:szCs w:val="24"/>
          <w:lang w:val="lt-LT"/>
        </w:rPr>
        <w:t xml:space="preserve"> kad pateikta informacija teisinga. </w:t>
      </w:r>
    </w:p>
    <w:p w14:paraId="36C18D60" w14:textId="77777777" w:rsidR="00D943BB" w:rsidRPr="00CC0F7F" w:rsidRDefault="006B6BD0" w:rsidP="00D943BB">
      <w:pPr>
        <w:pStyle w:val="Tekstoblokas"/>
        <w:ind w:left="0" w:right="0" w:firstLine="0"/>
        <w:rPr>
          <w:bCs/>
          <w:szCs w:val="24"/>
        </w:rPr>
      </w:pPr>
      <w:r w:rsidRPr="00CC0F7F">
        <w:rPr>
          <w:b/>
          <w:bCs/>
          <w:szCs w:val="24"/>
        </w:rPr>
        <w:t>3</w:t>
      </w:r>
      <w:r w:rsidR="00CC7ABD" w:rsidRPr="00CC0F7F">
        <w:rPr>
          <w:b/>
          <w:bCs/>
          <w:szCs w:val="24"/>
        </w:rPr>
        <w:t xml:space="preserve">. </w:t>
      </w:r>
      <w:r w:rsidR="00D943BB" w:rsidRPr="00CC0F7F">
        <w:rPr>
          <w:b/>
          <w:bCs/>
          <w:szCs w:val="24"/>
        </w:rPr>
        <w:t>ĮSIPAREIGOJU</w:t>
      </w:r>
      <w:r w:rsidR="00D943BB" w:rsidRPr="00CC0F7F">
        <w:rPr>
          <w:bCs/>
          <w:szCs w:val="24"/>
        </w:rPr>
        <w:t xml:space="preserve"> informuoti apie pasikeitusias aplinkybes, turinčias įt</w:t>
      </w:r>
      <w:r w:rsidRPr="00CC0F7F">
        <w:rPr>
          <w:bCs/>
          <w:szCs w:val="24"/>
        </w:rPr>
        <w:t xml:space="preserve">akos teisei į socialinę paramą </w:t>
      </w:r>
      <w:r w:rsidR="00D943BB" w:rsidRPr="00CC0F7F">
        <w:rPr>
          <w:bCs/>
          <w:szCs w:val="24"/>
        </w:rPr>
        <w:t>mokiniams.</w:t>
      </w:r>
    </w:p>
    <w:p w14:paraId="16533027" w14:textId="77777777" w:rsidR="005778BE" w:rsidRPr="00CC0F7F" w:rsidRDefault="006B6BD0" w:rsidP="005778BE">
      <w:pPr>
        <w:tabs>
          <w:tab w:val="left" w:pos="7938"/>
          <w:tab w:val="left" w:pos="9072"/>
        </w:tabs>
        <w:ind w:left="-142" w:right="-29" w:firstLine="142"/>
        <w:jc w:val="both"/>
        <w:rPr>
          <w:rFonts w:ascii="Times New Roman" w:hAnsi="Times New Roman"/>
          <w:b/>
          <w:bCs/>
          <w:sz w:val="24"/>
          <w:szCs w:val="24"/>
          <w:lang w:val="lt-LT"/>
        </w:rPr>
      </w:pPr>
      <w:r w:rsidRPr="00CC0F7F">
        <w:rPr>
          <w:rFonts w:ascii="Times New Roman" w:hAnsi="Times New Roman"/>
          <w:b/>
          <w:bCs/>
          <w:sz w:val="24"/>
          <w:szCs w:val="24"/>
          <w:lang w:val="lt-LT"/>
        </w:rPr>
        <w:t>4</w:t>
      </w:r>
      <w:r w:rsidR="00CC7ABD" w:rsidRPr="00CC0F7F">
        <w:rPr>
          <w:rFonts w:ascii="Times New Roman" w:hAnsi="Times New Roman"/>
          <w:bCs/>
          <w:sz w:val="24"/>
          <w:szCs w:val="24"/>
          <w:lang w:val="lt-LT"/>
        </w:rPr>
        <w:t xml:space="preserve">. </w:t>
      </w:r>
      <w:r w:rsidR="00D943BB" w:rsidRPr="00CC0F7F">
        <w:rPr>
          <w:rFonts w:ascii="Times New Roman" w:hAnsi="Times New Roman"/>
          <w:b/>
          <w:bCs/>
          <w:sz w:val="24"/>
          <w:szCs w:val="24"/>
          <w:lang w:val="lt-LT"/>
        </w:rPr>
        <w:t>ŽINAU IR SUTINKU:</w:t>
      </w:r>
      <w:r w:rsidR="005778BE" w:rsidRPr="00CC0F7F">
        <w:rPr>
          <w:rFonts w:ascii="Times New Roman" w:hAnsi="Times New Roman"/>
          <w:b/>
          <w:bCs/>
          <w:sz w:val="24"/>
          <w:szCs w:val="24"/>
          <w:lang w:val="lt-LT"/>
        </w:rPr>
        <w:t xml:space="preserve"> </w:t>
      </w:r>
    </w:p>
    <w:p w14:paraId="106B0FE1" w14:textId="37798840" w:rsidR="0011176F" w:rsidRPr="00CC0F7F" w:rsidRDefault="0011176F" w:rsidP="005778BE">
      <w:pPr>
        <w:tabs>
          <w:tab w:val="left" w:pos="709"/>
          <w:tab w:val="left" w:pos="7938"/>
          <w:tab w:val="left" w:pos="9072"/>
        </w:tabs>
        <w:ind w:left="-142" w:right="-29" w:firstLine="142"/>
        <w:jc w:val="both"/>
        <w:rPr>
          <w:sz w:val="24"/>
          <w:szCs w:val="24"/>
          <w:lang w:val="lt-LT"/>
        </w:rPr>
      </w:pPr>
      <w:r w:rsidRPr="00CC0F7F">
        <w:rPr>
          <w:sz w:val="24"/>
          <w:szCs w:val="24"/>
          <w:lang w:val="lt-LT"/>
        </w:rPr>
        <w:t>4</w:t>
      </w:r>
      <w:r w:rsidR="00CC7ABD" w:rsidRPr="00CC0F7F">
        <w:rPr>
          <w:sz w:val="24"/>
          <w:szCs w:val="24"/>
          <w:lang w:val="lt-LT"/>
        </w:rPr>
        <w:t>.</w:t>
      </w:r>
      <w:r w:rsidR="00AC05EE" w:rsidRPr="00CC0F7F">
        <w:rPr>
          <w:sz w:val="24"/>
          <w:szCs w:val="24"/>
          <w:lang w:val="lt-LT"/>
        </w:rPr>
        <w:t>1.</w:t>
      </w:r>
      <w:r w:rsidR="00D943BB" w:rsidRPr="00CC0F7F">
        <w:rPr>
          <w:sz w:val="24"/>
          <w:szCs w:val="24"/>
          <w:lang w:val="lt-LT"/>
        </w:rPr>
        <w:t xml:space="preserve"> </w:t>
      </w:r>
      <w:r w:rsidR="006B6BD0" w:rsidRPr="00CC0F7F">
        <w:rPr>
          <w:sz w:val="24"/>
          <w:szCs w:val="24"/>
          <w:lang w:val="lt-LT"/>
        </w:rPr>
        <w:t>K</w:t>
      </w:r>
      <w:r w:rsidR="00D943BB" w:rsidRPr="00CC0F7F">
        <w:rPr>
          <w:sz w:val="24"/>
          <w:szCs w:val="24"/>
          <w:lang w:val="lt-LT"/>
        </w:rPr>
        <w:t xml:space="preserve">ad socialinės paramos mokiniams teikimo tikslais apie mane ir </w:t>
      </w:r>
      <w:r w:rsidR="00D42AE7" w:rsidRPr="00CC0F7F">
        <w:rPr>
          <w:sz w:val="24"/>
          <w:szCs w:val="24"/>
          <w:lang w:val="lt-LT"/>
        </w:rPr>
        <w:t>bendrai gyvenančius asmenis</w:t>
      </w:r>
      <w:r w:rsidR="00D943BB" w:rsidRPr="00CC0F7F">
        <w:rPr>
          <w:sz w:val="24"/>
          <w:szCs w:val="24"/>
          <w:lang w:val="lt-LT"/>
        </w:rPr>
        <w:t xml:space="preserve"> </w:t>
      </w:r>
      <w:r w:rsidR="005442E6" w:rsidRPr="00CC0F7F">
        <w:rPr>
          <w:sz w:val="24"/>
          <w:szCs w:val="24"/>
          <w:lang w:val="lt-LT"/>
        </w:rPr>
        <w:t xml:space="preserve">informacija </w:t>
      </w:r>
      <w:r w:rsidR="00D943BB" w:rsidRPr="00CC0F7F">
        <w:rPr>
          <w:sz w:val="24"/>
          <w:szCs w:val="24"/>
          <w:lang w:val="lt-LT"/>
        </w:rPr>
        <w:t>bus renkama iš kitų institucijų</w:t>
      </w:r>
      <w:r w:rsidR="002E3644" w:rsidRPr="00CC0F7F">
        <w:rPr>
          <w:sz w:val="24"/>
          <w:szCs w:val="24"/>
          <w:lang w:val="lt-LT"/>
        </w:rPr>
        <w:t xml:space="preserve"> ir kad duomenys gali būti teikiami kitoms institucijoms</w:t>
      </w:r>
      <w:r w:rsidR="00FC45AA" w:rsidRPr="00CC0F7F">
        <w:rPr>
          <w:sz w:val="24"/>
          <w:szCs w:val="24"/>
          <w:lang w:val="lt-LT"/>
        </w:rPr>
        <w:t>.</w:t>
      </w:r>
    </w:p>
    <w:p w14:paraId="764CD7B1" w14:textId="76D414CE" w:rsidR="00D943BB" w:rsidRPr="00CC0F7F" w:rsidRDefault="0011176F" w:rsidP="00BB23A4">
      <w:pPr>
        <w:pStyle w:val="Tekstoblokas"/>
        <w:tabs>
          <w:tab w:val="clear" w:pos="7938"/>
          <w:tab w:val="clear" w:pos="9072"/>
        </w:tabs>
        <w:ind w:left="0" w:right="-29" w:firstLine="0"/>
        <w:rPr>
          <w:szCs w:val="24"/>
        </w:rPr>
      </w:pPr>
      <w:r w:rsidRPr="00CC0F7F">
        <w:rPr>
          <w:szCs w:val="24"/>
        </w:rPr>
        <w:t>4.</w:t>
      </w:r>
      <w:r w:rsidR="002E3644" w:rsidRPr="00CC0F7F">
        <w:rPr>
          <w:szCs w:val="24"/>
        </w:rPr>
        <w:t>2</w:t>
      </w:r>
      <w:r w:rsidR="00AC05EE" w:rsidRPr="00CC0F7F">
        <w:rPr>
          <w:szCs w:val="24"/>
        </w:rPr>
        <w:t>.</w:t>
      </w:r>
      <w:r w:rsidR="00D943BB" w:rsidRPr="00CC0F7F">
        <w:rPr>
          <w:szCs w:val="24"/>
        </w:rPr>
        <w:t xml:space="preserve"> </w:t>
      </w:r>
      <w:r w:rsidRPr="00CC0F7F">
        <w:rPr>
          <w:szCs w:val="24"/>
        </w:rPr>
        <w:t>T</w:t>
      </w:r>
      <w:r w:rsidR="00D943BB" w:rsidRPr="00CC0F7F">
        <w:rPr>
          <w:szCs w:val="24"/>
        </w:rPr>
        <w:t xml:space="preserve">eikti teisingą informaciją, reikalingą </w:t>
      </w:r>
      <w:r w:rsidRPr="00CC0F7F">
        <w:rPr>
          <w:szCs w:val="24"/>
        </w:rPr>
        <w:t>socialin</w:t>
      </w:r>
      <w:r w:rsidR="00665A01">
        <w:rPr>
          <w:szCs w:val="24"/>
        </w:rPr>
        <w:t>ei</w:t>
      </w:r>
      <w:r w:rsidRPr="00CC0F7F">
        <w:rPr>
          <w:szCs w:val="24"/>
        </w:rPr>
        <w:t xml:space="preserve"> param</w:t>
      </w:r>
      <w:r w:rsidR="00665A01">
        <w:rPr>
          <w:szCs w:val="24"/>
        </w:rPr>
        <w:t>ai</w:t>
      </w:r>
      <w:r w:rsidRPr="00CC0F7F">
        <w:rPr>
          <w:szCs w:val="24"/>
        </w:rPr>
        <w:t xml:space="preserve"> mokiniams</w:t>
      </w:r>
      <w:r w:rsidR="00665A01" w:rsidRPr="00665A01">
        <w:rPr>
          <w:szCs w:val="24"/>
        </w:rPr>
        <w:t xml:space="preserve"> </w:t>
      </w:r>
      <w:r w:rsidR="00665A01" w:rsidRPr="00CC0F7F">
        <w:rPr>
          <w:szCs w:val="24"/>
        </w:rPr>
        <w:t>gauti</w:t>
      </w:r>
      <w:r w:rsidR="00FC45AA" w:rsidRPr="00CC0F7F">
        <w:rPr>
          <w:szCs w:val="24"/>
        </w:rPr>
        <w:t>.</w:t>
      </w:r>
    </w:p>
    <w:p w14:paraId="7CFBA0E6" w14:textId="573E1005" w:rsidR="00D943BB" w:rsidRPr="00CC0F7F" w:rsidRDefault="0011176F" w:rsidP="00BB23A4">
      <w:pPr>
        <w:pStyle w:val="Tekstoblokas"/>
        <w:tabs>
          <w:tab w:val="clear" w:pos="7938"/>
          <w:tab w:val="clear" w:pos="9072"/>
        </w:tabs>
        <w:ind w:left="0" w:right="-29" w:firstLine="0"/>
        <w:rPr>
          <w:szCs w:val="24"/>
        </w:rPr>
      </w:pPr>
      <w:r w:rsidRPr="00CC0F7F">
        <w:rPr>
          <w:szCs w:val="24"/>
        </w:rPr>
        <w:t>4.</w:t>
      </w:r>
      <w:r w:rsidR="002E3644" w:rsidRPr="00CC0F7F">
        <w:rPr>
          <w:szCs w:val="24"/>
        </w:rPr>
        <w:t>3</w:t>
      </w:r>
      <w:r w:rsidR="00AC05EE" w:rsidRPr="00CC0F7F">
        <w:rPr>
          <w:szCs w:val="24"/>
        </w:rPr>
        <w:t>.</w:t>
      </w:r>
      <w:r w:rsidR="00D943BB" w:rsidRPr="00CC0F7F">
        <w:rPr>
          <w:szCs w:val="24"/>
        </w:rPr>
        <w:t xml:space="preserve"> </w:t>
      </w:r>
      <w:r w:rsidR="00B8283C" w:rsidRPr="00CC0F7F">
        <w:rPr>
          <w:szCs w:val="24"/>
        </w:rPr>
        <w:t>K</w:t>
      </w:r>
      <w:r w:rsidR="00D943BB" w:rsidRPr="00CC0F7F">
        <w:rPr>
          <w:szCs w:val="24"/>
        </w:rPr>
        <w:t>ad</w:t>
      </w:r>
      <w:r w:rsidR="00FC45AA" w:rsidRPr="00CC0F7F">
        <w:rPr>
          <w:szCs w:val="24"/>
        </w:rPr>
        <w:t>,</w:t>
      </w:r>
      <w:r w:rsidR="00D943BB" w:rsidRPr="00CC0F7F">
        <w:rPr>
          <w:szCs w:val="24"/>
        </w:rPr>
        <w:t xml:space="preserve"> nuslėpęs (-usi) ar pateikęs (-usi) neteisingus duomenis, reikalingus socialin</w:t>
      </w:r>
      <w:r w:rsidR="00665A01">
        <w:rPr>
          <w:szCs w:val="24"/>
        </w:rPr>
        <w:t>ei</w:t>
      </w:r>
      <w:r w:rsidR="00D943BB" w:rsidRPr="00CC0F7F">
        <w:rPr>
          <w:szCs w:val="24"/>
        </w:rPr>
        <w:t xml:space="preserve"> param</w:t>
      </w:r>
      <w:r w:rsidR="00665A01">
        <w:rPr>
          <w:szCs w:val="24"/>
        </w:rPr>
        <w:t>ai</w:t>
      </w:r>
      <w:r w:rsidR="00D943BB" w:rsidRPr="00CC0F7F">
        <w:rPr>
          <w:szCs w:val="24"/>
        </w:rPr>
        <w:t xml:space="preserve"> mokiniams</w:t>
      </w:r>
      <w:r w:rsidR="00665A01" w:rsidRPr="00665A01">
        <w:rPr>
          <w:szCs w:val="24"/>
        </w:rPr>
        <w:t xml:space="preserve"> </w:t>
      </w:r>
      <w:r w:rsidR="00665A01" w:rsidRPr="00CC0F7F">
        <w:rPr>
          <w:szCs w:val="24"/>
        </w:rPr>
        <w:t>gauti</w:t>
      </w:r>
      <w:r w:rsidR="00D943BB" w:rsidRPr="00CC0F7F">
        <w:rPr>
          <w:szCs w:val="24"/>
        </w:rPr>
        <w:t xml:space="preserve">, ir dėl to neteisėtai ją gavęs (-usi), </w:t>
      </w:r>
      <w:r w:rsidRPr="00CC0F7F">
        <w:rPr>
          <w:szCs w:val="24"/>
        </w:rPr>
        <w:t>turėsiu</w:t>
      </w:r>
      <w:r w:rsidR="00D943BB" w:rsidRPr="00CC0F7F">
        <w:rPr>
          <w:szCs w:val="24"/>
        </w:rPr>
        <w:t xml:space="preserve"> grąžinti neteisėtai gautos </w:t>
      </w:r>
      <w:r w:rsidR="00B8283C" w:rsidRPr="00CC0F7F">
        <w:rPr>
          <w:szCs w:val="24"/>
        </w:rPr>
        <w:t xml:space="preserve">socialinės </w:t>
      </w:r>
      <w:r w:rsidR="00D943BB" w:rsidRPr="00CC0F7F">
        <w:rPr>
          <w:szCs w:val="24"/>
        </w:rPr>
        <w:t xml:space="preserve">paramos </w:t>
      </w:r>
      <w:r w:rsidR="00B8283C" w:rsidRPr="00CC0F7F">
        <w:rPr>
          <w:szCs w:val="24"/>
        </w:rPr>
        <w:t xml:space="preserve">mokiniams </w:t>
      </w:r>
      <w:r w:rsidR="00D943BB" w:rsidRPr="00CC0F7F">
        <w:rPr>
          <w:szCs w:val="24"/>
        </w:rPr>
        <w:t>dydžio lėšas arba jos bus išieškotos įstatymų nustatyta tvarka</w:t>
      </w:r>
      <w:r w:rsidR="00FC45AA" w:rsidRPr="00CC0F7F">
        <w:rPr>
          <w:szCs w:val="24"/>
        </w:rPr>
        <w:t>.</w:t>
      </w:r>
    </w:p>
    <w:p w14:paraId="5C58A4A5" w14:textId="4C6CBF17" w:rsidR="00D943BB" w:rsidRPr="00CC0F7F" w:rsidRDefault="00B8283C" w:rsidP="005778BE">
      <w:pPr>
        <w:tabs>
          <w:tab w:val="left" w:pos="709"/>
          <w:tab w:val="left" w:pos="7938"/>
          <w:tab w:val="left" w:pos="9072"/>
        </w:tabs>
        <w:ind w:right="-29"/>
        <w:jc w:val="both"/>
        <w:rPr>
          <w:rFonts w:ascii="Times New Roman" w:hAnsi="Times New Roman"/>
          <w:b/>
          <w:sz w:val="24"/>
          <w:szCs w:val="24"/>
          <w:lang w:val="lt-LT"/>
        </w:rPr>
      </w:pPr>
      <w:r w:rsidRPr="00CC0F7F">
        <w:rPr>
          <w:rFonts w:ascii="Times New Roman" w:hAnsi="Times New Roman"/>
          <w:sz w:val="24"/>
          <w:szCs w:val="24"/>
          <w:lang w:val="lt-LT"/>
        </w:rPr>
        <w:t>4.</w:t>
      </w:r>
      <w:r w:rsidR="002E3644" w:rsidRPr="00CC0F7F">
        <w:rPr>
          <w:rFonts w:ascii="Times New Roman" w:hAnsi="Times New Roman"/>
          <w:sz w:val="24"/>
          <w:szCs w:val="24"/>
          <w:lang w:val="lt-LT"/>
        </w:rPr>
        <w:t>4</w:t>
      </w:r>
      <w:r w:rsidR="00AC05EE" w:rsidRPr="00CC0F7F">
        <w:rPr>
          <w:rFonts w:ascii="Times New Roman" w:hAnsi="Times New Roman"/>
          <w:sz w:val="24"/>
          <w:szCs w:val="24"/>
          <w:lang w:val="lt-LT"/>
        </w:rPr>
        <w:t>.</w:t>
      </w:r>
      <w:r w:rsidR="00D943BB" w:rsidRPr="00CC0F7F">
        <w:rPr>
          <w:rFonts w:ascii="Times New Roman" w:hAnsi="Times New Roman"/>
          <w:sz w:val="24"/>
          <w:szCs w:val="24"/>
          <w:lang w:val="lt-LT"/>
        </w:rPr>
        <w:t xml:space="preserve"> </w:t>
      </w:r>
      <w:r w:rsidRPr="00CC0F7F">
        <w:rPr>
          <w:rFonts w:ascii="Times New Roman" w:hAnsi="Times New Roman"/>
          <w:sz w:val="24"/>
          <w:szCs w:val="24"/>
          <w:lang w:val="lt-LT"/>
        </w:rPr>
        <w:t>S</w:t>
      </w:r>
      <w:r w:rsidR="00D943BB" w:rsidRPr="00CC0F7F">
        <w:rPr>
          <w:rFonts w:ascii="Times New Roman" w:hAnsi="Times New Roman"/>
          <w:sz w:val="24"/>
          <w:szCs w:val="24"/>
          <w:lang w:val="lt-LT"/>
        </w:rPr>
        <w:t>udaryti savivaldybės administracijai galimybę tikrinti gyvenimo sąlygas</w:t>
      </w:r>
      <w:r w:rsidRPr="00CC0F7F">
        <w:rPr>
          <w:rFonts w:ascii="Times New Roman" w:hAnsi="Times New Roman"/>
          <w:sz w:val="24"/>
          <w:szCs w:val="24"/>
          <w:lang w:val="lt-LT"/>
        </w:rPr>
        <w:t>, turimą turtą ir užimtumą</w:t>
      </w:r>
      <w:r w:rsidR="00FC45AA" w:rsidRPr="00CC0F7F">
        <w:rPr>
          <w:rFonts w:ascii="Times New Roman" w:hAnsi="Times New Roman"/>
          <w:sz w:val="24"/>
          <w:szCs w:val="24"/>
          <w:lang w:val="lt-LT"/>
        </w:rPr>
        <w:t>.</w:t>
      </w:r>
    </w:p>
    <w:p w14:paraId="4FB128FB" w14:textId="02EBA5E8" w:rsidR="00D943BB" w:rsidRPr="00CC0F7F" w:rsidRDefault="00B8283C" w:rsidP="005778BE">
      <w:pPr>
        <w:tabs>
          <w:tab w:val="left" w:pos="709"/>
          <w:tab w:val="left" w:pos="7938"/>
          <w:tab w:val="left" w:pos="9072"/>
        </w:tabs>
        <w:ind w:right="-29"/>
        <w:jc w:val="both"/>
        <w:rPr>
          <w:rFonts w:ascii="Times New Roman" w:hAnsi="Times New Roman"/>
          <w:b/>
          <w:sz w:val="24"/>
          <w:szCs w:val="24"/>
          <w:lang w:val="lt-LT"/>
        </w:rPr>
      </w:pPr>
      <w:r w:rsidRPr="00CC0F7F">
        <w:rPr>
          <w:rFonts w:ascii="Times New Roman" w:hAnsi="Times New Roman"/>
          <w:sz w:val="24"/>
          <w:szCs w:val="24"/>
          <w:lang w:val="lt-LT"/>
        </w:rPr>
        <w:t>4.</w:t>
      </w:r>
      <w:r w:rsidR="002E3644" w:rsidRPr="00CC0F7F">
        <w:rPr>
          <w:rFonts w:ascii="Times New Roman" w:hAnsi="Times New Roman"/>
          <w:sz w:val="24"/>
          <w:szCs w:val="24"/>
          <w:lang w:val="lt-LT"/>
        </w:rPr>
        <w:t>5</w:t>
      </w:r>
      <w:r w:rsidR="00AC05EE" w:rsidRPr="00CC0F7F">
        <w:rPr>
          <w:rFonts w:ascii="Times New Roman" w:hAnsi="Times New Roman"/>
          <w:sz w:val="24"/>
          <w:szCs w:val="24"/>
          <w:lang w:val="lt-LT"/>
        </w:rPr>
        <w:t>.</w:t>
      </w:r>
      <w:r w:rsidR="00D943BB" w:rsidRPr="00CC0F7F">
        <w:rPr>
          <w:rFonts w:ascii="Times New Roman" w:hAnsi="Times New Roman"/>
          <w:sz w:val="24"/>
          <w:szCs w:val="24"/>
          <w:lang w:val="lt-LT"/>
        </w:rPr>
        <w:t xml:space="preserve"> </w:t>
      </w:r>
      <w:r w:rsidR="00EC3BAE" w:rsidRPr="00CC0F7F">
        <w:rPr>
          <w:rFonts w:ascii="Times New Roman" w:hAnsi="Times New Roman"/>
          <w:sz w:val="24"/>
          <w:szCs w:val="24"/>
          <w:lang w:val="lt-LT"/>
        </w:rPr>
        <w:t>U</w:t>
      </w:r>
      <w:r w:rsidR="00D943BB" w:rsidRPr="00CC0F7F">
        <w:rPr>
          <w:rFonts w:ascii="Times New Roman" w:hAnsi="Times New Roman"/>
          <w:sz w:val="24"/>
          <w:szCs w:val="24"/>
          <w:lang w:val="lt-LT"/>
        </w:rPr>
        <w:t>žtikrinti, kad mokiniui skirta parama mokinio reikmenims įsigyti būtų naudojama pagal paskirtį.</w:t>
      </w:r>
    </w:p>
    <w:p w14:paraId="10889A17" w14:textId="31477C1E" w:rsidR="00485695" w:rsidRPr="00CC0F7F" w:rsidRDefault="00475161" w:rsidP="00475161">
      <w:pPr>
        <w:ind w:left="-108" w:firstLine="34"/>
        <w:jc w:val="both"/>
        <w:rPr>
          <w:rFonts w:ascii="Times New Roman" w:hAnsi="Times New Roman"/>
          <w:sz w:val="22"/>
          <w:szCs w:val="22"/>
          <w:lang w:val="lt-LT"/>
        </w:rPr>
      </w:pPr>
      <w:r w:rsidRPr="00CC0F7F">
        <w:rPr>
          <w:b/>
          <w:sz w:val="24"/>
          <w:szCs w:val="24"/>
          <w:lang w:val="lt-LT"/>
        </w:rPr>
        <w:t xml:space="preserve">5. </w:t>
      </w:r>
      <w:r w:rsidR="00485695" w:rsidRPr="00CC0F7F">
        <w:rPr>
          <w:b/>
          <w:sz w:val="24"/>
          <w:szCs w:val="24"/>
          <w:lang w:val="lt-LT"/>
        </w:rPr>
        <w:t>ASMENS TAPATYBĘ PATVIRTINANČIO DOKUMENTO DUOMENYS</w:t>
      </w:r>
      <w:r w:rsidR="00485695" w:rsidRPr="00CC0F7F">
        <w:rPr>
          <w:rFonts w:ascii="Times New Roman" w:hAnsi="Times New Roman"/>
          <w:i/>
          <w:color w:val="000000"/>
          <w:sz w:val="24"/>
          <w:szCs w:val="24"/>
          <w:lang w:val="lt-LT" w:eastAsia="lt-LT"/>
        </w:rPr>
        <w:t xml:space="preserve"> </w:t>
      </w:r>
      <w:r w:rsidR="00485695" w:rsidRPr="00CC0F7F">
        <w:rPr>
          <w:rFonts w:ascii="Times New Roman" w:hAnsi="Times New Roman"/>
          <w:i/>
          <w:sz w:val="24"/>
          <w:szCs w:val="24"/>
          <w:lang w:val="lt-LT"/>
        </w:rPr>
        <w:t>(</w:t>
      </w:r>
      <w:r w:rsidR="00485695" w:rsidRPr="00CC0F7F">
        <w:rPr>
          <w:rFonts w:ascii="Times New Roman" w:hAnsi="Times New Roman"/>
          <w:i/>
          <w:sz w:val="22"/>
          <w:szCs w:val="22"/>
          <w:lang w:val="lt-LT"/>
        </w:rPr>
        <w:t xml:space="preserve">pažymėti pateiktą dokumentą </w:t>
      </w:r>
      <w:r w:rsidR="00485695" w:rsidRPr="00CC0F7F">
        <w:rPr>
          <w:rFonts w:ascii="Times New Roman" w:hAnsi="Times New Roman"/>
          <w:sz w:val="22"/>
          <w:szCs w:val="22"/>
          <w:lang w:val="lt-LT"/>
        </w:rPr>
        <w:sym w:font="Wingdings 2" w:char="F051"/>
      </w:r>
      <w:r w:rsidR="00485695" w:rsidRPr="00CC0F7F">
        <w:rPr>
          <w:rFonts w:ascii="Times New Roman" w:hAnsi="Times New Roman"/>
          <w:i/>
          <w:sz w:val="22"/>
          <w:szCs w:val="22"/>
          <w:lang w:val="lt-LT"/>
        </w:rPr>
        <w:t>)</w:t>
      </w:r>
      <w:r w:rsidR="00485695" w:rsidRPr="00CC0F7F">
        <w:rPr>
          <w:rFonts w:ascii="Times New Roman" w:hAnsi="Times New Roman"/>
          <w:sz w:val="22"/>
          <w:szCs w:val="22"/>
          <w:lang w:val="lt-LT"/>
        </w:rPr>
        <w:t>:</w:t>
      </w:r>
    </w:p>
    <w:p w14:paraId="638C1C2D" w14:textId="02F97A98" w:rsidR="00485695" w:rsidRPr="00CC0F7F" w:rsidRDefault="00485695" w:rsidP="00475161">
      <w:pPr>
        <w:suppressAutoHyphens/>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sym w:font="Webdings" w:char="F063"/>
      </w:r>
      <w:r w:rsidRPr="00CC0F7F">
        <w:rPr>
          <w:rFonts w:ascii="Times New Roman" w:hAnsi="Times New Roman"/>
          <w:color w:val="000000"/>
          <w:sz w:val="24"/>
          <w:szCs w:val="24"/>
          <w:lang w:val="lt-LT" w:eastAsia="lt-LT"/>
        </w:rPr>
        <w:t xml:space="preserve"> Lietuvos Respublikos piliečio pas</w:t>
      </w:r>
      <w:r w:rsidR="00665A01">
        <w:rPr>
          <w:rFonts w:ascii="Times New Roman" w:hAnsi="Times New Roman"/>
          <w:color w:val="000000"/>
          <w:sz w:val="24"/>
          <w:szCs w:val="24"/>
          <w:lang w:val="lt-LT" w:eastAsia="lt-LT"/>
        </w:rPr>
        <w:t>as</w:t>
      </w:r>
    </w:p>
    <w:p w14:paraId="1121D08E" w14:textId="37E0C67A" w:rsidR="00485695" w:rsidRPr="00CC0F7F" w:rsidRDefault="00485695" w:rsidP="00475161">
      <w:pPr>
        <w:suppressAutoHyphens/>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sym w:font="Webdings" w:char="F063"/>
      </w:r>
      <w:r w:rsidRPr="00CC0F7F">
        <w:rPr>
          <w:rFonts w:ascii="Times New Roman" w:hAnsi="Times New Roman"/>
          <w:color w:val="000000"/>
          <w:sz w:val="24"/>
          <w:szCs w:val="24"/>
          <w:lang w:val="lt-LT" w:eastAsia="lt-LT"/>
        </w:rPr>
        <w:t xml:space="preserve"> Lietuvos Respublikos pas</w:t>
      </w:r>
      <w:r w:rsidR="00665A01">
        <w:rPr>
          <w:rFonts w:ascii="Times New Roman" w:hAnsi="Times New Roman"/>
          <w:color w:val="000000"/>
          <w:sz w:val="24"/>
          <w:szCs w:val="24"/>
          <w:lang w:val="lt-LT" w:eastAsia="lt-LT"/>
        </w:rPr>
        <w:t>as</w:t>
      </w:r>
    </w:p>
    <w:p w14:paraId="594A81C5" w14:textId="452B0513" w:rsidR="00485695" w:rsidRPr="00CC0F7F" w:rsidRDefault="00485695" w:rsidP="00475161">
      <w:pPr>
        <w:suppressAutoHyphens/>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sym w:font="Webdings" w:char="F063"/>
      </w:r>
      <w:r w:rsidRPr="00CC0F7F">
        <w:rPr>
          <w:rFonts w:ascii="Times New Roman" w:hAnsi="Times New Roman"/>
          <w:color w:val="000000"/>
          <w:sz w:val="24"/>
          <w:szCs w:val="24"/>
          <w:lang w:val="lt-LT" w:eastAsia="lt-LT"/>
        </w:rPr>
        <w:t xml:space="preserve"> Asmens tapatybės kortel</w:t>
      </w:r>
      <w:r w:rsidR="00665A01">
        <w:rPr>
          <w:rFonts w:ascii="Times New Roman" w:hAnsi="Times New Roman"/>
          <w:color w:val="000000"/>
          <w:sz w:val="24"/>
          <w:szCs w:val="24"/>
          <w:lang w:val="lt-LT" w:eastAsia="lt-LT"/>
        </w:rPr>
        <w:t>ė</w:t>
      </w:r>
      <w:r w:rsidRPr="00CC0F7F">
        <w:rPr>
          <w:rFonts w:ascii="Times New Roman" w:hAnsi="Times New Roman"/>
          <w:color w:val="000000"/>
          <w:sz w:val="24"/>
          <w:szCs w:val="24"/>
          <w:lang w:val="lt-LT" w:eastAsia="lt-LT"/>
        </w:rPr>
        <w:t xml:space="preserve"> </w:t>
      </w:r>
    </w:p>
    <w:p w14:paraId="1A614686" w14:textId="1E6E70B6" w:rsidR="00485695" w:rsidRPr="00CC0F7F" w:rsidRDefault="00485695" w:rsidP="00475161">
      <w:pPr>
        <w:suppressAutoHyphens/>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sym w:font="Webdings" w:char="F063"/>
      </w:r>
      <w:r w:rsidRPr="00CC0F7F">
        <w:rPr>
          <w:rFonts w:ascii="Times New Roman" w:hAnsi="Times New Roman"/>
          <w:color w:val="000000"/>
          <w:sz w:val="24"/>
          <w:szCs w:val="24"/>
          <w:lang w:val="lt-LT" w:eastAsia="lt-LT"/>
        </w:rPr>
        <w:t xml:space="preserve"> Lietuvos Respublikos ilgalaikio gyventojo leidim</w:t>
      </w:r>
      <w:r w:rsidR="00665A01">
        <w:rPr>
          <w:rFonts w:ascii="Times New Roman" w:hAnsi="Times New Roman"/>
          <w:color w:val="000000"/>
          <w:sz w:val="24"/>
          <w:szCs w:val="24"/>
          <w:lang w:val="lt-LT" w:eastAsia="lt-LT"/>
        </w:rPr>
        <w:t>as</w:t>
      </w:r>
      <w:r w:rsidRPr="00CC0F7F">
        <w:rPr>
          <w:rFonts w:ascii="Times New Roman" w:hAnsi="Times New Roman"/>
          <w:color w:val="000000"/>
          <w:sz w:val="24"/>
          <w:szCs w:val="24"/>
          <w:lang w:val="lt-LT" w:eastAsia="lt-LT"/>
        </w:rPr>
        <w:t xml:space="preserve"> gyventi Europos Bendrijoje </w:t>
      </w:r>
    </w:p>
    <w:p w14:paraId="20DB41FF" w14:textId="6AB8B22D" w:rsidR="00485695" w:rsidRPr="00CC0F7F" w:rsidRDefault="00485695" w:rsidP="00475161">
      <w:pPr>
        <w:suppressAutoHyphens/>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sym w:font="Webdings" w:char="F063"/>
      </w:r>
      <w:r w:rsidRPr="00CC0F7F">
        <w:rPr>
          <w:rFonts w:ascii="Times New Roman" w:hAnsi="Times New Roman"/>
          <w:color w:val="000000"/>
          <w:sz w:val="24"/>
          <w:szCs w:val="24"/>
          <w:lang w:val="lt-LT" w:eastAsia="lt-LT"/>
        </w:rPr>
        <w:t xml:space="preserve"> Leidim</w:t>
      </w:r>
      <w:r w:rsidR="00EE0D4B">
        <w:rPr>
          <w:rFonts w:ascii="Times New Roman" w:hAnsi="Times New Roman"/>
          <w:color w:val="000000"/>
          <w:sz w:val="24"/>
          <w:szCs w:val="24"/>
          <w:lang w:val="lt-LT" w:eastAsia="lt-LT"/>
        </w:rPr>
        <w:t>as</w:t>
      </w:r>
      <w:r w:rsidRPr="00CC0F7F">
        <w:rPr>
          <w:rFonts w:ascii="Times New Roman" w:hAnsi="Times New Roman"/>
          <w:color w:val="000000"/>
          <w:sz w:val="24"/>
          <w:szCs w:val="24"/>
          <w:lang w:val="lt-LT" w:eastAsia="lt-LT"/>
        </w:rPr>
        <w:t xml:space="preserve"> laikinai gyventi Lietuvo</w:t>
      </w:r>
      <w:r w:rsidR="008C6A4C">
        <w:rPr>
          <w:rFonts w:ascii="Times New Roman" w:hAnsi="Times New Roman"/>
          <w:color w:val="000000"/>
          <w:sz w:val="24"/>
          <w:szCs w:val="24"/>
          <w:lang w:val="lt-LT" w:eastAsia="lt-LT"/>
        </w:rPr>
        <w:t>s Respublikoje</w:t>
      </w:r>
    </w:p>
    <w:p w14:paraId="167F99C6" w14:textId="7D24AACE" w:rsidR="00485695" w:rsidRDefault="00485695" w:rsidP="00E94E8D">
      <w:pPr>
        <w:suppressAutoHyphens/>
        <w:autoSpaceDE w:val="0"/>
        <w:autoSpaceDN w:val="0"/>
        <w:adjustRightInd w:val="0"/>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sym w:font="Webdings" w:char="F063"/>
      </w:r>
      <w:r w:rsidRPr="00CC0F7F">
        <w:rPr>
          <w:rFonts w:ascii="Times New Roman" w:hAnsi="Times New Roman"/>
          <w:color w:val="000000"/>
          <w:sz w:val="24"/>
          <w:szCs w:val="24"/>
          <w:lang w:val="lt-LT" w:eastAsia="lt-LT"/>
        </w:rPr>
        <w:t xml:space="preserve"> Laikin</w:t>
      </w:r>
      <w:r w:rsidR="00EE0D4B">
        <w:rPr>
          <w:rFonts w:ascii="Times New Roman" w:hAnsi="Times New Roman"/>
          <w:color w:val="000000"/>
          <w:sz w:val="24"/>
          <w:szCs w:val="24"/>
          <w:lang w:val="lt-LT" w:eastAsia="lt-LT"/>
        </w:rPr>
        <w:t>as</w:t>
      </w:r>
      <w:r w:rsidRPr="00CC0F7F">
        <w:rPr>
          <w:rFonts w:ascii="Times New Roman" w:hAnsi="Times New Roman"/>
          <w:color w:val="000000"/>
          <w:sz w:val="24"/>
          <w:szCs w:val="24"/>
          <w:lang w:val="lt-LT" w:eastAsia="lt-LT"/>
        </w:rPr>
        <w:t xml:space="preserve"> pažymėjim</w:t>
      </w:r>
      <w:r w:rsidR="00EE0D4B">
        <w:rPr>
          <w:rFonts w:ascii="Times New Roman" w:hAnsi="Times New Roman"/>
          <w:color w:val="000000"/>
          <w:sz w:val="24"/>
          <w:szCs w:val="24"/>
          <w:lang w:val="lt-LT" w:eastAsia="lt-LT"/>
        </w:rPr>
        <w:t>as</w:t>
      </w:r>
      <w:r w:rsidRPr="00CC0F7F">
        <w:rPr>
          <w:rFonts w:ascii="Times New Roman" w:hAnsi="Times New Roman"/>
          <w:color w:val="000000"/>
          <w:sz w:val="24"/>
          <w:szCs w:val="24"/>
          <w:lang w:val="lt-LT" w:eastAsia="lt-LT"/>
        </w:rPr>
        <w:t xml:space="preserve"> (išduotas praradus Lietuvos Respublikos piliečio pasą, Lietuvos Respublikos pasą ar asmens tapatybės kortelę)</w:t>
      </w:r>
    </w:p>
    <w:p w14:paraId="24248F55" w14:textId="77777777" w:rsidR="008C6A4C" w:rsidRPr="008C6A4C" w:rsidRDefault="008C6A4C" w:rsidP="008C6A4C">
      <w:pPr>
        <w:suppressAutoHyphens/>
        <w:autoSpaceDE w:val="0"/>
        <w:autoSpaceDN w:val="0"/>
        <w:adjustRightInd w:val="0"/>
        <w:textAlignment w:val="center"/>
        <w:rPr>
          <w:rFonts w:ascii="Times New Roman" w:hAnsi="Times New Roman"/>
          <w:color w:val="000000"/>
          <w:sz w:val="24"/>
          <w:szCs w:val="24"/>
          <w:lang w:val="lt-LT" w:eastAsia="lt-LT"/>
        </w:rPr>
      </w:pPr>
      <w:r w:rsidRPr="008C6A4C">
        <w:rPr>
          <w:rFonts w:ascii="Times New Roman" w:hAnsi="Times New Roman"/>
          <w:color w:val="000000"/>
          <w:sz w:val="24"/>
          <w:szCs w:val="24"/>
          <w:lang w:val="lt-LT" w:eastAsia="lt-LT"/>
        </w:rPr>
        <w:sym w:font="Webdings" w:char="F063"/>
      </w:r>
      <w:r w:rsidRPr="008C6A4C">
        <w:rPr>
          <w:rFonts w:ascii="Times New Roman" w:hAnsi="Times New Roman"/>
          <w:color w:val="000000"/>
          <w:sz w:val="24"/>
          <w:szCs w:val="24"/>
          <w:lang w:val="lt-LT" w:eastAsia="lt-LT"/>
        </w:rPr>
        <w:t xml:space="preserve"> Vidaus reikalų ministro nustatytos formos pažyma, patvirtinanti Europos Sąjungos valstybės narės piliečio teisę laikinai gyventi Lietuvos Respublikoje</w:t>
      </w:r>
    </w:p>
    <w:p w14:paraId="299B854D" w14:textId="77777777" w:rsidR="008C6A4C" w:rsidRPr="008C6A4C" w:rsidRDefault="008C6A4C" w:rsidP="008C6A4C">
      <w:pPr>
        <w:suppressAutoHyphens/>
        <w:autoSpaceDE w:val="0"/>
        <w:autoSpaceDN w:val="0"/>
        <w:adjustRightInd w:val="0"/>
        <w:textAlignment w:val="center"/>
        <w:rPr>
          <w:rFonts w:ascii="Times New Roman" w:hAnsi="Times New Roman"/>
          <w:color w:val="000000"/>
          <w:sz w:val="24"/>
          <w:szCs w:val="24"/>
          <w:lang w:val="lt-LT" w:eastAsia="lt-LT"/>
        </w:rPr>
      </w:pPr>
      <w:r w:rsidRPr="008C6A4C">
        <w:rPr>
          <w:rFonts w:ascii="Times New Roman" w:hAnsi="Times New Roman"/>
          <w:color w:val="000000"/>
          <w:sz w:val="24"/>
          <w:szCs w:val="24"/>
          <w:lang w:val="lt-LT" w:eastAsia="lt-LT"/>
        </w:rPr>
        <w:sym w:font="Webdings" w:char="F063"/>
      </w:r>
      <w:r w:rsidRPr="008C6A4C">
        <w:rPr>
          <w:rFonts w:ascii="Times New Roman" w:hAnsi="Times New Roman"/>
          <w:color w:val="000000"/>
          <w:sz w:val="24"/>
          <w:szCs w:val="24"/>
          <w:lang w:val="lt-LT" w:eastAsia="lt-LT"/>
        </w:rPr>
        <w:t xml:space="preserve"> Europos Sąjungos leidimo laikinai gyventi kortelė</w:t>
      </w:r>
    </w:p>
    <w:p w14:paraId="4E559125" w14:textId="77777777" w:rsidR="008C6A4C" w:rsidRPr="008C6A4C" w:rsidRDefault="008C6A4C" w:rsidP="008C6A4C">
      <w:pPr>
        <w:suppressAutoHyphens/>
        <w:autoSpaceDE w:val="0"/>
        <w:autoSpaceDN w:val="0"/>
        <w:adjustRightInd w:val="0"/>
        <w:textAlignment w:val="center"/>
        <w:rPr>
          <w:rFonts w:ascii="Times New Roman" w:hAnsi="Times New Roman"/>
          <w:color w:val="000000"/>
          <w:sz w:val="24"/>
          <w:szCs w:val="24"/>
          <w:lang w:val="lt-LT" w:eastAsia="lt-LT"/>
        </w:rPr>
      </w:pPr>
      <w:r w:rsidRPr="008C6A4C">
        <w:rPr>
          <w:rFonts w:ascii="Times New Roman" w:hAnsi="Times New Roman"/>
          <w:color w:val="000000"/>
          <w:sz w:val="24"/>
          <w:szCs w:val="24"/>
          <w:lang w:val="lt-LT" w:eastAsia="lt-LT"/>
        </w:rPr>
        <w:sym w:font="Webdings" w:char="F063"/>
      </w:r>
      <w:r w:rsidRPr="008C6A4C">
        <w:rPr>
          <w:rFonts w:ascii="Times New Roman" w:hAnsi="Times New Roman"/>
          <w:color w:val="000000"/>
          <w:sz w:val="24"/>
          <w:szCs w:val="24"/>
          <w:lang w:val="lt-LT" w:eastAsia="lt-LT"/>
        </w:rPr>
        <w:t xml:space="preserve"> Vidaus reikalų ministro nustatytos formos pažyma, patvirtinanti Europos Sąjungos valstybės narės piliečio teisę nuolat gyventi Lietuvos Respublikoje</w:t>
      </w:r>
    </w:p>
    <w:p w14:paraId="43AE1ECB" w14:textId="77777777" w:rsidR="008C6A4C" w:rsidRPr="008C6A4C" w:rsidRDefault="008C6A4C" w:rsidP="008C6A4C">
      <w:pPr>
        <w:suppressAutoHyphens/>
        <w:autoSpaceDE w:val="0"/>
        <w:autoSpaceDN w:val="0"/>
        <w:adjustRightInd w:val="0"/>
        <w:textAlignment w:val="center"/>
        <w:rPr>
          <w:rFonts w:ascii="Times New Roman" w:hAnsi="Times New Roman"/>
          <w:color w:val="000000"/>
          <w:sz w:val="24"/>
          <w:szCs w:val="24"/>
          <w:lang w:val="lt-LT" w:eastAsia="lt-LT"/>
        </w:rPr>
      </w:pPr>
      <w:r w:rsidRPr="008C6A4C">
        <w:rPr>
          <w:rFonts w:ascii="Times New Roman" w:hAnsi="Times New Roman"/>
          <w:color w:val="000000"/>
          <w:sz w:val="24"/>
          <w:szCs w:val="24"/>
          <w:lang w:val="lt-LT" w:eastAsia="lt-LT"/>
        </w:rPr>
        <w:sym w:font="Webdings" w:char="F063"/>
      </w:r>
      <w:r w:rsidRPr="008C6A4C">
        <w:rPr>
          <w:rFonts w:ascii="Times New Roman" w:hAnsi="Times New Roman"/>
          <w:color w:val="000000"/>
          <w:sz w:val="24"/>
          <w:szCs w:val="24"/>
          <w:lang w:val="lt-LT" w:eastAsia="lt-LT"/>
        </w:rPr>
        <w:t xml:space="preserve"> Europos Sąjungos leidimo nuolat gyventi kortelė</w:t>
      </w:r>
    </w:p>
    <w:p w14:paraId="09E0303C" w14:textId="77777777" w:rsidR="008C6A4C" w:rsidRPr="008C6A4C" w:rsidRDefault="008C6A4C" w:rsidP="008C6A4C">
      <w:pPr>
        <w:suppressAutoHyphens/>
        <w:autoSpaceDE w:val="0"/>
        <w:autoSpaceDN w:val="0"/>
        <w:adjustRightInd w:val="0"/>
        <w:textAlignment w:val="center"/>
        <w:rPr>
          <w:rFonts w:ascii="Times New Roman" w:hAnsi="Times New Roman"/>
          <w:color w:val="000000"/>
          <w:sz w:val="24"/>
          <w:szCs w:val="24"/>
          <w:lang w:val="lt-LT" w:eastAsia="lt-LT"/>
        </w:rPr>
      </w:pPr>
      <w:r w:rsidRPr="008C6A4C">
        <w:rPr>
          <w:rFonts w:ascii="Times New Roman" w:hAnsi="Times New Roman"/>
          <w:color w:val="000000"/>
          <w:sz w:val="24"/>
          <w:szCs w:val="24"/>
          <w:lang w:val="lt-LT" w:eastAsia="lt-LT"/>
        </w:rPr>
        <w:sym w:font="Webdings" w:char="F063"/>
      </w:r>
      <w:r w:rsidRPr="008C6A4C">
        <w:rPr>
          <w:rFonts w:ascii="Times New Roman" w:hAnsi="Times New Roman"/>
          <w:color w:val="000000"/>
          <w:sz w:val="24"/>
          <w:szCs w:val="24"/>
          <w:lang w:val="lt-LT" w:eastAsia="lt-LT"/>
        </w:rPr>
        <w:t xml:space="preserve"> Kitoje valstybėje išduotas pasas ar asmens tapatybės kortelė (pildoma tuo atveju, jei pareiškėjas nebuvo deklaravęs gyvenamosios vietos Lietuvos Respublikoje)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175"/>
        <w:gridCol w:w="974"/>
        <w:gridCol w:w="1152"/>
        <w:gridCol w:w="1560"/>
        <w:gridCol w:w="4048"/>
      </w:tblGrid>
      <w:tr w:rsidR="00485695" w:rsidRPr="00CC0F7F" w14:paraId="42D767A3" w14:textId="77777777" w:rsidTr="00AE422E">
        <w:tc>
          <w:tcPr>
            <w:tcW w:w="730" w:type="dxa"/>
            <w:shd w:val="clear" w:color="auto" w:fill="auto"/>
          </w:tcPr>
          <w:p w14:paraId="383AF501" w14:textId="77777777" w:rsidR="00485695" w:rsidRPr="00CC0F7F" w:rsidRDefault="00485695" w:rsidP="00475161">
            <w:pPr>
              <w:tabs>
                <w:tab w:val="left" w:pos="142"/>
              </w:tabs>
              <w:jc w:val="both"/>
              <w:rPr>
                <w:rFonts w:ascii="Times New Roman" w:hAnsi="Times New Roman"/>
                <w:sz w:val="22"/>
                <w:szCs w:val="22"/>
                <w:lang w:val="lt-LT"/>
              </w:rPr>
            </w:pPr>
            <w:r w:rsidRPr="00CC0F7F">
              <w:rPr>
                <w:rFonts w:ascii="Times New Roman" w:hAnsi="Times New Roman"/>
                <w:sz w:val="22"/>
                <w:szCs w:val="22"/>
                <w:lang w:val="lt-LT"/>
              </w:rPr>
              <w:t>Serija</w:t>
            </w:r>
          </w:p>
        </w:tc>
        <w:tc>
          <w:tcPr>
            <w:tcW w:w="1175" w:type="dxa"/>
            <w:shd w:val="clear" w:color="auto" w:fill="auto"/>
          </w:tcPr>
          <w:p w14:paraId="48D60A6B" w14:textId="77777777" w:rsidR="00485695" w:rsidRPr="00CC0F7F" w:rsidRDefault="00485695" w:rsidP="00475161">
            <w:pPr>
              <w:tabs>
                <w:tab w:val="left" w:pos="142"/>
              </w:tabs>
              <w:jc w:val="both"/>
              <w:rPr>
                <w:rFonts w:ascii="Times New Roman" w:hAnsi="Times New Roman"/>
                <w:sz w:val="22"/>
                <w:szCs w:val="22"/>
                <w:lang w:val="lt-LT"/>
              </w:rPr>
            </w:pPr>
          </w:p>
        </w:tc>
        <w:tc>
          <w:tcPr>
            <w:tcW w:w="974" w:type="dxa"/>
            <w:shd w:val="clear" w:color="auto" w:fill="auto"/>
          </w:tcPr>
          <w:p w14:paraId="565A89A8" w14:textId="77777777" w:rsidR="00485695" w:rsidRPr="00CC0F7F" w:rsidRDefault="00485695" w:rsidP="00475161">
            <w:pPr>
              <w:tabs>
                <w:tab w:val="left" w:pos="142"/>
              </w:tabs>
              <w:jc w:val="both"/>
              <w:rPr>
                <w:rFonts w:ascii="Times New Roman" w:hAnsi="Times New Roman"/>
                <w:sz w:val="22"/>
                <w:szCs w:val="22"/>
                <w:lang w:val="lt-LT"/>
              </w:rPr>
            </w:pPr>
            <w:r w:rsidRPr="00CC0F7F">
              <w:rPr>
                <w:rFonts w:ascii="Times New Roman" w:hAnsi="Times New Roman"/>
                <w:sz w:val="22"/>
                <w:szCs w:val="22"/>
                <w:lang w:val="lt-LT"/>
              </w:rPr>
              <w:t>Numeris</w:t>
            </w:r>
          </w:p>
        </w:tc>
        <w:tc>
          <w:tcPr>
            <w:tcW w:w="1152" w:type="dxa"/>
            <w:shd w:val="clear" w:color="auto" w:fill="auto"/>
          </w:tcPr>
          <w:p w14:paraId="6A5FC340" w14:textId="77777777" w:rsidR="00485695" w:rsidRPr="00CC0F7F" w:rsidRDefault="00485695" w:rsidP="00475161">
            <w:pPr>
              <w:tabs>
                <w:tab w:val="left" w:pos="142"/>
              </w:tabs>
              <w:jc w:val="both"/>
              <w:rPr>
                <w:rFonts w:ascii="Times New Roman" w:hAnsi="Times New Roman"/>
                <w:sz w:val="22"/>
                <w:szCs w:val="22"/>
                <w:lang w:val="lt-LT"/>
              </w:rPr>
            </w:pPr>
          </w:p>
        </w:tc>
        <w:tc>
          <w:tcPr>
            <w:tcW w:w="1560" w:type="dxa"/>
            <w:shd w:val="clear" w:color="auto" w:fill="auto"/>
          </w:tcPr>
          <w:p w14:paraId="76D26A8E" w14:textId="77777777" w:rsidR="00485695" w:rsidRPr="00CC0F7F" w:rsidRDefault="00485695" w:rsidP="00475161">
            <w:pPr>
              <w:tabs>
                <w:tab w:val="left" w:pos="142"/>
              </w:tabs>
              <w:jc w:val="both"/>
              <w:rPr>
                <w:rFonts w:ascii="Times New Roman" w:hAnsi="Times New Roman"/>
                <w:sz w:val="22"/>
                <w:szCs w:val="22"/>
                <w:lang w:val="lt-LT"/>
              </w:rPr>
            </w:pPr>
            <w:r w:rsidRPr="00CC0F7F">
              <w:rPr>
                <w:rFonts w:ascii="Times New Roman" w:hAnsi="Times New Roman"/>
                <w:sz w:val="22"/>
                <w:szCs w:val="22"/>
                <w:lang w:val="lt-LT"/>
              </w:rPr>
              <w:t>Galiojimo data</w:t>
            </w:r>
          </w:p>
        </w:tc>
        <w:tc>
          <w:tcPr>
            <w:tcW w:w="4048" w:type="dxa"/>
            <w:shd w:val="clear" w:color="auto" w:fill="auto"/>
          </w:tcPr>
          <w:p w14:paraId="014EB08B" w14:textId="060FA779" w:rsidR="00485695" w:rsidRPr="00CC0F7F" w:rsidRDefault="00485695" w:rsidP="00475161">
            <w:pPr>
              <w:tabs>
                <w:tab w:val="left" w:pos="142"/>
              </w:tabs>
              <w:ind w:left="660"/>
              <w:jc w:val="both"/>
              <w:rPr>
                <w:rFonts w:ascii="Times New Roman" w:hAnsi="Times New Roman"/>
                <w:sz w:val="22"/>
                <w:szCs w:val="22"/>
                <w:lang w:val="lt-LT"/>
              </w:rPr>
            </w:pPr>
          </w:p>
        </w:tc>
      </w:tr>
    </w:tbl>
    <w:p w14:paraId="21987DE3" w14:textId="77777777" w:rsidR="00475161" w:rsidRPr="00CC0F7F" w:rsidRDefault="00475161" w:rsidP="00690A55">
      <w:pPr>
        <w:pStyle w:val="Pagrindinistekstas1"/>
        <w:tabs>
          <w:tab w:val="left" w:pos="709"/>
          <w:tab w:val="left" w:pos="1276"/>
        </w:tabs>
        <w:suppressAutoHyphens w:val="0"/>
        <w:spacing w:line="240" w:lineRule="auto"/>
        <w:ind w:firstLine="0"/>
        <w:rPr>
          <w:b/>
          <w:sz w:val="24"/>
          <w:szCs w:val="24"/>
          <w:lang w:val="lt-LT"/>
        </w:rPr>
      </w:pPr>
    </w:p>
    <w:p w14:paraId="15E8D7AB" w14:textId="040DB6B0" w:rsidR="00690A55" w:rsidRPr="00CC0F7F" w:rsidRDefault="00D02D25" w:rsidP="00690A55">
      <w:pPr>
        <w:pStyle w:val="Pagrindinistekstas1"/>
        <w:tabs>
          <w:tab w:val="left" w:pos="709"/>
          <w:tab w:val="left" w:pos="1276"/>
        </w:tabs>
        <w:suppressAutoHyphens w:val="0"/>
        <w:spacing w:line="240" w:lineRule="auto"/>
        <w:ind w:firstLine="0"/>
        <w:rPr>
          <w:sz w:val="22"/>
          <w:szCs w:val="22"/>
          <w:lang w:val="lt-LT"/>
        </w:rPr>
      </w:pPr>
      <w:r w:rsidRPr="00CC0F7F">
        <w:rPr>
          <w:b/>
          <w:sz w:val="24"/>
          <w:szCs w:val="24"/>
          <w:lang w:val="lt-LT"/>
        </w:rPr>
        <w:t>6</w:t>
      </w:r>
      <w:r w:rsidR="00AC3C1C" w:rsidRPr="00CC0F7F">
        <w:rPr>
          <w:b/>
          <w:sz w:val="24"/>
          <w:szCs w:val="24"/>
          <w:lang w:val="lt-LT"/>
        </w:rPr>
        <w:t xml:space="preserve">. </w:t>
      </w:r>
      <w:r w:rsidR="00690A55" w:rsidRPr="00CC0F7F">
        <w:rPr>
          <w:b/>
          <w:sz w:val="24"/>
          <w:szCs w:val="24"/>
          <w:lang w:val="lt-LT"/>
        </w:rPr>
        <w:t xml:space="preserve">PATVIRTINU, KAD </w:t>
      </w:r>
      <w:r w:rsidR="00D943BB" w:rsidRPr="00CC0F7F">
        <w:rPr>
          <w:b/>
          <w:sz w:val="24"/>
          <w:szCs w:val="24"/>
          <w:lang w:val="lt-LT"/>
        </w:rPr>
        <w:t>INFORMACINĮ LAPELĮ GAVAU</w:t>
      </w:r>
      <w:r w:rsidR="00F660D4" w:rsidRPr="00CC0F7F">
        <w:rPr>
          <w:b/>
          <w:sz w:val="24"/>
          <w:szCs w:val="24"/>
          <w:lang w:val="lt-LT"/>
        </w:rPr>
        <w:t>:</w:t>
      </w:r>
      <w:r w:rsidR="006A5ABB" w:rsidRPr="00CC0F7F">
        <w:rPr>
          <w:b/>
          <w:sz w:val="24"/>
          <w:szCs w:val="24"/>
          <w:lang w:val="lt-LT"/>
        </w:rPr>
        <w:t xml:space="preserve"> </w:t>
      </w:r>
      <w:r w:rsidR="00690A55" w:rsidRPr="00CC0F7F">
        <w:rPr>
          <w:sz w:val="24"/>
          <w:szCs w:val="24"/>
          <w:lang w:val="lt-LT"/>
        </w:rPr>
        <w:t>________</w:t>
      </w:r>
      <w:r w:rsidR="00475161" w:rsidRPr="00CC0F7F">
        <w:rPr>
          <w:sz w:val="24"/>
          <w:szCs w:val="24"/>
          <w:lang w:val="lt-LT"/>
        </w:rPr>
        <w:t>_________</w:t>
      </w:r>
      <w:r w:rsidR="00690A55" w:rsidRPr="00CC0F7F">
        <w:rPr>
          <w:sz w:val="24"/>
          <w:szCs w:val="24"/>
          <w:lang w:val="lt-LT"/>
        </w:rPr>
        <w:t>____</w:t>
      </w:r>
      <w:r w:rsidR="007A6470" w:rsidRPr="00CC0F7F">
        <w:rPr>
          <w:sz w:val="24"/>
          <w:szCs w:val="24"/>
          <w:lang w:val="lt-LT"/>
        </w:rPr>
        <w:t>___</w:t>
      </w:r>
      <w:r w:rsidR="00690A55" w:rsidRPr="00CC0F7F">
        <w:rPr>
          <w:sz w:val="24"/>
          <w:szCs w:val="24"/>
          <w:lang w:val="lt-LT"/>
        </w:rPr>
        <w:tab/>
      </w:r>
      <w:r w:rsidR="00690A55" w:rsidRPr="00CC0F7F">
        <w:rPr>
          <w:sz w:val="24"/>
          <w:szCs w:val="24"/>
          <w:lang w:val="lt-LT"/>
        </w:rPr>
        <w:tab/>
      </w:r>
      <w:r w:rsidR="00690A55" w:rsidRPr="00CC0F7F">
        <w:rPr>
          <w:sz w:val="24"/>
          <w:szCs w:val="24"/>
          <w:lang w:val="lt-LT"/>
        </w:rPr>
        <w:tab/>
      </w:r>
      <w:r w:rsidR="00690A55" w:rsidRPr="00CC0F7F">
        <w:rPr>
          <w:sz w:val="24"/>
          <w:szCs w:val="24"/>
          <w:lang w:val="lt-LT"/>
        </w:rPr>
        <w:tab/>
      </w:r>
      <w:r w:rsidR="00690A55" w:rsidRPr="00CC0F7F">
        <w:rPr>
          <w:sz w:val="24"/>
          <w:szCs w:val="24"/>
          <w:lang w:val="lt-LT"/>
        </w:rPr>
        <w:tab/>
        <w:t xml:space="preserve">                                                </w:t>
      </w:r>
      <w:r w:rsidR="006257CB">
        <w:rPr>
          <w:sz w:val="24"/>
          <w:szCs w:val="24"/>
          <w:lang w:val="lt-LT"/>
        </w:rPr>
        <w:t xml:space="preserve"> </w:t>
      </w:r>
      <w:r w:rsidR="00690A55" w:rsidRPr="00CC0F7F">
        <w:rPr>
          <w:sz w:val="24"/>
          <w:szCs w:val="24"/>
          <w:lang w:val="lt-LT"/>
        </w:rPr>
        <w:t xml:space="preserve"> </w:t>
      </w:r>
      <w:r w:rsidR="005E66F9">
        <w:rPr>
          <w:sz w:val="24"/>
          <w:szCs w:val="24"/>
          <w:lang w:val="lt-LT"/>
        </w:rPr>
        <w:t xml:space="preserve"> </w:t>
      </w:r>
      <w:r w:rsidR="00475161" w:rsidRPr="00CC0F7F">
        <w:rPr>
          <w:sz w:val="22"/>
          <w:szCs w:val="22"/>
          <w:lang w:val="lt-LT"/>
        </w:rPr>
        <w:t>(</w:t>
      </w:r>
      <w:r w:rsidR="0068438D" w:rsidRPr="00CC0F7F">
        <w:rPr>
          <w:sz w:val="22"/>
          <w:szCs w:val="22"/>
          <w:lang w:val="lt-LT"/>
        </w:rPr>
        <w:t>p</w:t>
      </w:r>
      <w:r w:rsidR="00690A55" w:rsidRPr="00CC0F7F">
        <w:rPr>
          <w:sz w:val="22"/>
          <w:szCs w:val="22"/>
          <w:lang w:val="lt-LT"/>
        </w:rPr>
        <w:t>areiškėjo parašas)</w:t>
      </w:r>
    </w:p>
    <w:p w14:paraId="20A66D40" w14:textId="77777777" w:rsidR="00D943BB" w:rsidRPr="00CC0F7F" w:rsidRDefault="00D943BB" w:rsidP="00D943BB">
      <w:pPr>
        <w:ind w:right="-29"/>
        <w:jc w:val="both"/>
        <w:rPr>
          <w:rFonts w:ascii="Times New Roman" w:hAnsi="Times New Roman"/>
          <w:b/>
          <w:sz w:val="22"/>
          <w:szCs w:val="22"/>
          <w:lang w:val="lt-LT"/>
        </w:rPr>
      </w:pPr>
    </w:p>
    <w:p w14:paraId="2BB9F795" w14:textId="77777777" w:rsidR="00D943BB" w:rsidRPr="00CC0F7F" w:rsidRDefault="00D02D25" w:rsidP="00D943BB">
      <w:pPr>
        <w:rPr>
          <w:rFonts w:ascii="Times New Roman" w:hAnsi="Times New Roman"/>
          <w:bCs/>
          <w:caps/>
          <w:sz w:val="22"/>
          <w:szCs w:val="22"/>
          <w:lang w:val="lt-LT"/>
        </w:rPr>
      </w:pPr>
      <w:r w:rsidRPr="00CC0F7F">
        <w:rPr>
          <w:rFonts w:ascii="Times New Roman" w:hAnsi="Times New Roman"/>
          <w:b/>
          <w:bCs/>
          <w:sz w:val="24"/>
          <w:szCs w:val="24"/>
          <w:lang w:val="lt-LT"/>
        </w:rPr>
        <w:t>7</w:t>
      </w:r>
      <w:r w:rsidR="00AC3C1C" w:rsidRPr="00CC0F7F">
        <w:rPr>
          <w:rFonts w:ascii="Times New Roman" w:hAnsi="Times New Roman"/>
          <w:b/>
          <w:bCs/>
          <w:sz w:val="24"/>
          <w:szCs w:val="24"/>
          <w:lang w:val="lt-LT"/>
        </w:rPr>
        <w:t xml:space="preserve">. </w:t>
      </w:r>
      <w:r w:rsidR="00004EE5" w:rsidRPr="00CC0F7F">
        <w:rPr>
          <w:b/>
          <w:sz w:val="24"/>
          <w:szCs w:val="24"/>
          <w:lang w:val="lt-LT"/>
        </w:rPr>
        <w:t>PRIDEDAMA</w:t>
      </w:r>
      <w:r w:rsidR="00004EE5" w:rsidRPr="00CC0F7F">
        <w:rPr>
          <w:b/>
          <w:sz w:val="24"/>
          <w:szCs w:val="24"/>
          <w:vertAlign w:val="superscript"/>
          <w:lang w:val="lt-LT"/>
        </w:rPr>
        <w:t>1</w:t>
      </w:r>
      <w:r w:rsidR="00F762A8" w:rsidRPr="00CC0F7F">
        <w:rPr>
          <w:b/>
          <w:sz w:val="24"/>
          <w:szCs w:val="24"/>
          <w:vertAlign w:val="superscript"/>
          <w:lang w:val="lt-LT"/>
        </w:rPr>
        <w:t>1</w:t>
      </w:r>
      <w:r w:rsidR="00D943BB" w:rsidRPr="00CC0F7F">
        <w:rPr>
          <w:rFonts w:ascii="Times New Roman" w:hAnsi="Times New Roman"/>
          <w:bCs/>
          <w:caps/>
          <w:sz w:val="24"/>
          <w:szCs w:val="24"/>
          <w:lang w:val="lt-LT"/>
        </w:rPr>
        <w:t xml:space="preserve"> </w:t>
      </w:r>
      <w:r w:rsidR="003673EC" w:rsidRPr="00CC0F7F">
        <w:rPr>
          <w:rFonts w:ascii="Times New Roman" w:hAnsi="Times New Roman"/>
          <w:i/>
          <w:sz w:val="22"/>
          <w:szCs w:val="22"/>
          <w:lang w:val="lt-LT"/>
        </w:rPr>
        <w:t>(pridedamus dokumentus pažymė</w:t>
      </w:r>
      <w:r w:rsidR="00E4056F" w:rsidRPr="00CC0F7F">
        <w:rPr>
          <w:rFonts w:ascii="Times New Roman" w:hAnsi="Times New Roman"/>
          <w:i/>
          <w:sz w:val="22"/>
          <w:szCs w:val="22"/>
          <w:lang w:val="lt-LT"/>
        </w:rPr>
        <w:t>ki</w:t>
      </w:r>
      <w:r w:rsidR="003673EC" w:rsidRPr="00CC0F7F">
        <w:rPr>
          <w:rFonts w:ascii="Times New Roman" w:hAnsi="Times New Roman"/>
          <w:i/>
          <w:sz w:val="22"/>
          <w:szCs w:val="22"/>
          <w:lang w:val="lt-LT"/>
        </w:rPr>
        <w:t>t</w:t>
      </w:r>
      <w:r w:rsidR="00E4056F" w:rsidRPr="00CC0F7F">
        <w:rPr>
          <w:rFonts w:ascii="Times New Roman" w:hAnsi="Times New Roman"/>
          <w:i/>
          <w:sz w:val="22"/>
          <w:szCs w:val="22"/>
          <w:lang w:val="lt-LT"/>
        </w:rPr>
        <w:t>e</w:t>
      </w:r>
      <w:r w:rsidR="00D943BB" w:rsidRPr="00CC0F7F">
        <w:rPr>
          <w:rFonts w:ascii="Times New Roman" w:hAnsi="Times New Roman"/>
          <w:i/>
          <w:sz w:val="22"/>
          <w:szCs w:val="22"/>
          <w:lang w:val="lt-LT"/>
        </w:rPr>
        <w:t xml:space="preserve"> </w:t>
      </w:r>
      <w:r w:rsidR="00D943BB" w:rsidRPr="00CC0F7F">
        <w:rPr>
          <w:rFonts w:ascii="Times New Roman" w:hAnsi="Times New Roman"/>
          <w:i/>
          <w:sz w:val="22"/>
          <w:szCs w:val="22"/>
          <w:lang w:val="lt-LT"/>
        </w:rPr>
        <w:sym w:font="Wingdings 2" w:char="F051"/>
      </w:r>
      <w:r w:rsidR="00D943BB" w:rsidRPr="00CC0F7F">
        <w:rPr>
          <w:rFonts w:ascii="Times New Roman" w:hAnsi="Times New Roman"/>
          <w:i/>
          <w:sz w:val="22"/>
          <w:szCs w:val="22"/>
          <w:lang w:val="lt-LT"/>
        </w:rPr>
        <w:t>)</w:t>
      </w:r>
      <w:r w:rsidR="00D943BB" w:rsidRPr="00CC0F7F">
        <w:rPr>
          <w:rFonts w:ascii="Times New Roman" w:hAnsi="Times New Roman"/>
          <w:bCs/>
          <w:caps/>
          <w:sz w:val="22"/>
          <w:szCs w:val="22"/>
          <w:lang w:val="lt-LT"/>
        </w:rPr>
        <w:t>:</w:t>
      </w:r>
    </w:p>
    <w:p w14:paraId="185BE5F9" w14:textId="77777777" w:rsidR="006132DA" w:rsidRPr="00CC0F7F" w:rsidRDefault="00D02D25" w:rsidP="00D943BB">
      <w:pPr>
        <w:numPr>
          <w:ilvl w:val="0"/>
          <w:numId w:val="2"/>
        </w:numPr>
        <w:tabs>
          <w:tab w:val="clear" w:pos="1155"/>
          <w:tab w:val="num" w:pos="426"/>
        </w:tabs>
        <w:ind w:left="426" w:right="-29" w:hanging="426"/>
        <w:jc w:val="both"/>
        <w:rPr>
          <w:rFonts w:ascii="Times New Roman" w:hAnsi="Times New Roman"/>
          <w:sz w:val="24"/>
          <w:szCs w:val="24"/>
          <w:lang w:val="lt-LT"/>
        </w:rPr>
      </w:pPr>
      <w:r w:rsidRPr="00CC0F7F">
        <w:rPr>
          <w:rFonts w:ascii="Times New Roman" w:hAnsi="Times New Roman"/>
          <w:sz w:val="24"/>
          <w:szCs w:val="24"/>
          <w:lang w:val="lt-LT"/>
        </w:rPr>
        <w:t>7</w:t>
      </w:r>
      <w:r w:rsidR="006132DA" w:rsidRPr="00CC0F7F">
        <w:rPr>
          <w:rFonts w:ascii="Times New Roman" w:hAnsi="Times New Roman"/>
          <w:sz w:val="24"/>
          <w:szCs w:val="24"/>
          <w:lang w:val="lt-LT"/>
        </w:rPr>
        <w:t xml:space="preserve">.1. Vaiko (vaikų) gimimo liudijimo kopija, ____ lapų.  </w:t>
      </w:r>
    </w:p>
    <w:p w14:paraId="189248F1" w14:textId="77777777" w:rsidR="00D943BB" w:rsidRPr="00CC0F7F" w:rsidRDefault="00602907" w:rsidP="00D943BB">
      <w:pPr>
        <w:numPr>
          <w:ilvl w:val="0"/>
          <w:numId w:val="2"/>
        </w:numPr>
        <w:tabs>
          <w:tab w:val="clear" w:pos="1155"/>
          <w:tab w:val="num" w:pos="426"/>
        </w:tabs>
        <w:ind w:left="426" w:right="-29" w:hanging="426"/>
        <w:jc w:val="both"/>
        <w:rPr>
          <w:rFonts w:ascii="Times New Roman" w:hAnsi="Times New Roman"/>
          <w:sz w:val="24"/>
          <w:szCs w:val="24"/>
          <w:lang w:val="lt-LT"/>
        </w:rPr>
      </w:pPr>
      <w:r w:rsidRPr="00CC0F7F">
        <w:rPr>
          <w:rFonts w:ascii="Times New Roman" w:hAnsi="Times New Roman"/>
          <w:sz w:val="24"/>
          <w:szCs w:val="24"/>
          <w:lang w:val="lt-LT"/>
        </w:rPr>
        <w:t>7</w:t>
      </w:r>
      <w:r w:rsidR="00AC3C1C" w:rsidRPr="00CC0F7F">
        <w:rPr>
          <w:rFonts w:ascii="Times New Roman" w:hAnsi="Times New Roman"/>
          <w:sz w:val="24"/>
          <w:szCs w:val="24"/>
          <w:lang w:val="lt-LT"/>
        </w:rPr>
        <w:t>.</w:t>
      </w:r>
      <w:r w:rsidR="00E16F38" w:rsidRPr="00CC0F7F">
        <w:rPr>
          <w:rFonts w:ascii="Times New Roman" w:hAnsi="Times New Roman"/>
          <w:sz w:val="24"/>
          <w:szCs w:val="24"/>
          <w:lang w:val="lt-LT"/>
        </w:rPr>
        <w:t>2</w:t>
      </w:r>
      <w:r w:rsidR="00D943BB" w:rsidRPr="00CC0F7F">
        <w:rPr>
          <w:rFonts w:ascii="Times New Roman" w:hAnsi="Times New Roman"/>
          <w:sz w:val="24"/>
          <w:szCs w:val="24"/>
          <w:lang w:val="lt-LT"/>
        </w:rPr>
        <w:t>. Pažymos apie pajamas, ____ lapų.</w:t>
      </w:r>
    </w:p>
    <w:p w14:paraId="3F0503F7" w14:textId="77777777" w:rsidR="00E16F38" w:rsidRPr="00CC0F7F" w:rsidRDefault="00E16F38" w:rsidP="00D943BB">
      <w:pPr>
        <w:numPr>
          <w:ilvl w:val="0"/>
          <w:numId w:val="2"/>
        </w:numPr>
        <w:tabs>
          <w:tab w:val="clear" w:pos="1155"/>
          <w:tab w:val="num" w:pos="426"/>
        </w:tabs>
        <w:ind w:left="426" w:right="-29" w:hanging="426"/>
        <w:jc w:val="both"/>
        <w:rPr>
          <w:rFonts w:ascii="Times New Roman" w:hAnsi="Times New Roman"/>
          <w:sz w:val="24"/>
          <w:szCs w:val="24"/>
          <w:lang w:val="lt-LT"/>
        </w:rPr>
      </w:pPr>
      <w:r w:rsidRPr="00CC0F7F">
        <w:rPr>
          <w:rFonts w:ascii="Times New Roman" w:hAnsi="Times New Roman"/>
          <w:sz w:val="24"/>
          <w:szCs w:val="24"/>
          <w:lang w:val="lt-LT"/>
        </w:rPr>
        <w:t xml:space="preserve">7.3. Įmonės, įstaigos, organizacijos, fondo ar antstolio išduota </w:t>
      </w:r>
      <w:smartTag w:uri="schemas-tilde-lt/tildestengine" w:element="templates">
        <w:smartTagPr>
          <w:attr w:name="id" w:val="-1"/>
          <w:attr w:name="baseform" w:val="pažyma"/>
          <w:attr w:name="text" w:val="pažyma"/>
        </w:smartTagPr>
        <w:r w:rsidRPr="00CC0F7F">
          <w:rPr>
            <w:rFonts w:ascii="Times New Roman" w:hAnsi="Times New Roman"/>
            <w:sz w:val="24"/>
            <w:szCs w:val="24"/>
            <w:lang w:val="lt-LT"/>
          </w:rPr>
          <w:t>pažyma</w:t>
        </w:r>
      </w:smartTag>
      <w:r w:rsidRPr="00CC0F7F">
        <w:rPr>
          <w:rFonts w:ascii="Times New Roman" w:hAnsi="Times New Roman"/>
          <w:sz w:val="24"/>
          <w:szCs w:val="24"/>
          <w:lang w:val="lt-LT"/>
        </w:rPr>
        <w:t xml:space="preserve"> apie lėšas vaikui išlaikyti, ____ lapų.</w:t>
      </w:r>
    </w:p>
    <w:p w14:paraId="3E760055" w14:textId="0C763BD1" w:rsidR="007B0EFA" w:rsidRPr="00CC0F7F" w:rsidRDefault="00602907" w:rsidP="00D943BB">
      <w:pPr>
        <w:numPr>
          <w:ilvl w:val="0"/>
          <w:numId w:val="2"/>
        </w:numPr>
        <w:tabs>
          <w:tab w:val="clear" w:pos="1155"/>
          <w:tab w:val="num" w:pos="426"/>
        </w:tabs>
        <w:ind w:left="426" w:right="-29" w:hanging="426"/>
        <w:jc w:val="both"/>
        <w:rPr>
          <w:rFonts w:ascii="Times New Roman" w:hAnsi="Times New Roman"/>
          <w:sz w:val="24"/>
          <w:szCs w:val="24"/>
          <w:lang w:val="lt-LT"/>
        </w:rPr>
      </w:pPr>
      <w:r w:rsidRPr="00CC0F7F">
        <w:rPr>
          <w:rFonts w:ascii="Times New Roman" w:hAnsi="Times New Roman"/>
          <w:sz w:val="24"/>
          <w:szCs w:val="24"/>
          <w:lang w:val="lt-LT"/>
        </w:rPr>
        <w:t>7</w:t>
      </w:r>
      <w:r w:rsidR="00AC3C1C" w:rsidRPr="00CC0F7F">
        <w:rPr>
          <w:rFonts w:ascii="Times New Roman" w:hAnsi="Times New Roman"/>
          <w:sz w:val="24"/>
          <w:szCs w:val="24"/>
          <w:lang w:val="lt-LT"/>
        </w:rPr>
        <w:t>.</w:t>
      </w:r>
      <w:r w:rsidR="007B0EFA" w:rsidRPr="00CC0F7F">
        <w:rPr>
          <w:rFonts w:ascii="Times New Roman" w:hAnsi="Times New Roman"/>
          <w:sz w:val="24"/>
          <w:szCs w:val="24"/>
          <w:lang w:val="lt-LT"/>
        </w:rPr>
        <w:t>4</w:t>
      </w:r>
      <w:r w:rsidR="00D943BB" w:rsidRPr="00CC0F7F">
        <w:rPr>
          <w:rFonts w:ascii="Times New Roman" w:hAnsi="Times New Roman"/>
          <w:sz w:val="24"/>
          <w:szCs w:val="24"/>
          <w:lang w:val="lt-LT"/>
        </w:rPr>
        <w:t xml:space="preserve">. </w:t>
      </w:r>
      <w:r w:rsidR="007B0EFA" w:rsidRPr="00CC0F7F">
        <w:rPr>
          <w:rFonts w:ascii="Times New Roman" w:hAnsi="Times New Roman"/>
          <w:sz w:val="24"/>
          <w:szCs w:val="24"/>
          <w:lang w:val="lt-LT"/>
        </w:rPr>
        <w:t>Žemės nuosavybės liudijimo arba pažymos apie turimą (nuomojamą) žemę kopija,___ lapų.</w:t>
      </w:r>
    </w:p>
    <w:p w14:paraId="4FF7A268" w14:textId="77777777" w:rsidR="007B0EFA" w:rsidRPr="00CC0F7F" w:rsidRDefault="007B0EFA" w:rsidP="00D943BB">
      <w:pPr>
        <w:numPr>
          <w:ilvl w:val="0"/>
          <w:numId w:val="2"/>
        </w:numPr>
        <w:tabs>
          <w:tab w:val="clear" w:pos="1155"/>
          <w:tab w:val="left" w:pos="360"/>
        </w:tabs>
        <w:ind w:left="426" w:right="-29" w:hanging="426"/>
        <w:jc w:val="both"/>
        <w:rPr>
          <w:rFonts w:ascii="Times New Roman" w:hAnsi="Times New Roman"/>
          <w:sz w:val="24"/>
          <w:szCs w:val="24"/>
          <w:lang w:val="lt-LT"/>
        </w:rPr>
      </w:pPr>
      <w:r w:rsidRPr="00CC0F7F">
        <w:rPr>
          <w:rFonts w:ascii="Times New Roman" w:hAnsi="Times New Roman"/>
          <w:sz w:val="24"/>
          <w:szCs w:val="24"/>
          <w:lang w:val="lt-LT"/>
        </w:rPr>
        <w:t xml:space="preserve"> 7.5. Santuokos liudijimo, ištuokos liudijimo, mirties liudijimo kopija (pabraukti),</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 lapų.</w:t>
      </w:r>
    </w:p>
    <w:p w14:paraId="6A1E4E57" w14:textId="1659A7EB" w:rsidR="00D943BB" w:rsidRPr="00CC0F7F" w:rsidRDefault="005C0D0C" w:rsidP="00D943BB">
      <w:pPr>
        <w:numPr>
          <w:ilvl w:val="0"/>
          <w:numId w:val="2"/>
        </w:numPr>
        <w:tabs>
          <w:tab w:val="clear" w:pos="1155"/>
          <w:tab w:val="num" w:pos="426"/>
        </w:tabs>
        <w:ind w:left="426" w:right="-29" w:hanging="426"/>
        <w:jc w:val="both"/>
        <w:rPr>
          <w:rFonts w:ascii="Times New Roman" w:hAnsi="Times New Roman"/>
          <w:sz w:val="24"/>
          <w:szCs w:val="24"/>
          <w:lang w:val="lt-LT"/>
        </w:rPr>
      </w:pPr>
      <w:r w:rsidRPr="00CC0F7F">
        <w:rPr>
          <w:rFonts w:ascii="Times New Roman" w:hAnsi="Times New Roman"/>
          <w:sz w:val="24"/>
          <w:szCs w:val="24"/>
          <w:lang w:val="lt-LT"/>
        </w:rPr>
        <w:t xml:space="preserve">7.6. </w:t>
      </w:r>
      <w:r w:rsidR="00D943BB" w:rsidRPr="00CC0F7F">
        <w:rPr>
          <w:rFonts w:ascii="Times New Roman" w:hAnsi="Times New Roman"/>
          <w:sz w:val="24"/>
          <w:szCs w:val="24"/>
          <w:lang w:val="lt-LT"/>
        </w:rPr>
        <w:t>Kiti</w:t>
      </w:r>
      <w:r w:rsidR="00423010" w:rsidRPr="00CC0F7F">
        <w:rPr>
          <w:rFonts w:ascii="Times New Roman" w:hAnsi="Times New Roman"/>
          <w:sz w:val="24"/>
          <w:szCs w:val="24"/>
          <w:lang w:val="lt-LT"/>
        </w:rPr>
        <w:t>:</w:t>
      </w:r>
      <w:r w:rsidR="003673EC"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______________________________________________</w:t>
      </w:r>
      <w:r w:rsidR="006257CB">
        <w:rPr>
          <w:rFonts w:ascii="Times New Roman" w:hAnsi="Times New Roman"/>
          <w:sz w:val="24"/>
          <w:szCs w:val="24"/>
          <w:lang w:val="lt-LT"/>
        </w:rPr>
        <w:t>_________</w:t>
      </w:r>
      <w:r w:rsidR="00D943BB" w:rsidRPr="00CC0F7F">
        <w:rPr>
          <w:rFonts w:ascii="Times New Roman" w:hAnsi="Times New Roman"/>
          <w:sz w:val="24"/>
          <w:szCs w:val="24"/>
          <w:lang w:val="lt-LT"/>
        </w:rPr>
        <w:t>__, ____ lapų.</w:t>
      </w:r>
    </w:p>
    <w:p w14:paraId="27B0424A" w14:textId="088B8EA8" w:rsidR="00714F96" w:rsidRPr="00CC0F7F" w:rsidRDefault="00714F96" w:rsidP="00714F96">
      <w:pPr>
        <w:ind w:right="-29"/>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w:t>
      </w:r>
      <w:r w:rsidR="006257CB">
        <w:rPr>
          <w:rFonts w:ascii="Times New Roman" w:hAnsi="Times New Roman"/>
          <w:sz w:val="24"/>
          <w:szCs w:val="24"/>
          <w:lang w:val="lt-LT"/>
        </w:rPr>
        <w:t>_</w:t>
      </w:r>
      <w:r w:rsidRPr="00CC0F7F">
        <w:rPr>
          <w:rFonts w:ascii="Times New Roman" w:hAnsi="Times New Roman"/>
          <w:sz w:val="24"/>
          <w:szCs w:val="24"/>
          <w:lang w:val="lt-LT"/>
        </w:rPr>
        <w:t>____</w:t>
      </w:r>
    </w:p>
    <w:p w14:paraId="2FEBCCD4" w14:textId="77777777" w:rsidR="00714F96" w:rsidRPr="00CC0F7F" w:rsidRDefault="00D93305" w:rsidP="00714F96">
      <w:pPr>
        <w:jc w:val="both"/>
        <w:rPr>
          <w:rFonts w:ascii="Times New Roman" w:hAnsi="Times New Roman"/>
          <w:bCs/>
          <w:i/>
          <w:sz w:val="22"/>
          <w:szCs w:val="22"/>
          <w:lang w:val="lt-LT"/>
        </w:rPr>
      </w:pPr>
      <w:r w:rsidRPr="00CC0F7F">
        <w:rPr>
          <w:rFonts w:ascii="Times New Roman" w:hAnsi="Times New Roman"/>
          <w:i/>
          <w:sz w:val="22"/>
          <w:szCs w:val="22"/>
          <w:vertAlign w:val="superscript"/>
          <w:lang w:val="lt-LT"/>
        </w:rPr>
        <w:t xml:space="preserve">11 </w:t>
      </w:r>
      <w:r w:rsidR="00714F96" w:rsidRPr="00CC0F7F">
        <w:rPr>
          <w:rFonts w:ascii="Times New Roman" w:hAnsi="Times New Roman"/>
          <w:i/>
          <w:sz w:val="22"/>
          <w:szCs w:val="22"/>
          <w:lang w:val="lt-LT"/>
        </w:rPr>
        <w:t xml:space="preserve">Pareiškėjui nereikia pateikti dokumentų, jei informacija gaunama iš </w:t>
      </w:r>
      <w:r w:rsidR="00714F96" w:rsidRPr="00CC0F7F">
        <w:rPr>
          <w:rFonts w:ascii="Times New Roman" w:hAnsi="Times New Roman"/>
          <w:bCs/>
          <w:i/>
          <w:sz w:val="22"/>
          <w:szCs w:val="22"/>
          <w:lang w:val="lt-LT"/>
        </w:rPr>
        <w:t>valstybės ir žinybinių registrų bei valstybės informacinių sistemų.</w:t>
      </w:r>
    </w:p>
    <w:p w14:paraId="041DA07C" w14:textId="77777777" w:rsidR="00D943BB" w:rsidRPr="00CC0F7F" w:rsidRDefault="00D943BB" w:rsidP="00D943BB">
      <w:pPr>
        <w:ind w:right="-29"/>
        <w:jc w:val="both"/>
        <w:rPr>
          <w:rFonts w:ascii="Times New Roman" w:hAnsi="Times New Roman"/>
          <w:sz w:val="22"/>
          <w:szCs w:val="22"/>
          <w:lang w:val="lt-LT"/>
        </w:rPr>
      </w:pPr>
    </w:p>
    <w:p w14:paraId="7FA262C0" w14:textId="5218B06F" w:rsidR="00D943BB" w:rsidRPr="00CC0F7F" w:rsidRDefault="00D943BB" w:rsidP="00D943BB">
      <w:pPr>
        <w:rPr>
          <w:rFonts w:ascii="Times New Roman" w:hAnsi="Times New Roman"/>
          <w:sz w:val="24"/>
          <w:szCs w:val="24"/>
          <w:lang w:val="lt-LT"/>
        </w:rPr>
      </w:pPr>
      <w:r w:rsidRPr="00CC0F7F">
        <w:rPr>
          <w:rFonts w:ascii="Times New Roman" w:hAnsi="Times New Roman"/>
          <w:sz w:val="24"/>
          <w:szCs w:val="24"/>
          <w:lang w:val="lt-LT"/>
        </w:rPr>
        <w:t>Pareiškėjas                            __________________                       ___________________</w:t>
      </w:r>
      <w:r w:rsidR="006257CB">
        <w:rPr>
          <w:rFonts w:ascii="Times New Roman" w:hAnsi="Times New Roman"/>
          <w:sz w:val="24"/>
          <w:szCs w:val="24"/>
          <w:lang w:val="lt-LT"/>
        </w:rPr>
        <w:t>__</w:t>
      </w:r>
      <w:r w:rsidRPr="00CC0F7F">
        <w:rPr>
          <w:rFonts w:ascii="Times New Roman" w:hAnsi="Times New Roman"/>
          <w:sz w:val="24"/>
          <w:szCs w:val="24"/>
          <w:lang w:val="lt-LT"/>
        </w:rPr>
        <w:t>______</w:t>
      </w:r>
    </w:p>
    <w:p w14:paraId="13B35850" w14:textId="7E3C2EB8" w:rsidR="00D943BB" w:rsidRPr="00CC0F7F" w:rsidRDefault="00D943BB" w:rsidP="00D943BB">
      <w:pPr>
        <w:rPr>
          <w:rFonts w:ascii="Times New Roman" w:hAnsi="Times New Roman"/>
          <w:sz w:val="22"/>
          <w:szCs w:val="22"/>
          <w:lang w:val="lt-LT"/>
        </w:rPr>
      </w:pPr>
      <w:r w:rsidRPr="00CC0F7F">
        <w:rPr>
          <w:rFonts w:ascii="Times New Roman" w:hAnsi="Times New Roman"/>
          <w:sz w:val="24"/>
          <w:szCs w:val="24"/>
          <w:lang w:val="lt-LT"/>
        </w:rPr>
        <w:t xml:space="preserve">  </w:t>
      </w:r>
      <w:r w:rsidRPr="00CC0F7F">
        <w:rPr>
          <w:rFonts w:ascii="Times New Roman" w:hAnsi="Times New Roman"/>
          <w:sz w:val="24"/>
          <w:szCs w:val="24"/>
          <w:lang w:val="lt-LT"/>
        </w:rPr>
        <w:tab/>
      </w:r>
      <w:r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Pr="00CC0F7F">
        <w:rPr>
          <w:rFonts w:ascii="Times New Roman" w:hAnsi="Times New Roman"/>
          <w:sz w:val="22"/>
          <w:szCs w:val="22"/>
          <w:lang w:val="lt-LT"/>
        </w:rPr>
        <w:t>(parašas)</w:t>
      </w:r>
      <w:r w:rsidRPr="00CC0F7F">
        <w:rPr>
          <w:rFonts w:ascii="Times New Roman" w:hAnsi="Times New Roman"/>
          <w:sz w:val="22"/>
          <w:szCs w:val="22"/>
          <w:lang w:val="lt-LT"/>
        </w:rPr>
        <w:tab/>
      </w:r>
      <w:r w:rsidRPr="00CC0F7F">
        <w:rPr>
          <w:rFonts w:ascii="Times New Roman" w:hAnsi="Times New Roman"/>
          <w:sz w:val="22"/>
          <w:szCs w:val="22"/>
          <w:lang w:val="lt-LT"/>
        </w:rPr>
        <w:tab/>
      </w:r>
      <w:r w:rsidR="00475161"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000C5C7F" w:rsidRPr="00CC0F7F">
        <w:rPr>
          <w:rFonts w:ascii="Times New Roman" w:hAnsi="Times New Roman"/>
          <w:sz w:val="22"/>
          <w:szCs w:val="22"/>
          <w:lang w:val="lt-LT"/>
        </w:rPr>
        <w:t>(v</w:t>
      </w:r>
      <w:r w:rsidRPr="00CC0F7F">
        <w:rPr>
          <w:rFonts w:ascii="Times New Roman" w:hAnsi="Times New Roman"/>
          <w:sz w:val="22"/>
          <w:szCs w:val="22"/>
          <w:lang w:val="lt-LT"/>
        </w:rPr>
        <w:t>ardas ir pavardė)</w:t>
      </w:r>
    </w:p>
    <w:p w14:paraId="224F6F3F" w14:textId="77777777" w:rsidR="00475161" w:rsidRPr="00CC0F7F" w:rsidRDefault="00475161" w:rsidP="00AC3C1C">
      <w:pPr>
        <w:rPr>
          <w:rFonts w:ascii="Times New Roman" w:hAnsi="Times New Roman"/>
          <w:sz w:val="22"/>
          <w:szCs w:val="22"/>
          <w:lang w:val="lt-LT"/>
        </w:rPr>
      </w:pPr>
    </w:p>
    <w:p w14:paraId="1D26365C" w14:textId="77777777" w:rsidR="005E66F9" w:rsidRDefault="005E66F9" w:rsidP="00AC3C1C">
      <w:pPr>
        <w:rPr>
          <w:rFonts w:ascii="Times New Roman" w:hAnsi="Times New Roman"/>
          <w:sz w:val="24"/>
          <w:szCs w:val="24"/>
          <w:lang w:val="lt-LT"/>
        </w:rPr>
      </w:pPr>
    </w:p>
    <w:p w14:paraId="7F9F3092" w14:textId="77777777" w:rsidR="00F6168F" w:rsidRPr="00CC0F7F" w:rsidRDefault="00F6168F" w:rsidP="00AC3C1C">
      <w:pPr>
        <w:rPr>
          <w:rFonts w:ascii="Times New Roman" w:hAnsi="Times New Roman"/>
          <w:sz w:val="24"/>
          <w:szCs w:val="24"/>
          <w:lang w:val="lt-LT"/>
        </w:rPr>
      </w:pPr>
      <w:r w:rsidRPr="00CC0F7F">
        <w:rPr>
          <w:rFonts w:ascii="Times New Roman" w:hAnsi="Times New Roman"/>
          <w:sz w:val="24"/>
          <w:szCs w:val="24"/>
          <w:lang w:val="lt-LT"/>
        </w:rPr>
        <w:lastRenderedPageBreak/>
        <w:t>Bylos Nr.</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________</w:t>
      </w:r>
    </w:p>
    <w:p w14:paraId="01879411" w14:textId="1DC6E8D4" w:rsidR="00475161" w:rsidRPr="00CC0F7F" w:rsidRDefault="00D943BB" w:rsidP="00AC3C1C">
      <w:pPr>
        <w:rPr>
          <w:rFonts w:ascii="Times New Roman" w:hAnsi="Times New Roman"/>
          <w:sz w:val="24"/>
          <w:szCs w:val="24"/>
          <w:lang w:val="lt-LT"/>
        </w:rPr>
      </w:pPr>
      <w:smartTag w:uri="schemas-tilde-lt/tildestengine" w:element="templates">
        <w:smartTagPr>
          <w:attr w:name="id" w:val="-1"/>
          <w:attr w:name="baseform" w:val="PRAŠYMAS"/>
          <w:attr w:name="text" w:val="PRAŠYMAS"/>
        </w:smartTagPr>
        <w:r w:rsidRPr="00CC0F7F">
          <w:rPr>
            <w:rFonts w:ascii="Times New Roman" w:hAnsi="Times New Roman"/>
            <w:sz w:val="24"/>
            <w:szCs w:val="24"/>
            <w:lang w:val="lt-LT"/>
          </w:rPr>
          <w:t>Prašymas</w:t>
        </w:r>
      </w:smartTag>
      <w:r w:rsidRPr="00CC0F7F">
        <w:rPr>
          <w:rFonts w:ascii="Times New Roman" w:hAnsi="Times New Roman"/>
          <w:sz w:val="24"/>
          <w:szCs w:val="24"/>
          <w:lang w:val="lt-LT"/>
        </w:rPr>
        <w:t>-</w:t>
      </w:r>
      <w:smartTag w:uri="schemas-tilde-lt/tildestengine" w:element="templates">
        <w:smartTagPr>
          <w:attr w:name="id" w:val="-1"/>
          <w:attr w:name="baseform" w:val="paraiška"/>
          <w:attr w:name="text" w:val="paraiška"/>
        </w:smartTagPr>
        <w:r w:rsidRPr="00CC0F7F">
          <w:rPr>
            <w:rFonts w:ascii="Times New Roman" w:hAnsi="Times New Roman"/>
            <w:sz w:val="24"/>
            <w:szCs w:val="24"/>
            <w:lang w:val="lt-LT"/>
          </w:rPr>
          <w:t>paraiška</w:t>
        </w:r>
      </w:smartTag>
      <w:r w:rsidRPr="00CC0F7F">
        <w:rPr>
          <w:rFonts w:ascii="Times New Roman" w:hAnsi="Times New Roman"/>
          <w:sz w:val="24"/>
          <w:szCs w:val="24"/>
          <w:lang w:val="lt-LT"/>
        </w:rPr>
        <w:t xml:space="preserve"> </w:t>
      </w:r>
      <w:r w:rsidR="00782FEA" w:rsidRPr="00CC0F7F">
        <w:rPr>
          <w:rFonts w:ascii="Times New Roman" w:hAnsi="Times New Roman"/>
          <w:sz w:val="24"/>
          <w:szCs w:val="24"/>
          <w:lang w:val="lt-LT"/>
        </w:rPr>
        <w:t xml:space="preserve">gauti </w:t>
      </w:r>
      <w:r w:rsidRPr="00CC0F7F">
        <w:rPr>
          <w:rFonts w:ascii="Times New Roman" w:hAnsi="Times New Roman"/>
          <w:sz w:val="24"/>
          <w:szCs w:val="24"/>
          <w:lang w:val="lt-LT"/>
        </w:rPr>
        <w:t>socialin</w:t>
      </w:r>
      <w:r w:rsidR="00782FEA">
        <w:rPr>
          <w:rFonts w:ascii="Times New Roman" w:hAnsi="Times New Roman"/>
          <w:sz w:val="24"/>
          <w:szCs w:val="24"/>
          <w:lang w:val="lt-LT"/>
        </w:rPr>
        <w:t>ę</w:t>
      </w:r>
      <w:r w:rsidRPr="00CC0F7F">
        <w:rPr>
          <w:rFonts w:ascii="Times New Roman" w:hAnsi="Times New Roman"/>
          <w:sz w:val="24"/>
          <w:szCs w:val="24"/>
          <w:lang w:val="lt-LT"/>
        </w:rPr>
        <w:t xml:space="preserve"> param</w:t>
      </w:r>
      <w:r w:rsidR="00782FEA">
        <w:rPr>
          <w:rFonts w:ascii="Times New Roman" w:hAnsi="Times New Roman"/>
          <w:sz w:val="24"/>
          <w:szCs w:val="24"/>
          <w:lang w:val="lt-LT"/>
        </w:rPr>
        <w:t>ą</w:t>
      </w:r>
      <w:r w:rsidRPr="00CC0F7F">
        <w:rPr>
          <w:rFonts w:ascii="Times New Roman" w:hAnsi="Times New Roman"/>
          <w:sz w:val="24"/>
          <w:szCs w:val="24"/>
          <w:lang w:val="lt-LT"/>
        </w:rPr>
        <w:t xml:space="preserve"> mokiniams </w:t>
      </w:r>
      <w:r w:rsidR="00C32516" w:rsidRPr="00CC0F7F">
        <w:rPr>
          <w:rFonts w:ascii="Times New Roman" w:hAnsi="Times New Roman"/>
          <w:sz w:val="24"/>
          <w:szCs w:val="24"/>
          <w:lang w:val="lt-LT"/>
        </w:rPr>
        <w:t>Nr. _____</w:t>
      </w:r>
      <w:r w:rsidR="003673EC" w:rsidRPr="00CC0F7F">
        <w:rPr>
          <w:rFonts w:ascii="Times New Roman" w:hAnsi="Times New Roman"/>
          <w:sz w:val="24"/>
          <w:szCs w:val="24"/>
          <w:lang w:val="lt-LT"/>
        </w:rPr>
        <w:t xml:space="preserve"> </w:t>
      </w:r>
      <w:r w:rsidR="00782FEA">
        <w:rPr>
          <w:rFonts w:ascii="Times New Roman" w:hAnsi="Times New Roman"/>
          <w:sz w:val="24"/>
          <w:szCs w:val="24"/>
          <w:lang w:val="lt-LT"/>
        </w:rPr>
        <w:t>pateiktas</w:t>
      </w:r>
      <w:r w:rsidR="00475161" w:rsidRPr="00CC0F7F">
        <w:rPr>
          <w:rFonts w:ascii="Times New Roman" w:hAnsi="Times New Roman"/>
          <w:sz w:val="24"/>
          <w:szCs w:val="24"/>
          <w:lang w:val="lt-LT"/>
        </w:rPr>
        <w:t>___________________</w:t>
      </w:r>
      <w:r w:rsidR="008F3A0B">
        <w:rPr>
          <w:rFonts w:ascii="Times New Roman" w:hAnsi="Times New Roman"/>
          <w:sz w:val="24"/>
          <w:szCs w:val="24"/>
          <w:lang w:val="lt-LT"/>
        </w:rPr>
        <w:t>_</w:t>
      </w:r>
      <w:r w:rsidR="00475161" w:rsidRPr="00CC0F7F">
        <w:rPr>
          <w:rFonts w:ascii="Times New Roman" w:hAnsi="Times New Roman"/>
          <w:sz w:val="24"/>
          <w:szCs w:val="24"/>
          <w:lang w:val="lt-LT"/>
        </w:rPr>
        <w:t>_</w:t>
      </w:r>
    </w:p>
    <w:p w14:paraId="2E9D28CF" w14:textId="65D94958" w:rsidR="00D943BB" w:rsidRPr="00CC0F7F" w:rsidRDefault="00C32516" w:rsidP="00AC3C1C">
      <w:pPr>
        <w:rPr>
          <w:rFonts w:ascii="Times New Roman" w:hAnsi="Times New Roman"/>
          <w:sz w:val="22"/>
          <w:szCs w:val="22"/>
          <w:lang w:val="lt-LT"/>
        </w:rPr>
      </w:pPr>
      <w:r w:rsidRPr="00CC0F7F">
        <w:rPr>
          <w:rFonts w:ascii="Times New Roman" w:hAnsi="Times New Roman"/>
          <w:sz w:val="22"/>
          <w:szCs w:val="22"/>
          <w:lang w:val="lt-LT"/>
        </w:rPr>
        <w:t xml:space="preserve"> </w:t>
      </w:r>
      <w:r w:rsidR="00475161"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0068438D" w:rsidRPr="00CC0F7F">
        <w:rPr>
          <w:rFonts w:ascii="Times New Roman" w:hAnsi="Times New Roman"/>
          <w:sz w:val="22"/>
          <w:szCs w:val="22"/>
          <w:lang w:val="lt-LT"/>
        </w:rPr>
        <w:t>(</w:t>
      </w:r>
      <w:r w:rsidR="00D943BB" w:rsidRPr="00CC0F7F">
        <w:rPr>
          <w:rFonts w:ascii="Times New Roman" w:hAnsi="Times New Roman"/>
          <w:sz w:val="22"/>
          <w:szCs w:val="22"/>
          <w:lang w:val="lt-LT"/>
        </w:rPr>
        <w:t>gavimo data)</w:t>
      </w:r>
    </w:p>
    <w:p w14:paraId="5E335A39" w14:textId="77777777" w:rsidR="00D943BB" w:rsidRPr="00CC0F7F" w:rsidRDefault="00D943BB" w:rsidP="00D943BB">
      <w:pPr>
        <w:ind w:left="709"/>
        <w:rPr>
          <w:rFonts w:ascii="Times New Roman" w:hAnsi="Times New Roman"/>
          <w:sz w:val="22"/>
          <w:szCs w:val="22"/>
          <w:lang w:val="lt-LT"/>
        </w:rPr>
      </w:pPr>
    </w:p>
    <w:p w14:paraId="7319326B" w14:textId="0D0567AB" w:rsidR="006A6EDD" w:rsidRPr="00CC0F7F" w:rsidRDefault="00D943BB" w:rsidP="006A6EDD">
      <w:pPr>
        <w:numPr>
          <w:ilvl w:val="0"/>
          <w:numId w:val="9"/>
        </w:numPr>
        <w:spacing w:line="360" w:lineRule="auto"/>
        <w:rPr>
          <w:rFonts w:ascii="Times New Roman" w:hAnsi="Times New Roman"/>
          <w:sz w:val="24"/>
          <w:szCs w:val="24"/>
          <w:lang w:val="lt-LT"/>
        </w:rPr>
      </w:pPr>
      <w:r w:rsidRPr="00CC0F7F">
        <w:rPr>
          <w:rFonts w:ascii="Times New Roman" w:hAnsi="Times New Roman"/>
          <w:sz w:val="24"/>
          <w:szCs w:val="24"/>
          <w:lang w:val="lt-LT"/>
        </w:rPr>
        <w:t>Pateikti visi reikalingi dokumentai</w:t>
      </w:r>
    </w:p>
    <w:p w14:paraId="28B01A6C" w14:textId="77777777" w:rsidR="00D943BB" w:rsidRPr="00CC0F7F" w:rsidRDefault="00D943BB" w:rsidP="006A6EDD">
      <w:pPr>
        <w:numPr>
          <w:ilvl w:val="0"/>
          <w:numId w:val="9"/>
        </w:numPr>
        <w:spacing w:line="360" w:lineRule="auto"/>
        <w:rPr>
          <w:rFonts w:ascii="Times New Roman" w:hAnsi="Times New Roman"/>
          <w:bCs/>
          <w:sz w:val="24"/>
          <w:szCs w:val="24"/>
          <w:lang w:val="lt-LT"/>
        </w:rPr>
      </w:pPr>
      <w:r w:rsidRPr="00CC0F7F">
        <w:rPr>
          <w:rFonts w:ascii="Times New Roman" w:hAnsi="Times New Roman"/>
          <w:bCs/>
          <w:sz w:val="24"/>
          <w:szCs w:val="24"/>
          <w:lang w:val="lt-LT"/>
        </w:rPr>
        <w:t>Nepateikti socialinei paramai mokiniams gauti reikalingi dokumentai</w:t>
      </w:r>
      <w:r w:rsidR="00C32516" w:rsidRPr="00CC0F7F">
        <w:rPr>
          <w:rFonts w:ascii="Times New Roman" w:hAnsi="Times New Roman"/>
          <w:bCs/>
          <w:sz w:val="24"/>
          <w:szCs w:val="24"/>
          <w:lang w:val="lt-LT"/>
        </w:rPr>
        <w:t>:</w:t>
      </w:r>
    </w:p>
    <w:p w14:paraId="06F27C20" w14:textId="77777777" w:rsidR="00560351" w:rsidRPr="00CC0F7F" w:rsidRDefault="00560351" w:rsidP="00560351">
      <w:pPr>
        <w:spacing w:line="360" w:lineRule="auto"/>
        <w:ind w:left="720"/>
        <w:rPr>
          <w:rFonts w:ascii="Times New Roman" w:hAnsi="Times New Roman"/>
          <w:bCs/>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7D6227" w:rsidRPr="00CC0F7F" w14:paraId="2D84DF36" w14:textId="77777777" w:rsidTr="008C6A4C">
        <w:trPr>
          <w:trHeight w:val="843"/>
        </w:trPr>
        <w:tc>
          <w:tcPr>
            <w:tcW w:w="5920" w:type="dxa"/>
            <w:tcBorders>
              <w:top w:val="single" w:sz="4" w:space="0" w:color="auto"/>
              <w:left w:val="single" w:sz="4" w:space="0" w:color="auto"/>
              <w:bottom w:val="single" w:sz="4" w:space="0" w:color="auto"/>
              <w:right w:val="single" w:sz="4" w:space="0" w:color="auto"/>
            </w:tcBorders>
            <w:vAlign w:val="center"/>
          </w:tcPr>
          <w:p w14:paraId="1F9097C4" w14:textId="77777777" w:rsidR="007D6227" w:rsidRPr="00CC0F7F" w:rsidRDefault="007D6227" w:rsidP="007D6227">
            <w:pPr>
              <w:jc w:val="center"/>
              <w:rPr>
                <w:rFonts w:ascii="Times New Roman" w:hAnsi="Times New Roman"/>
                <w:sz w:val="24"/>
                <w:szCs w:val="24"/>
                <w:lang w:val="lt-LT"/>
              </w:rPr>
            </w:pPr>
            <w:r w:rsidRPr="00CC0F7F">
              <w:rPr>
                <w:rFonts w:ascii="Times New Roman" w:hAnsi="Times New Roman"/>
                <w:bCs/>
                <w:sz w:val="24"/>
                <w:szCs w:val="24"/>
                <w:lang w:val="lt-LT"/>
              </w:rPr>
              <w:t>Nepateikti dokumentai</w:t>
            </w:r>
            <w:r w:rsidRPr="00CC0F7F">
              <w:rPr>
                <w:rFonts w:ascii="Times New Roman" w:hAnsi="Times New Roman"/>
                <w:sz w:val="24"/>
                <w:szCs w:val="24"/>
                <w:lang w:val="lt-LT"/>
              </w:rPr>
              <w:t xml:space="preserve"> </w:t>
            </w:r>
          </w:p>
          <w:p w14:paraId="091B0044" w14:textId="77777777" w:rsidR="007D6227" w:rsidRPr="00CC0F7F" w:rsidRDefault="007D6227" w:rsidP="007D6227">
            <w:pPr>
              <w:jc w:val="center"/>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vAlign w:val="center"/>
          </w:tcPr>
          <w:p w14:paraId="6C7B3560" w14:textId="47DFAA8B" w:rsidR="007D6227" w:rsidRPr="00CC0F7F" w:rsidRDefault="007D6227" w:rsidP="00A0420B">
            <w:pPr>
              <w:jc w:val="center"/>
              <w:rPr>
                <w:rFonts w:ascii="Times New Roman" w:hAnsi="Times New Roman"/>
                <w:sz w:val="24"/>
                <w:szCs w:val="24"/>
                <w:lang w:val="lt-LT"/>
              </w:rPr>
            </w:pPr>
            <w:r w:rsidRPr="00CC0F7F">
              <w:rPr>
                <w:rFonts w:ascii="Times New Roman" w:hAnsi="Times New Roman"/>
                <w:sz w:val="24"/>
                <w:szCs w:val="24"/>
                <w:lang w:val="lt-LT"/>
              </w:rPr>
              <w:t>Pateik</w:t>
            </w:r>
            <w:r w:rsidR="00A0420B">
              <w:rPr>
                <w:rFonts w:ascii="Times New Roman" w:hAnsi="Times New Roman"/>
                <w:sz w:val="24"/>
                <w:szCs w:val="24"/>
                <w:lang w:val="lt-LT"/>
              </w:rPr>
              <w:t>imo data</w:t>
            </w:r>
          </w:p>
        </w:tc>
        <w:tc>
          <w:tcPr>
            <w:tcW w:w="2340" w:type="dxa"/>
            <w:tcBorders>
              <w:top w:val="single" w:sz="4" w:space="0" w:color="auto"/>
              <w:left w:val="single" w:sz="4" w:space="0" w:color="auto"/>
              <w:bottom w:val="single" w:sz="4" w:space="0" w:color="auto"/>
              <w:right w:val="single" w:sz="4" w:space="0" w:color="auto"/>
            </w:tcBorders>
            <w:vAlign w:val="center"/>
          </w:tcPr>
          <w:p w14:paraId="4DBB825C" w14:textId="77777777" w:rsidR="007D6227" w:rsidRPr="00CC0F7F" w:rsidRDefault="007D6227" w:rsidP="00341053">
            <w:pPr>
              <w:jc w:val="center"/>
              <w:rPr>
                <w:rFonts w:ascii="Times New Roman" w:hAnsi="Times New Roman"/>
                <w:sz w:val="24"/>
                <w:szCs w:val="24"/>
                <w:lang w:val="lt-LT"/>
              </w:rPr>
            </w:pPr>
            <w:r w:rsidRPr="00CC0F7F">
              <w:rPr>
                <w:rFonts w:ascii="Times New Roman" w:hAnsi="Times New Roman"/>
                <w:sz w:val="24"/>
                <w:szCs w:val="24"/>
                <w:lang w:val="lt-LT"/>
              </w:rPr>
              <w:t xml:space="preserve">Dokumentus priėmusio darbuotojo vardas, pavardė ir parašas </w:t>
            </w:r>
          </w:p>
        </w:tc>
      </w:tr>
      <w:tr w:rsidR="007D6227" w:rsidRPr="00CC0F7F" w14:paraId="7D08C6FD" w14:textId="77777777" w:rsidTr="008C6A4C">
        <w:tc>
          <w:tcPr>
            <w:tcW w:w="5920" w:type="dxa"/>
            <w:tcBorders>
              <w:top w:val="single" w:sz="4" w:space="0" w:color="auto"/>
              <w:left w:val="single" w:sz="4" w:space="0" w:color="auto"/>
              <w:bottom w:val="single" w:sz="4" w:space="0" w:color="auto"/>
              <w:right w:val="single" w:sz="4" w:space="0" w:color="auto"/>
            </w:tcBorders>
          </w:tcPr>
          <w:p w14:paraId="5D73E1A6"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41A47EA3"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5E9B0B2E"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2C04CA4E" w14:textId="77777777" w:rsidTr="008C6A4C">
        <w:tc>
          <w:tcPr>
            <w:tcW w:w="5920" w:type="dxa"/>
            <w:tcBorders>
              <w:top w:val="single" w:sz="4" w:space="0" w:color="auto"/>
              <w:left w:val="single" w:sz="4" w:space="0" w:color="auto"/>
              <w:bottom w:val="single" w:sz="4" w:space="0" w:color="auto"/>
              <w:right w:val="single" w:sz="4" w:space="0" w:color="auto"/>
            </w:tcBorders>
          </w:tcPr>
          <w:p w14:paraId="54C6CB99"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697D97CD"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123590E8"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67370CA0" w14:textId="77777777" w:rsidTr="008C6A4C">
        <w:tc>
          <w:tcPr>
            <w:tcW w:w="5920" w:type="dxa"/>
            <w:tcBorders>
              <w:top w:val="single" w:sz="4" w:space="0" w:color="auto"/>
              <w:left w:val="single" w:sz="4" w:space="0" w:color="auto"/>
              <w:bottom w:val="single" w:sz="4" w:space="0" w:color="auto"/>
              <w:right w:val="single" w:sz="4" w:space="0" w:color="auto"/>
            </w:tcBorders>
          </w:tcPr>
          <w:p w14:paraId="4ED1EAC0"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6627AE7A"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1B5D5949"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52609A8F" w14:textId="77777777" w:rsidTr="008C6A4C">
        <w:tc>
          <w:tcPr>
            <w:tcW w:w="5920" w:type="dxa"/>
            <w:tcBorders>
              <w:top w:val="single" w:sz="4" w:space="0" w:color="auto"/>
              <w:left w:val="single" w:sz="4" w:space="0" w:color="auto"/>
              <w:bottom w:val="single" w:sz="4" w:space="0" w:color="auto"/>
              <w:right w:val="single" w:sz="4" w:space="0" w:color="auto"/>
            </w:tcBorders>
          </w:tcPr>
          <w:p w14:paraId="45EC3E6D"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1323AF72"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5B0E65B4"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1A6EB3D4" w14:textId="77777777" w:rsidTr="008C6A4C">
        <w:tc>
          <w:tcPr>
            <w:tcW w:w="5920" w:type="dxa"/>
            <w:tcBorders>
              <w:top w:val="single" w:sz="4" w:space="0" w:color="auto"/>
              <w:left w:val="single" w:sz="4" w:space="0" w:color="auto"/>
              <w:bottom w:val="single" w:sz="4" w:space="0" w:color="auto"/>
              <w:right w:val="single" w:sz="4" w:space="0" w:color="auto"/>
            </w:tcBorders>
          </w:tcPr>
          <w:p w14:paraId="5F163691"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238319D"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0D4452D" w14:textId="77777777" w:rsidR="007D6227" w:rsidRPr="00CC0F7F" w:rsidRDefault="007D6227" w:rsidP="007D6227">
            <w:pPr>
              <w:spacing w:line="320" w:lineRule="exact"/>
              <w:rPr>
                <w:rFonts w:ascii="Times New Roman" w:hAnsi="Times New Roman"/>
                <w:sz w:val="24"/>
                <w:szCs w:val="24"/>
                <w:lang w:val="lt-LT"/>
              </w:rPr>
            </w:pPr>
          </w:p>
        </w:tc>
      </w:tr>
    </w:tbl>
    <w:p w14:paraId="23F595D2" w14:textId="77777777" w:rsidR="0068438D" w:rsidRPr="00CC0F7F" w:rsidRDefault="0068438D"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14:paraId="1F816FE9" w14:textId="77777777" w:rsidR="00D943BB" w:rsidRPr="00CC0F7F" w:rsidRDefault="00D943BB"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CC0F7F">
        <w:rPr>
          <w:caps w:val="0"/>
          <w:szCs w:val="24"/>
          <w:lang w:val="lt-LT"/>
        </w:rPr>
        <w:t>Prašymą-paraišką ir dokumentus priėmė</w:t>
      </w:r>
    </w:p>
    <w:p w14:paraId="43AEF039" w14:textId="77777777" w:rsidR="00180EC7" w:rsidRPr="00CC0F7F" w:rsidRDefault="00180EC7" w:rsidP="00180EC7">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D943BB" w:rsidRPr="00CC0F7F" w14:paraId="5CAACFD3" w14:textId="77777777" w:rsidTr="00475161">
        <w:tc>
          <w:tcPr>
            <w:tcW w:w="3216" w:type="dxa"/>
            <w:tcBorders>
              <w:top w:val="nil"/>
              <w:left w:val="nil"/>
              <w:bottom w:val="nil"/>
              <w:right w:val="nil"/>
            </w:tcBorders>
          </w:tcPr>
          <w:p w14:paraId="7807CA86" w14:textId="133AE32B" w:rsidR="00D943BB" w:rsidRPr="00CC0F7F" w:rsidRDefault="00D943BB" w:rsidP="008C0192">
            <w:pPr>
              <w:rPr>
                <w:rFonts w:ascii="Times New Roman" w:hAnsi="Times New Roman"/>
                <w:sz w:val="24"/>
                <w:szCs w:val="24"/>
                <w:lang w:val="lt-LT"/>
              </w:rPr>
            </w:pPr>
            <w:r w:rsidRPr="00CC0F7F">
              <w:rPr>
                <w:rFonts w:ascii="Times New Roman" w:hAnsi="Times New Roman"/>
                <w:sz w:val="24"/>
                <w:szCs w:val="24"/>
                <w:lang w:val="lt-LT"/>
              </w:rPr>
              <w:t xml:space="preserve">_________________________ </w:t>
            </w:r>
            <w:r w:rsidR="008C0192" w:rsidRPr="00CC0F7F">
              <w:rPr>
                <w:rFonts w:ascii="Times New Roman" w:hAnsi="Times New Roman"/>
                <w:sz w:val="24"/>
                <w:szCs w:val="24"/>
                <w:lang w:val="lt-LT"/>
              </w:rPr>
              <w:t>(</w:t>
            </w:r>
            <w:r w:rsidRPr="00CC0F7F">
              <w:rPr>
                <w:rFonts w:ascii="Times New Roman" w:hAnsi="Times New Roman"/>
                <w:sz w:val="24"/>
                <w:szCs w:val="24"/>
                <w:lang w:val="lt-LT"/>
              </w:rPr>
              <w:t>pareigų pavadinimas)</w:t>
            </w:r>
          </w:p>
        </w:tc>
        <w:tc>
          <w:tcPr>
            <w:tcW w:w="6516" w:type="dxa"/>
            <w:tcBorders>
              <w:top w:val="nil"/>
              <w:left w:val="nil"/>
              <w:bottom w:val="nil"/>
              <w:right w:val="nil"/>
            </w:tcBorders>
          </w:tcPr>
          <w:p w14:paraId="5DF166C5" w14:textId="6A8D94DC" w:rsidR="00D943BB" w:rsidRPr="00CC0F7F" w:rsidRDefault="00D943BB" w:rsidP="00006D55">
            <w:pPr>
              <w:rPr>
                <w:rFonts w:ascii="Times New Roman" w:hAnsi="Times New Roman"/>
                <w:sz w:val="24"/>
                <w:szCs w:val="24"/>
                <w:lang w:val="lt-LT"/>
              </w:rPr>
            </w:pPr>
            <w:r w:rsidRPr="00CC0F7F">
              <w:rPr>
                <w:rFonts w:ascii="Times New Roman" w:hAnsi="Times New Roman"/>
                <w:sz w:val="24"/>
                <w:szCs w:val="24"/>
                <w:lang w:val="lt-LT"/>
              </w:rPr>
              <w:t xml:space="preserve"> __________________        _____________________________</w:t>
            </w:r>
          </w:p>
          <w:p w14:paraId="11008995" w14:textId="09987678" w:rsidR="00D943BB" w:rsidRPr="00CC0F7F" w:rsidRDefault="00AC3C1C" w:rsidP="00475161">
            <w:pPr>
              <w:jc w:val="center"/>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 xml:space="preserve">(parašas)             </w:t>
            </w:r>
            <w:r w:rsidR="00DD098E"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(vardas ir pavardė)</w:t>
            </w:r>
          </w:p>
        </w:tc>
      </w:tr>
    </w:tbl>
    <w:p w14:paraId="1FF3C26C" w14:textId="77777777" w:rsidR="00D943BB" w:rsidRPr="00CC0F7F" w:rsidRDefault="00D943BB" w:rsidP="00D943BB">
      <w:pPr>
        <w:ind w:firstLine="720"/>
        <w:jc w:val="right"/>
        <w:rPr>
          <w:rFonts w:ascii="Times New Roman" w:hAnsi="Times New Roman"/>
          <w:sz w:val="24"/>
          <w:szCs w:val="24"/>
          <w:lang w:val="lt-LT"/>
        </w:rPr>
      </w:pPr>
    </w:p>
    <w:p w14:paraId="65766ADF" w14:textId="77777777" w:rsidR="000C5C7F" w:rsidRPr="00CC0F7F" w:rsidRDefault="000C5C7F" w:rsidP="00D943BB">
      <w:pPr>
        <w:ind w:firstLine="720"/>
        <w:jc w:val="center"/>
        <w:rPr>
          <w:rFonts w:ascii="Times New Roman" w:hAnsi="Times New Roman"/>
          <w:sz w:val="24"/>
          <w:szCs w:val="24"/>
          <w:lang w:val="lt-LT"/>
        </w:rPr>
      </w:pPr>
    </w:p>
    <w:p w14:paraId="0AEECB5A" w14:textId="77777777" w:rsidR="000C5C7F" w:rsidRPr="00CC0F7F" w:rsidRDefault="000C5C7F" w:rsidP="00D943BB">
      <w:pPr>
        <w:ind w:firstLine="720"/>
        <w:jc w:val="center"/>
        <w:rPr>
          <w:rFonts w:ascii="Times New Roman" w:hAnsi="Times New Roman"/>
          <w:sz w:val="24"/>
          <w:szCs w:val="24"/>
          <w:lang w:val="lt-LT"/>
        </w:rPr>
      </w:pPr>
    </w:p>
    <w:p w14:paraId="05FBE31D" w14:textId="77777777" w:rsidR="00D943BB" w:rsidRPr="00CC0F7F" w:rsidRDefault="00953DFC" w:rsidP="00953DFC">
      <w:pPr>
        <w:ind w:firstLine="720"/>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__________________</w:t>
      </w:r>
    </w:p>
    <w:p w14:paraId="2B44717B" w14:textId="77777777" w:rsidR="000C5C7F" w:rsidRPr="00CC0F7F" w:rsidRDefault="002A056D" w:rsidP="00953DFC">
      <w:pPr>
        <w:tabs>
          <w:tab w:val="left" w:pos="4395"/>
          <w:tab w:val="left" w:pos="4678"/>
          <w:tab w:val="left" w:pos="4820"/>
          <w:tab w:val="left" w:pos="5245"/>
          <w:tab w:val="left" w:pos="5387"/>
        </w:tabs>
        <w:ind w:left="3894"/>
        <w:rPr>
          <w:rFonts w:ascii="Times New Roman" w:hAnsi="Times New Roman"/>
          <w:sz w:val="24"/>
          <w:szCs w:val="24"/>
          <w:lang w:val="lt-LT"/>
        </w:rPr>
      </w:pPr>
      <w:r w:rsidRPr="00CC0F7F">
        <w:rPr>
          <w:rFonts w:ascii="Times New Roman" w:hAnsi="Times New Roman"/>
          <w:sz w:val="24"/>
          <w:szCs w:val="24"/>
          <w:lang w:val="lt-LT"/>
        </w:rPr>
        <w:t xml:space="preserve">              </w:t>
      </w:r>
    </w:p>
    <w:p w14:paraId="7BC23A05" w14:textId="77777777" w:rsidR="000C5C7F" w:rsidRPr="00CC0F7F" w:rsidRDefault="000C5C7F" w:rsidP="00D943BB">
      <w:pPr>
        <w:tabs>
          <w:tab w:val="left" w:pos="4395"/>
          <w:tab w:val="left" w:pos="4678"/>
          <w:tab w:val="left" w:pos="4820"/>
          <w:tab w:val="left" w:pos="5245"/>
          <w:tab w:val="left" w:pos="5387"/>
        </w:tabs>
        <w:ind w:left="3894"/>
        <w:jc w:val="center"/>
        <w:rPr>
          <w:rFonts w:ascii="Times New Roman" w:hAnsi="Times New Roman"/>
          <w:sz w:val="24"/>
          <w:szCs w:val="24"/>
          <w:lang w:val="lt-LT"/>
        </w:rPr>
      </w:pPr>
    </w:p>
    <w:p w14:paraId="6538D6D0" w14:textId="77777777" w:rsidR="000C5C7F" w:rsidRPr="00CC0F7F" w:rsidRDefault="000C5C7F" w:rsidP="00D943BB">
      <w:pPr>
        <w:tabs>
          <w:tab w:val="left" w:pos="4395"/>
          <w:tab w:val="left" w:pos="4678"/>
          <w:tab w:val="left" w:pos="4820"/>
          <w:tab w:val="left" w:pos="5245"/>
          <w:tab w:val="left" w:pos="5387"/>
        </w:tabs>
        <w:ind w:left="3894"/>
        <w:jc w:val="center"/>
        <w:rPr>
          <w:rFonts w:ascii="Times New Roman" w:hAnsi="Times New Roman"/>
          <w:sz w:val="24"/>
          <w:szCs w:val="24"/>
          <w:lang w:val="lt-LT"/>
        </w:rPr>
      </w:pPr>
    </w:p>
    <w:p w14:paraId="5095D349" w14:textId="77777777" w:rsidR="000C5C7F" w:rsidRPr="00CC0F7F" w:rsidRDefault="000C5C7F" w:rsidP="00D943BB">
      <w:pPr>
        <w:tabs>
          <w:tab w:val="left" w:pos="4395"/>
          <w:tab w:val="left" w:pos="4678"/>
          <w:tab w:val="left" w:pos="4820"/>
          <w:tab w:val="left" w:pos="5245"/>
          <w:tab w:val="left" w:pos="5387"/>
        </w:tabs>
        <w:ind w:left="3894"/>
        <w:jc w:val="center"/>
        <w:rPr>
          <w:rFonts w:ascii="Times New Roman" w:hAnsi="Times New Roman"/>
          <w:sz w:val="24"/>
          <w:szCs w:val="24"/>
          <w:lang w:val="lt-LT"/>
        </w:rPr>
      </w:pPr>
    </w:p>
    <w:p w14:paraId="1ED77CAD" w14:textId="77777777" w:rsidR="000C5C7F" w:rsidRPr="00CC0F7F" w:rsidRDefault="000C5C7F" w:rsidP="00D943BB">
      <w:pPr>
        <w:tabs>
          <w:tab w:val="left" w:pos="4395"/>
          <w:tab w:val="left" w:pos="4678"/>
          <w:tab w:val="left" w:pos="4820"/>
          <w:tab w:val="left" w:pos="5245"/>
          <w:tab w:val="left" w:pos="5387"/>
        </w:tabs>
        <w:ind w:left="3894"/>
        <w:jc w:val="center"/>
        <w:rPr>
          <w:rFonts w:ascii="Times New Roman" w:hAnsi="Times New Roman"/>
          <w:sz w:val="24"/>
          <w:szCs w:val="24"/>
          <w:lang w:val="lt-LT"/>
        </w:rPr>
      </w:pPr>
    </w:p>
    <w:p w14:paraId="4BD6B491" w14:textId="77777777" w:rsidR="000C5C7F" w:rsidRPr="00CC0F7F" w:rsidRDefault="000C5C7F" w:rsidP="00D943BB">
      <w:pPr>
        <w:tabs>
          <w:tab w:val="left" w:pos="4395"/>
          <w:tab w:val="left" w:pos="4678"/>
          <w:tab w:val="left" w:pos="4820"/>
          <w:tab w:val="left" w:pos="5245"/>
          <w:tab w:val="left" w:pos="5387"/>
        </w:tabs>
        <w:ind w:left="3894"/>
        <w:jc w:val="center"/>
        <w:rPr>
          <w:rFonts w:ascii="Times New Roman" w:hAnsi="Times New Roman"/>
          <w:sz w:val="24"/>
          <w:szCs w:val="24"/>
          <w:lang w:val="lt-LT"/>
        </w:rPr>
      </w:pPr>
    </w:p>
    <w:p w14:paraId="06D9EF9A" w14:textId="77777777" w:rsidR="000C5C7F" w:rsidRPr="00CC0F7F" w:rsidRDefault="000C5C7F" w:rsidP="00D943BB">
      <w:pPr>
        <w:tabs>
          <w:tab w:val="left" w:pos="4395"/>
          <w:tab w:val="left" w:pos="4678"/>
          <w:tab w:val="left" w:pos="4820"/>
          <w:tab w:val="left" w:pos="5245"/>
          <w:tab w:val="left" w:pos="5387"/>
        </w:tabs>
        <w:ind w:left="3894"/>
        <w:jc w:val="center"/>
        <w:rPr>
          <w:rFonts w:ascii="Times New Roman" w:hAnsi="Times New Roman"/>
          <w:sz w:val="24"/>
          <w:szCs w:val="24"/>
          <w:lang w:val="lt-LT"/>
        </w:rPr>
      </w:pPr>
    </w:p>
    <w:p w14:paraId="71C9A103" w14:textId="77777777" w:rsidR="000C5C7F" w:rsidRPr="00CC0F7F" w:rsidRDefault="000C5C7F" w:rsidP="00D943BB">
      <w:pPr>
        <w:tabs>
          <w:tab w:val="left" w:pos="4395"/>
          <w:tab w:val="left" w:pos="4678"/>
          <w:tab w:val="left" w:pos="4820"/>
          <w:tab w:val="left" w:pos="5245"/>
          <w:tab w:val="left" w:pos="5387"/>
        </w:tabs>
        <w:ind w:left="3894"/>
        <w:jc w:val="center"/>
        <w:rPr>
          <w:rFonts w:ascii="Times New Roman" w:hAnsi="Times New Roman"/>
          <w:sz w:val="24"/>
          <w:szCs w:val="24"/>
          <w:lang w:val="lt-LT"/>
        </w:rPr>
      </w:pPr>
    </w:p>
    <w:p w14:paraId="5F32E786" w14:textId="77777777" w:rsidR="000C5C7F" w:rsidRPr="00CC0F7F" w:rsidRDefault="000C5C7F" w:rsidP="00D943BB">
      <w:pPr>
        <w:tabs>
          <w:tab w:val="left" w:pos="4395"/>
          <w:tab w:val="left" w:pos="4678"/>
          <w:tab w:val="left" w:pos="4820"/>
          <w:tab w:val="left" w:pos="5245"/>
          <w:tab w:val="left" w:pos="5387"/>
        </w:tabs>
        <w:ind w:left="3894"/>
        <w:jc w:val="center"/>
        <w:rPr>
          <w:rFonts w:ascii="Times New Roman" w:hAnsi="Times New Roman"/>
          <w:sz w:val="24"/>
          <w:szCs w:val="24"/>
          <w:lang w:val="lt-LT"/>
        </w:rPr>
      </w:pPr>
    </w:p>
    <w:p w14:paraId="3EE8EE0D" w14:textId="77777777" w:rsidR="000C5C7F" w:rsidRPr="00CC0F7F" w:rsidRDefault="000C5C7F" w:rsidP="00D943BB">
      <w:pPr>
        <w:tabs>
          <w:tab w:val="left" w:pos="4395"/>
          <w:tab w:val="left" w:pos="4678"/>
          <w:tab w:val="left" w:pos="4820"/>
          <w:tab w:val="left" w:pos="5245"/>
          <w:tab w:val="left" w:pos="5387"/>
        </w:tabs>
        <w:ind w:left="3894"/>
        <w:jc w:val="center"/>
        <w:rPr>
          <w:rFonts w:ascii="Times New Roman" w:hAnsi="Times New Roman"/>
          <w:sz w:val="24"/>
          <w:szCs w:val="24"/>
          <w:lang w:val="lt-LT"/>
        </w:rPr>
      </w:pPr>
    </w:p>
    <w:p w14:paraId="0901318E" w14:textId="191A7255" w:rsidR="00223AC8" w:rsidRPr="00CC0F7F" w:rsidRDefault="00223AC8" w:rsidP="00D943BB">
      <w:pPr>
        <w:tabs>
          <w:tab w:val="left" w:pos="4395"/>
          <w:tab w:val="left" w:pos="4678"/>
          <w:tab w:val="left" w:pos="4820"/>
          <w:tab w:val="left" w:pos="5245"/>
          <w:tab w:val="left" w:pos="5387"/>
        </w:tabs>
        <w:ind w:left="3894"/>
        <w:jc w:val="center"/>
        <w:rPr>
          <w:rFonts w:ascii="Times New Roman" w:hAnsi="Times New Roman"/>
          <w:sz w:val="24"/>
          <w:szCs w:val="24"/>
          <w:lang w:val="lt-LT"/>
        </w:rPr>
      </w:pPr>
    </w:p>
    <w:p w14:paraId="5529AEFA" w14:textId="77777777" w:rsidR="008C0192" w:rsidRPr="00CC0F7F" w:rsidRDefault="008C0192" w:rsidP="00BB23A4">
      <w:pPr>
        <w:tabs>
          <w:tab w:val="left" w:pos="4395"/>
          <w:tab w:val="left" w:pos="4678"/>
          <w:tab w:val="left" w:pos="4820"/>
          <w:tab w:val="left" w:pos="5245"/>
          <w:tab w:val="left" w:pos="5387"/>
        </w:tabs>
        <w:ind w:left="3894" w:firstLine="1351"/>
        <w:rPr>
          <w:rFonts w:ascii="Times New Roman" w:hAnsi="Times New Roman"/>
          <w:sz w:val="24"/>
          <w:szCs w:val="24"/>
          <w:lang w:val="lt-LT"/>
        </w:rPr>
      </w:pPr>
    </w:p>
    <w:p w14:paraId="3B2A9C2A" w14:textId="77777777" w:rsidR="008C0192" w:rsidRPr="00CC0F7F" w:rsidRDefault="008C0192" w:rsidP="00BB23A4">
      <w:pPr>
        <w:tabs>
          <w:tab w:val="left" w:pos="4395"/>
          <w:tab w:val="left" w:pos="4678"/>
          <w:tab w:val="left" w:pos="4820"/>
          <w:tab w:val="left" w:pos="5245"/>
          <w:tab w:val="left" w:pos="5387"/>
        </w:tabs>
        <w:ind w:left="3894" w:firstLine="1351"/>
        <w:rPr>
          <w:rFonts w:ascii="Times New Roman" w:hAnsi="Times New Roman"/>
          <w:sz w:val="24"/>
          <w:szCs w:val="24"/>
          <w:lang w:val="lt-LT"/>
        </w:rPr>
      </w:pPr>
    </w:p>
    <w:p w14:paraId="6CB5CDF3" w14:textId="77777777" w:rsidR="008C0192" w:rsidRPr="00CC0F7F" w:rsidRDefault="008C0192" w:rsidP="00BB23A4">
      <w:pPr>
        <w:tabs>
          <w:tab w:val="left" w:pos="4395"/>
          <w:tab w:val="left" w:pos="4678"/>
          <w:tab w:val="left" w:pos="4820"/>
          <w:tab w:val="left" w:pos="5245"/>
          <w:tab w:val="left" w:pos="5387"/>
        </w:tabs>
        <w:ind w:left="3894" w:firstLine="1351"/>
        <w:rPr>
          <w:rFonts w:ascii="Times New Roman" w:hAnsi="Times New Roman"/>
          <w:sz w:val="24"/>
          <w:szCs w:val="24"/>
          <w:lang w:val="lt-LT"/>
        </w:rPr>
      </w:pPr>
    </w:p>
    <w:p w14:paraId="15AAC330" w14:textId="77777777" w:rsidR="008C0192" w:rsidRPr="00CC0F7F" w:rsidRDefault="008C0192" w:rsidP="00BB23A4">
      <w:pPr>
        <w:tabs>
          <w:tab w:val="left" w:pos="4395"/>
          <w:tab w:val="left" w:pos="4678"/>
          <w:tab w:val="left" w:pos="4820"/>
          <w:tab w:val="left" w:pos="5245"/>
          <w:tab w:val="left" w:pos="5387"/>
        </w:tabs>
        <w:ind w:left="3894" w:firstLine="1351"/>
        <w:rPr>
          <w:rFonts w:ascii="Times New Roman" w:hAnsi="Times New Roman"/>
          <w:sz w:val="24"/>
          <w:szCs w:val="24"/>
          <w:lang w:val="lt-LT"/>
        </w:rPr>
      </w:pPr>
    </w:p>
    <w:p w14:paraId="530ECF18" w14:textId="77777777" w:rsidR="008C0192" w:rsidRPr="00CC0F7F" w:rsidRDefault="008C0192" w:rsidP="00BB23A4">
      <w:pPr>
        <w:tabs>
          <w:tab w:val="left" w:pos="4395"/>
          <w:tab w:val="left" w:pos="4678"/>
          <w:tab w:val="left" w:pos="4820"/>
          <w:tab w:val="left" w:pos="5245"/>
          <w:tab w:val="left" w:pos="5387"/>
        </w:tabs>
        <w:ind w:left="3894" w:firstLine="1351"/>
        <w:rPr>
          <w:rFonts w:ascii="Times New Roman" w:hAnsi="Times New Roman"/>
          <w:sz w:val="24"/>
          <w:szCs w:val="24"/>
          <w:lang w:val="lt-LT"/>
        </w:rPr>
      </w:pPr>
    </w:p>
    <w:p w14:paraId="7A2BB092" w14:textId="77777777" w:rsidR="008C0192" w:rsidRPr="00CC0F7F" w:rsidRDefault="008C0192" w:rsidP="00BB23A4">
      <w:pPr>
        <w:tabs>
          <w:tab w:val="left" w:pos="4395"/>
          <w:tab w:val="left" w:pos="4678"/>
          <w:tab w:val="left" w:pos="4820"/>
          <w:tab w:val="left" w:pos="5245"/>
          <w:tab w:val="left" w:pos="5387"/>
        </w:tabs>
        <w:ind w:left="3894" w:firstLine="1351"/>
        <w:rPr>
          <w:rFonts w:ascii="Times New Roman" w:hAnsi="Times New Roman"/>
          <w:sz w:val="24"/>
          <w:szCs w:val="24"/>
          <w:lang w:val="lt-LT"/>
        </w:rPr>
      </w:pPr>
    </w:p>
    <w:p w14:paraId="7921BD9B" w14:textId="77777777" w:rsidR="008C0192" w:rsidRPr="00CC0F7F" w:rsidRDefault="008C0192" w:rsidP="00BB23A4">
      <w:pPr>
        <w:tabs>
          <w:tab w:val="left" w:pos="4395"/>
          <w:tab w:val="left" w:pos="4678"/>
          <w:tab w:val="left" w:pos="4820"/>
          <w:tab w:val="left" w:pos="5245"/>
          <w:tab w:val="left" w:pos="5387"/>
        </w:tabs>
        <w:ind w:left="3894" w:firstLine="1351"/>
        <w:rPr>
          <w:rFonts w:ascii="Times New Roman" w:hAnsi="Times New Roman"/>
          <w:sz w:val="24"/>
          <w:szCs w:val="24"/>
          <w:lang w:val="lt-LT"/>
        </w:rPr>
      </w:pPr>
    </w:p>
    <w:p w14:paraId="1E73EB28" w14:textId="77777777" w:rsidR="008C0192" w:rsidRPr="00CC0F7F" w:rsidRDefault="008C0192" w:rsidP="00BB23A4">
      <w:pPr>
        <w:tabs>
          <w:tab w:val="left" w:pos="4395"/>
          <w:tab w:val="left" w:pos="4678"/>
          <w:tab w:val="left" w:pos="4820"/>
          <w:tab w:val="left" w:pos="5245"/>
          <w:tab w:val="left" w:pos="5387"/>
        </w:tabs>
        <w:ind w:left="3894" w:firstLine="1351"/>
        <w:rPr>
          <w:rFonts w:ascii="Times New Roman" w:hAnsi="Times New Roman"/>
          <w:sz w:val="24"/>
          <w:szCs w:val="24"/>
          <w:lang w:val="lt-LT"/>
        </w:rPr>
      </w:pPr>
    </w:p>
    <w:p w14:paraId="60111D25" w14:textId="77777777" w:rsidR="008C0192" w:rsidRPr="00CC0F7F" w:rsidRDefault="008C0192" w:rsidP="00BB23A4">
      <w:pPr>
        <w:tabs>
          <w:tab w:val="left" w:pos="4395"/>
          <w:tab w:val="left" w:pos="4678"/>
          <w:tab w:val="left" w:pos="4820"/>
          <w:tab w:val="left" w:pos="5245"/>
          <w:tab w:val="left" w:pos="5387"/>
        </w:tabs>
        <w:ind w:left="3894" w:firstLine="1351"/>
        <w:rPr>
          <w:rFonts w:ascii="Times New Roman" w:hAnsi="Times New Roman"/>
          <w:sz w:val="24"/>
          <w:szCs w:val="24"/>
          <w:lang w:val="lt-LT"/>
        </w:rPr>
      </w:pPr>
    </w:p>
    <w:p w14:paraId="0B97F673" w14:textId="77777777" w:rsidR="008C0192" w:rsidRPr="00CC0F7F" w:rsidRDefault="008C0192" w:rsidP="00BB23A4">
      <w:pPr>
        <w:tabs>
          <w:tab w:val="left" w:pos="4395"/>
          <w:tab w:val="left" w:pos="4678"/>
          <w:tab w:val="left" w:pos="4820"/>
          <w:tab w:val="left" w:pos="5245"/>
          <w:tab w:val="left" w:pos="5387"/>
        </w:tabs>
        <w:ind w:left="3894" w:firstLine="1351"/>
        <w:rPr>
          <w:rFonts w:ascii="Times New Roman" w:hAnsi="Times New Roman"/>
          <w:sz w:val="24"/>
          <w:szCs w:val="24"/>
          <w:lang w:val="lt-LT"/>
        </w:rPr>
      </w:pPr>
    </w:p>
    <w:p w14:paraId="5FD663BB" w14:textId="77777777" w:rsidR="008C0192" w:rsidRPr="00CC0F7F" w:rsidRDefault="008C0192" w:rsidP="00BB23A4">
      <w:pPr>
        <w:tabs>
          <w:tab w:val="left" w:pos="4395"/>
          <w:tab w:val="left" w:pos="4678"/>
          <w:tab w:val="left" w:pos="4820"/>
          <w:tab w:val="left" w:pos="5245"/>
          <w:tab w:val="left" w:pos="5387"/>
        </w:tabs>
        <w:ind w:left="3894" w:firstLine="1351"/>
        <w:rPr>
          <w:rFonts w:ascii="Times New Roman" w:hAnsi="Times New Roman"/>
          <w:sz w:val="24"/>
          <w:szCs w:val="24"/>
          <w:lang w:val="lt-LT"/>
        </w:rPr>
      </w:pPr>
    </w:p>
    <w:p w14:paraId="3EBCE17D" w14:textId="77777777" w:rsidR="008C0192" w:rsidRPr="00CC0F7F" w:rsidRDefault="008C0192" w:rsidP="00BB23A4">
      <w:pPr>
        <w:tabs>
          <w:tab w:val="left" w:pos="4395"/>
          <w:tab w:val="left" w:pos="4678"/>
          <w:tab w:val="left" w:pos="4820"/>
          <w:tab w:val="left" w:pos="5245"/>
          <w:tab w:val="left" w:pos="5387"/>
        </w:tabs>
        <w:ind w:left="3894" w:firstLine="1351"/>
        <w:rPr>
          <w:rFonts w:ascii="Times New Roman" w:hAnsi="Times New Roman"/>
          <w:sz w:val="24"/>
          <w:szCs w:val="24"/>
          <w:lang w:val="lt-LT"/>
        </w:rPr>
      </w:pPr>
    </w:p>
    <w:p w14:paraId="6F23491B" w14:textId="77777777" w:rsidR="008C0192" w:rsidRPr="00CC0F7F" w:rsidRDefault="008C0192" w:rsidP="00BB23A4">
      <w:pPr>
        <w:tabs>
          <w:tab w:val="left" w:pos="4395"/>
          <w:tab w:val="left" w:pos="4678"/>
          <w:tab w:val="left" w:pos="4820"/>
          <w:tab w:val="left" w:pos="5245"/>
          <w:tab w:val="left" w:pos="5387"/>
        </w:tabs>
        <w:ind w:left="3894" w:firstLine="1351"/>
        <w:rPr>
          <w:rFonts w:ascii="Times New Roman" w:hAnsi="Times New Roman"/>
          <w:sz w:val="24"/>
          <w:szCs w:val="24"/>
          <w:lang w:val="lt-LT"/>
        </w:rPr>
      </w:pPr>
    </w:p>
    <w:p w14:paraId="37B882B3" w14:textId="77777777" w:rsidR="008C0192" w:rsidRPr="00CC0F7F" w:rsidRDefault="008C0192" w:rsidP="00BB23A4">
      <w:pPr>
        <w:tabs>
          <w:tab w:val="left" w:pos="4395"/>
          <w:tab w:val="left" w:pos="4678"/>
          <w:tab w:val="left" w:pos="4820"/>
          <w:tab w:val="left" w:pos="5245"/>
          <w:tab w:val="left" w:pos="5387"/>
        </w:tabs>
        <w:ind w:left="3894" w:firstLine="1351"/>
        <w:rPr>
          <w:rFonts w:ascii="Times New Roman" w:hAnsi="Times New Roman"/>
          <w:sz w:val="24"/>
          <w:szCs w:val="24"/>
          <w:lang w:val="lt-LT"/>
        </w:rPr>
      </w:pPr>
    </w:p>
    <w:p w14:paraId="3C7AEA77" w14:textId="77777777" w:rsidR="008C0192" w:rsidRPr="00CC0F7F" w:rsidRDefault="008C0192" w:rsidP="00BB23A4">
      <w:pPr>
        <w:tabs>
          <w:tab w:val="left" w:pos="4395"/>
          <w:tab w:val="left" w:pos="4678"/>
          <w:tab w:val="left" w:pos="4820"/>
          <w:tab w:val="left" w:pos="5245"/>
          <w:tab w:val="left" w:pos="5387"/>
        </w:tabs>
        <w:ind w:left="3894" w:firstLine="1351"/>
        <w:rPr>
          <w:rFonts w:ascii="Times New Roman" w:hAnsi="Times New Roman"/>
          <w:sz w:val="24"/>
          <w:szCs w:val="24"/>
          <w:lang w:val="lt-LT"/>
        </w:rPr>
      </w:pPr>
    </w:p>
    <w:p w14:paraId="52819E1D" w14:textId="77777777" w:rsidR="008C0192" w:rsidRPr="00CC0F7F" w:rsidRDefault="008C0192" w:rsidP="00BB23A4">
      <w:pPr>
        <w:tabs>
          <w:tab w:val="left" w:pos="4395"/>
          <w:tab w:val="left" w:pos="4678"/>
          <w:tab w:val="left" w:pos="4820"/>
          <w:tab w:val="left" w:pos="5245"/>
          <w:tab w:val="left" w:pos="5387"/>
        </w:tabs>
        <w:ind w:left="3894" w:firstLine="1351"/>
        <w:rPr>
          <w:rFonts w:ascii="Times New Roman" w:hAnsi="Times New Roman"/>
          <w:sz w:val="24"/>
          <w:szCs w:val="24"/>
          <w:lang w:val="lt-LT"/>
        </w:rPr>
      </w:pPr>
    </w:p>
    <w:p w14:paraId="0DD6DD58" w14:textId="77777777" w:rsidR="007B0EFA" w:rsidRPr="00CC0F7F" w:rsidRDefault="00D943BB"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CC0F7F">
        <w:rPr>
          <w:rFonts w:ascii="Times New Roman" w:hAnsi="Times New Roman"/>
          <w:sz w:val="22"/>
          <w:szCs w:val="22"/>
          <w:lang w:val="lt-LT"/>
        </w:rPr>
        <w:lastRenderedPageBreak/>
        <w:t>Informacinis lapelis</w:t>
      </w:r>
      <w:r w:rsidR="007B0EFA" w:rsidRPr="00CC0F7F">
        <w:rPr>
          <w:rFonts w:ascii="Times New Roman" w:hAnsi="Times New Roman"/>
          <w:sz w:val="22"/>
          <w:szCs w:val="22"/>
          <w:lang w:val="lt-LT"/>
        </w:rPr>
        <w:t>, kuris</w:t>
      </w:r>
      <w:r w:rsidRPr="00CC0F7F">
        <w:rPr>
          <w:rFonts w:ascii="Times New Roman" w:hAnsi="Times New Roman"/>
          <w:sz w:val="22"/>
          <w:szCs w:val="22"/>
          <w:lang w:val="lt-LT"/>
        </w:rPr>
        <w:t xml:space="preserve"> įteikiamas </w:t>
      </w:r>
    </w:p>
    <w:p w14:paraId="06F63AC2" w14:textId="38CFF810" w:rsidR="002A056D" w:rsidRPr="00CC0F7F" w:rsidRDefault="00944936"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Pr>
          <w:rFonts w:ascii="Times New Roman" w:hAnsi="Times New Roman"/>
          <w:sz w:val="22"/>
          <w:szCs w:val="22"/>
          <w:lang w:val="lt-LT"/>
        </w:rPr>
        <w:t>už</w:t>
      </w:r>
      <w:r w:rsidR="00D943BB" w:rsidRPr="00CC0F7F">
        <w:rPr>
          <w:rFonts w:ascii="Times New Roman" w:hAnsi="Times New Roman"/>
          <w:sz w:val="22"/>
          <w:szCs w:val="22"/>
          <w:lang w:val="lt-LT"/>
        </w:rPr>
        <w:t xml:space="preserve">registravus </w:t>
      </w:r>
      <w:r w:rsidR="007B0EFA" w:rsidRPr="00CC0F7F">
        <w:rPr>
          <w:rFonts w:ascii="Times New Roman" w:hAnsi="Times New Roman"/>
          <w:sz w:val="22"/>
          <w:szCs w:val="22"/>
          <w:lang w:val="lt-LT"/>
        </w:rPr>
        <w:t>p</w:t>
      </w:r>
      <w:r w:rsidR="00D943BB" w:rsidRPr="00CC0F7F">
        <w:rPr>
          <w:rFonts w:ascii="Times New Roman" w:hAnsi="Times New Roman"/>
          <w:sz w:val="22"/>
          <w:szCs w:val="22"/>
          <w:lang w:val="lt-LT"/>
        </w:rPr>
        <w:t xml:space="preserve">rašymą-paraišką </w:t>
      </w:r>
      <w:r w:rsidRPr="00CC0F7F">
        <w:rPr>
          <w:rFonts w:ascii="Times New Roman" w:hAnsi="Times New Roman"/>
          <w:sz w:val="22"/>
          <w:szCs w:val="22"/>
          <w:lang w:val="lt-LT"/>
        </w:rPr>
        <w:t xml:space="preserve">gauti </w:t>
      </w:r>
      <w:r w:rsidR="00D943BB" w:rsidRPr="00CC0F7F">
        <w:rPr>
          <w:rFonts w:ascii="Times New Roman" w:hAnsi="Times New Roman"/>
          <w:sz w:val="22"/>
          <w:szCs w:val="22"/>
          <w:lang w:val="lt-LT"/>
        </w:rPr>
        <w:t>socialin</w:t>
      </w:r>
      <w:r>
        <w:rPr>
          <w:rFonts w:ascii="Times New Roman" w:hAnsi="Times New Roman"/>
          <w:sz w:val="22"/>
          <w:szCs w:val="22"/>
          <w:lang w:val="lt-LT"/>
        </w:rPr>
        <w:t>ę</w:t>
      </w:r>
      <w:r w:rsidR="00D943BB" w:rsidRPr="00CC0F7F">
        <w:rPr>
          <w:rFonts w:ascii="Times New Roman" w:hAnsi="Times New Roman"/>
          <w:sz w:val="22"/>
          <w:szCs w:val="22"/>
          <w:lang w:val="lt-LT"/>
        </w:rPr>
        <w:t xml:space="preserve"> </w:t>
      </w:r>
    </w:p>
    <w:p w14:paraId="2F38EA63" w14:textId="60997145" w:rsidR="00D943BB" w:rsidRPr="00CC0F7F" w:rsidRDefault="00D943BB"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CC0F7F">
        <w:rPr>
          <w:rFonts w:ascii="Times New Roman" w:hAnsi="Times New Roman"/>
          <w:sz w:val="22"/>
          <w:szCs w:val="22"/>
          <w:lang w:val="lt-LT"/>
        </w:rPr>
        <w:t>param</w:t>
      </w:r>
      <w:r w:rsidR="00944936">
        <w:rPr>
          <w:rFonts w:ascii="Times New Roman" w:hAnsi="Times New Roman"/>
          <w:sz w:val="22"/>
          <w:szCs w:val="22"/>
          <w:lang w:val="lt-LT"/>
        </w:rPr>
        <w:t>ą</w:t>
      </w:r>
      <w:r w:rsidR="007B0EFA" w:rsidRPr="00CC0F7F">
        <w:rPr>
          <w:rFonts w:ascii="Times New Roman" w:hAnsi="Times New Roman"/>
          <w:sz w:val="22"/>
          <w:szCs w:val="22"/>
          <w:lang w:val="lt-LT"/>
        </w:rPr>
        <w:t xml:space="preserve"> </w:t>
      </w:r>
      <w:r w:rsidRPr="00CC0F7F">
        <w:rPr>
          <w:rFonts w:ascii="Times New Roman" w:hAnsi="Times New Roman"/>
          <w:sz w:val="22"/>
          <w:szCs w:val="22"/>
          <w:lang w:val="lt-LT"/>
        </w:rPr>
        <w:t>mokiniams</w:t>
      </w:r>
      <w:r w:rsidRPr="00CC0F7F">
        <w:rPr>
          <w:rFonts w:ascii="Times New Roman" w:hAnsi="Times New Roman"/>
          <w:sz w:val="22"/>
          <w:szCs w:val="22"/>
          <w:lang w:val="lt-LT"/>
        </w:rPr>
        <w:tab/>
      </w:r>
    </w:p>
    <w:p w14:paraId="35849D80" w14:textId="77777777" w:rsidR="00D943BB" w:rsidRPr="00CC0F7F" w:rsidRDefault="00D943BB" w:rsidP="00D943BB">
      <w:pPr>
        <w:tabs>
          <w:tab w:val="left" w:pos="5387"/>
          <w:tab w:val="left" w:pos="5529"/>
        </w:tabs>
        <w:ind w:firstLine="720"/>
        <w:jc w:val="center"/>
        <w:rPr>
          <w:rFonts w:ascii="Times New Roman" w:hAnsi="Times New Roman"/>
          <w:sz w:val="24"/>
          <w:szCs w:val="24"/>
          <w:lang w:val="lt-LT"/>
        </w:rPr>
      </w:pPr>
    </w:p>
    <w:p w14:paraId="3B9B008E" w14:textId="77777777" w:rsidR="00D943BB" w:rsidRPr="00CC0F7F" w:rsidRDefault="00D943BB" w:rsidP="00D943BB">
      <w:pPr>
        <w:ind w:firstLine="720"/>
        <w:jc w:val="center"/>
        <w:rPr>
          <w:rFonts w:ascii="Times New Roman" w:hAnsi="Times New Roman"/>
          <w:b/>
          <w:sz w:val="24"/>
          <w:szCs w:val="24"/>
          <w:lang w:val="lt-LT"/>
        </w:rPr>
      </w:pPr>
      <w:r w:rsidRPr="00CC0F7F">
        <w:rPr>
          <w:rFonts w:ascii="Times New Roman" w:hAnsi="Times New Roman"/>
          <w:b/>
          <w:sz w:val="24"/>
          <w:szCs w:val="24"/>
          <w:lang w:val="lt-LT"/>
        </w:rPr>
        <w:t>INFORMACINIS LAPELIS</w:t>
      </w:r>
    </w:p>
    <w:p w14:paraId="4471253F" w14:textId="77777777" w:rsidR="00D943BB" w:rsidRPr="00CC0F7F" w:rsidRDefault="00D943BB" w:rsidP="00D943BB">
      <w:pPr>
        <w:ind w:firstLine="720"/>
        <w:jc w:val="center"/>
        <w:rPr>
          <w:rFonts w:ascii="Times New Roman" w:hAnsi="Times New Roman"/>
          <w:b/>
          <w:sz w:val="24"/>
          <w:szCs w:val="24"/>
          <w:lang w:val="lt-LT"/>
        </w:rPr>
      </w:pPr>
    </w:p>
    <w:p w14:paraId="43AEBDAD" w14:textId="4A91B00D" w:rsidR="00D943BB" w:rsidRPr="00CC0F7F" w:rsidRDefault="00D943BB" w:rsidP="005E66F9">
      <w:pPr>
        <w:jc w:val="center"/>
        <w:rPr>
          <w:rFonts w:ascii="Times New Roman" w:hAnsi="Times New Roman"/>
          <w:b/>
          <w:sz w:val="24"/>
          <w:szCs w:val="24"/>
          <w:lang w:val="lt-LT"/>
        </w:rPr>
      </w:pPr>
      <w:r w:rsidRPr="00CC0F7F">
        <w:rPr>
          <w:rFonts w:ascii="Times New Roman" w:hAnsi="Times New Roman"/>
          <w:b/>
          <w:sz w:val="24"/>
          <w:szCs w:val="24"/>
          <w:lang w:val="lt-LT"/>
        </w:rPr>
        <w:t>____________________</w:t>
      </w:r>
      <w:r w:rsidR="005E66F9">
        <w:rPr>
          <w:rFonts w:ascii="Times New Roman" w:hAnsi="Times New Roman"/>
          <w:b/>
          <w:sz w:val="24"/>
          <w:szCs w:val="24"/>
          <w:lang w:val="lt-LT"/>
        </w:rPr>
        <w:t>_____________</w:t>
      </w:r>
      <w:r w:rsidRPr="00CC0F7F">
        <w:rPr>
          <w:rFonts w:ascii="Times New Roman" w:hAnsi="Times New Roman"/>
          <w:b/>
          <w:sz w:val="24"/>
          <w:szCs w:val="24"/>
          <w:lang w:val="lt-LT"/>
        </w:rPr>
        <w:t>____</w:t>
      </w:r>
      <w:r w:rsidR="002A056D" w:rsidRPr="00CC0F7F">
        <w:rPr>
          <w:rFonts w:ascii="Times New Roman" w:hAnsi="Times New Roman"/>
          <w:b/>
          <w:sz w:val="24"/>
          <w:szCs w:val="24"/>
          <w:lang w:val="lt-LT"/>
        </w:rPr>
        <w:t>_______</w:t>
      </w:r>
      <w:r w:rsidRPr="00CC0F7F">
        <w:rPr>
          <w:rFonts w:ascii="Times New Roman" w:hAnsi="Times New Roman"/>
          <w:b/>
          <w:sz w:val="24"/>
          <w:szCs w:val="24"/>
          <w:lang w:val="lt-LT"/>
        </w:rPr>
        <w:t>____________________</w:t>
      </w:r>
    </w:p>
    <w:p w14:paraId="21AF5CE2" w14:textId="77777777" w:rsidR="00D943BB" w:rsidRPr="00CC0F7F" w:rsidRDefault="00D943BB" w:rsidP="00D943BB">
      <w:pPr>
        <w:ind w:firstLine="720"/>
        <w:jc w:val="center"/>
        <w:rPr>
          <w:rFonts w:ascii="Times New Roman" w:hAnsi="Times New Roman"/>
          <w:sz w:val="22"/>
          <w:szCs w:val="22"/>
          <w:lang w:val="lt-LT"/>
        </w:rPr>
      </w:pPr>
      <w:r w:rsidRPr="00CC0F7F">
        <w:rPr>
          <w:rFonts w:ascii="Times New Roman" w:hAnsi="Times New Roman"/>
          <w:sz w:val="22"/>
          <w:szCs w:val="22"/>
          <w:lang w:val="lt-LT"/>
        </w:rPr>
        <w:t xml:space="preserve">(asmens, kuriam įteikiamas </w:t>
      </w:r>
      <w:smartTag w:uri="schemas-tilde-lt/tildestengine" w:element="templates">
        <w:smartTagPr>
          <w:attr w:name="id" w:val="-1"/>
          <w:attr w:name="baseform" w:val="lapelis"/>
          <w:attr w:name="text" w:val="lapelis"/>
        </w:smartTagPr>
        <w:r w:rsidRPr="00CC0F7F">
          <w:rPr>
            <w:rFonts w:ascii="Times New Roman" w:hAnsi="Times New Roman"/>
            <w:sz w:val="22"/>
            <w:szCs w:val="22"/>
            <w:lang w:val="lt-LT"/>
          </w:rPr>
          <w:t>lapelis</w:t>
        </w:r>
      </w:smartTag>
      <w:r w:rsidRPr="00CC0F7F">
        <w:rPr>
          <w:rFonts w:ascii="Times New Roman" w:hAnsi="Times New Roman"/>
          <w:sz w:val="22"/>
          <w:szCs w:val="22"/>
          <w:lang w:val="lt-LT"/>
        </w:rPr>
        <w:t>, vardas ir pavardė)</w:t>
      </w:r>
    </w:p>
    <w:p w14:paraId="5F8B0512" w14:textId="77777777" w:rsidR="0068438D" w:rsidRPr="00CC0F7F" w:rsidRDefault="0068438D" w:rsidP="002A056D">
      <w:pPr>
        <w:rPr>
          <w:rFonts w:ascii="Times New Roman" w:hAnsi="Times New Roman"/>
          <w:sz w:val="22"/>
          <w:szCs w:val="22"/>
          <w:lang w:val="lt-LT"/>
        </w:rPr>
      </w:pPr>
    </w:p>
    <w:p w14:paraId="734E5B81" w14:textId="77777777" w:rsidR="002A056D" w:rsidRPr="00CC0F7F" w:rsidRDefault="002A056D" w:rsidP="002A056D">
      <w:pPr>
        <w:rPr>
          <w:rFonts w:ascii="Times New Roman" w:hAnsi="Times New Roman"/>
          <w:sz w:val="24"/>
          <w:szCs w:val="24"/>
          <w:lang w:val="lt-LT"/>
        </w:rPr>
      </w:pPr>
      <w:r w:rsidRPr="00CC0F7F">
        <w:rPr>
          <w:rFonts w:ascii="Times New Roman" w:hAnsi="Times New Roman"/>
          <w:sz w:val="24"/>
          <w:szCs w:val="24"/>
          <w:lang w:val="lt-LT"/>
        </w:rPr>
        <w:t>Bylos Nr.</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_____________</w:t>
      </w:r>
    </w:p>
    <w:p w14:paraId="20194725" w14:textId="2BEDED1D" w:rsidR="002A056D" w:rsidRPr="00CC0F7F" w:rsidRDefault="00D943BB" w:rsidP="002A056D">
      <w:pPr>
        <w:rPr>
          <w:rFonts w:ascii="Times New Roman" w:hAnsi="Times New Roman"/>
          <w:sz w:val="24"/>
          <w:szCs w:val="24"/>
          <w:lang w:val="lt-LT"/>
        </w:rPr>
      </w:pPr>
      <w:r w:rsidRPr="00CC0F7F">
        <w:rPr>
          <w:rFonts w:ascii="Times New Roman" w:hAnsi="Times New Roman"/>
          <w:sz w:val="24"/>
          <w:szCs w:val="24"/>
          <w:lang w:val="lt-LT"/>
        </w:rPr>
        <w:t>Prašymas-</w:t>
      </w:r>
      <w:smartTag w:uri="schemas-tilde-lt/tildestengine" w:element="templates">
        <w:smartTagPr>
          <w:attr w:name="id" w:val="-1"/>
          <w:attr w:name="baseform" w:val="paraiška"/>
          <w:attr w:name="text" w:val="paraiška"/>
        </w:smartTagPr>
        <w:r w:rsidRPr="00CC0F7F">
          <w:rPr>
            <w:rFonts w:ascii="Times New Roman" w:hAnsi="Times New Roman"/>
            <w:sz w:val="24"/>
            <w:szCs w:val="24"/>
            <w:lang w:val="lt-LT"/>
          </w:rPr>
          <w:t>paraiška</w:t>
        </w:r>
      </w:smartTag>
      <w:r w:rsidRPr="00CC0F7F">
        <w:rPr>
          <w:rFonts w:ascii="Times New Roman" w:hAnsi="Times New Roman"/>
          <w:sz w:val="24"/>
          <w:szCs w:val="24"/>
          <w:lang w:val="lt-LT"/>
        </w:rPr>
        <w:t xml:space="preserve"> </w:t>
      </w:r>
      <w:r w:rsidR="00944936" w:rsidRPr="00CC0F7F">
        <w:rPr>
          <w:rFonts w:ascii="Times New Roman" w:hAnsi="Times New Roman"/>
          <w:sz w:val="24"/>
          <w:szCs w:val="24"/>
          <w:lang w:val="lt-LT"/>
        </w:rPr>
        <w:t xml:space="preserve">gauti </w:t>
      </w:r>
      <w:r w:rsidRPr="00CC0F7F">
        <w:rPr>
          <w:rFonts w:ascii="Times New Roman" w:hAnsi="Times New Roman"/>
          <w:sz w:val="24"/>
          <w:szCs w:val="24"/>
          <w:lang w:val="lt-LT"/>
        </w:rPr>
        <w:t>socialin</w:t>
      </w:r>
      <w:r w:rsidR="00944936">
        <w:rPr>
          <w:rFonts w:ascii="Times New Roman" w:hAnsi="Times New Roman"/>
          <w:sz w:val="24"/>
          <w:szCs w:val="24"/>
          <w:lang w:val="lt-LT"/>
        </w:rPr>
        <w:t>ę</w:t>
      </w:r>
      <w:r w:rsidRPr="00CC0F7F">
        <w:rPr>
          <w:rFonts w:ascii="Times New Roman" w:hAnsi="Times New Roman"/>
          <w:sz w:val="24"/>
          <w:szCs w:val="24"/>
          <w:lang w:val="lt-LT"/>
        </w:rPr>
        <w:t xml:space="preserve"> param</w:t>
      </w:r>
      <w:r w:rsidR="00944936">
        <w:rPr>
          <w:rFonts w:ascii="Times New Roman" w:hAnsi="Times New Roman"/>
          <w:sz w:val="24"/>
          <w:szCs w:val="24"/>
          <w:lang w:val="lt-LT"/>
        </w:rPr>
        <w:t>ą</w:t>
      </w:r>
      <w:r w:rsidRPr="00CC0F7F">
        <w:rPr>
          <w:rFonts w:ascii="Times New Roman" w:hAnsi="Times New Roman"/>
          <w:sz w:val="24"/>
          <w:szCs w:val="24"/>
          <w:lang w:val="lt-LT"/>
        </w:rPr>
        <w:t xml:space="preserve"> mokiniams </w:t>
      </w:r>
      <w:r w:rsidR="002A056D" w:rsidRPr="00CC0F7F">
        <w:rPr>
          <w:rFonts w:ascii="Times New Roman" w:hAnsi="Times New Roman"/>
          <w:sz w:val="24"/>
          <w:szCs w:val="24"/>
          <w:lang w:val="lt-LT"/>
        </w:rPr>
        <w:t>Nr. _______</w:t>
      </w:r>
      <w:r w:rsidR="003673EC" w:rsidRPr="00CC0F7F">
        <w:rPr>
          <w:rFonts w:ascii="Times New Roman" w:hAnsi="Times New Roman"/>
          <w:sz w:val="24"/>
          <w:szCs w:val="24"/>
          <w:lang w:val="lt-LT"/>
        </w:rPr>
        <w:t xml:space="preserve"> </w:t>
      </w:r>
      <w:r w:rsidR="00944936">
        <w:rPr>
          <w:rFonts w:ascii="Times New Roman" w:hAnsi="Times New Roman"/>
          <w:sz w:val="24"/>
          <w:szCs w:val="24"/>
          <w:lang w:val="lt-LT"/>
        </w:rPr>
        <w:t>pateiktas</w:t>
      </w:r>
      <w:r w:rsidRPr="00CC0F7F">
        <w:rPr>
          <w:rFonts w:ascii="Times New Roman" w:hAnsi="Times New Roman"/>
          <w:sz w:val="24"/>
          <w:szCs w:val="24"/>
          <w:lang w:val="lt-LT"/>
        </w:rPr>
        <w:t>__________</w:t>
      </w:r>
      <w:r w:rsidR="008C0192" w:rsidRPr="00CC0F7F">
        <w:rPr>
          <w:rFonts w:ascii="Times New Roman" w:hAnsi="Times New Roman"/>
          <w:sz w:val="24"/>
          <w:szCs w:val="24"/>
          <w:lang w:val="lt-LT"/>
        </w:rPr>
        <w:t>_____</w:t>
      </w:r>
      <w:r w:rsidRPr="00CC0F7F">
        <w:rPr>
          <w:rFonts w:ascii="Times New Roman" w:hAnsi="Times New Roman"/>
          <w:sz w:val="24"/>
          <w:szCs w:val="24"/>
          <w:lang w:val="lt-LT"/>
        </w:rPr>
        <w:t>__</w:t>
      </w:r>
    </w:p>
    <w:p w14:paraId="04CB23D9" w14:textId="61AE4A06" w:rsidR="00D943BB" w:rsidRPr="00CC0F7F" w:rsidRDefault="002A056D" w:rsidP="002A056D">
      <w:pPr>
        <w:rPr>
          <w:rFonts w:ascii="Times New Roman" w:hAnsi="Times New Roman"/>
          <w:sz w:val="22"/>
          <w:szCs w:val="22"/>
          <w:lang w:val="lt-LT"/>
        </w:rPr>
      </w:pPr>
      <w:r w:rsidRPr="00CC0F7F">
        <w:rPr>
          <w:rFonts w:ascii="Times New Roman" w:hAnsi="Times New Roman"/>
          <w:sz w:val="22"/>
          <w:szCs w:val="22"/>
          <w:lang w:val="lt-LT"/>
        </w:rPr>
        <w:t xml:space="preserve">                                                                                                                       </w:t>
      </w:r>
      <w:r w:rsidR="00D943BB" w:rsidRPr="00CC0F7F">
        <w:rPr>
          <w:rFonts w:ascii="Times New Roman" w:hAnsi="Times New Roman"/>
          <w:sz w:val="22"/>
          <w:szCs w:val="22"/>
          <w:lang w:val="lt-LT"/>
        </w:rPr>
        <w:t xml:space="preserve">  </w:t>
      </w:r>
      <w:r w:rsidR="00D8141F" w:rsidRPr="00CC0F7F">
        <w:rPr>
          <w:rFonts w:ascii="Times New Roman" w:hAnsi="Times New Roman"/>
          <w:sz w:val="22"/>
          <w:szCs w:val="22"/>
          <w:lang w:val="lt-LT"/>
        </w:rPr>
        <w:t xml:space="preserve">   </w:t>
      </w:r>
      <w:r w:rsidR="007D1C96" w:rsidRPr="00CC0F7F">
        <w:rPr>
          <w:rFonts w:ascii="Times New Roman" w:hAnsi="Times New Roman"/>
          <w:sz w:val="22"/>
          <w:szCs w:val="22"/>
          <w:lang w:val="lt-LT"/>
        </w:rPr>
        <w:t xml:space="preserve"> </w:t>
      </w:r>
      <w:r w:rsidR="003D3053">
        <w:rPr>
          <w:rFonts w:ascii="Times New Roman" w:hAnsi="Times New Roman"/>
          <w:sz w:val="22"/>
          <w:szCs w:val="22"/>
          <w:lang w:val="lt-LT"/>
        </w:rPr>
        <w:t xml:space="preserve">                  </w:t>
      </w:r>
      <w:r w:rsidR="00D943BB" w:rsidRPr="00CC0F7F">
        <w:rPr>
          <w:rFonts w:ascii="Times New Roman" w:hAnsi="Times New Roman"/>
          <w:sz w:val="22"/>
          <w:szCs w:val="22"/>
          <w:lang w:val="lt-LT"/>
        </w:rPr>
        <w:t>(gavimo data)</w:t>
      </w:r>
    </w:p>
    <w:p w14:paraId="002AE14D" w14:textId="77777777" w:rsidR="00D943BB" w:rsidRPr="00CC0F7F" w:rsidRDefault="00D943BB" w:rsidP="00D943BB">
      <w:pPr>
        <w:jc w:val="center"/>
        <w:rPr>
          <w:rFonts w:ascii="Times New Roman" w:hAnsi="Times New Roman"/>
          <w:sz w:val="24"/>
          <w:szCs w:val="24"/>
          <w:lang w:val="lt-LT"/>
        </w:rPr>
      </w:pPr>
    </w:p>
    <w:p w14:paraId="0811F38F" w14:textId="765AB5DF" w:rsidR="00C85734" w:rsidRPr="00CC0F7F" w:rsidRDefault="00C85734" w:rsidP="00C85734">
      <w:pPr>
        <w:ind w:firstLine="284"/>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sym w:font="Webdings" w:char="F063"/>
      </w:r>
      <w:r w:rsidR="00506265"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Pateikti visi reikalingi dokumentai</w:t>
      </w:r>
    </w:p>
    <w:p w14:paraId="33B96B5A" w14:textId="77777777" w:rsidR="00C85734" w:rsidRPr="00CC0F7F" w:rsidRDefault="00D943BB" w:rsidP="00C85734">
      <w:pPr>
        <w:numPr>
          <w:ilvl w:val="0"/>
          <w:numId w:val="7"/>
        </w:numPr>
        <w:rPr>
          <w:rFonts w:ascii="Times New Roman" w:hAnsi="Times New Roman"/>
          <w:sz w:val="24"/>
          <w:szCs w:val="24"/>
          <w:lang w:val="lt-LT"/>
        </w:rPr>
      </w:pPr>
      <w:r w:rsidRPr="00CC0F7F">
        <w:rPr>
          <w:rFonts w:ascii="Times New Roman" w:hAnsi="Times New Roman"/>
          <w:sz w:val="24"/>
          <w:szCs w:val="24"/>
          <w:lang w:val="lt-LT"/>
        </w:rPr>
        <w:t>Nepateikti socialinei paramai mokiniams gauti reikalingi dokumentai</w:t>
      </w:r>
      <w:r w:rsidR="002A056D" w:rsidRPr="00CC0F7F">
        <w:rPr>
          <w:rFonts w:ascii="Times New Roman" w:hAnsi="Times New Roman"/>
          <w:sz w:val="24"/>
          <w:szCs w:val="24"/>
          <w:lang w:val="lt-LT"/>
        </w:rPr>
        <w:t>:</w:t>
      </w:r>
    </w:p>
    <w:p w14:paraId="6B58189A" w14:textId="77777777" w:rsidR="00560351" w:rsidRPr="00CC0F7F" w:rsidRDefault="00560351" w:rsidP="00560351">
      <w:pPr>
        <w:ind w:left="720"/>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49"/>
        <w:gridCol w:w="2340"/>
      </w:tblGrid>
      <w:tr w:rsidR="00C85734" w:rsidRPr="00CC0F7F" w14:paraId="102C9BAB" w14:textId="77777777" w:rsidTr="00C85734">
        <w:trPr>
          <w:trHeight w:val="159"/>
        </w:trPr>
        <w:tc>
          <w:tcPr>
            <w:tcW w:w="959" w:type="dxa"/>
            <w:tcBorders>
              <w:top w:val="single" w:sz="4" w:space="0" w:color="auto"/>
              <w:left w:val="single" w:sz="4" w:space="0" w:color="auto"/>
              <w:bottom w:val="single" w:sz="4" w:space="0" w:color="auto"/>
              <w:right w:val="single" w:sz="4" w:space="0" w:color="auto"/>
            </w:tcBorders>
            <w:vAlign w:val="center"/>
          </w:tcPr>
          <w:p w14:paraId="2DB4B063"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Eil.</w:t>
            </w:r>
          </w:p>
          <w:p w14:paraId="07DF9F5C"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Nr.</w:t>
            </w:r>
          </w:p>
        </w:tc>
        <w:tc>
          <w:tcPr>
            <w:tcW w:w="6349" w:type="dxa"/>
            <w:tcBorders>
              <w:top w:val="single" w:sz="4" w:space="0" w:color="auto"/>
              <w:left w:val="single" w:sz="4" w:space="0" w:color="auto"/>
              <w:bottom w:val="single" w:sz="4" w:space="0" w:color="auto"/>
              <w:right w:val="single" w:sz="4" w:space="0" w:color="auto"/>
            </w:tcBorders>
            <w:vAlign w:val="center"/>
          </w:tcPr>
          <w:p w14:paraId="28F13449"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bCs/>
                <w:sz w:val="24"/>
                <w:szCs w:val="24"/>
                <w:lang w:val="lt-LT"/>
              </w:rPr>
              <w:t>Nepateikti dokumentai</w:t>
            </w:r>
          </w:p>
        </w:tc>
        <w:tc>
          <w:tcPr>
            <w:tcW w:w="2340" w:type="dxa"/>
            <w:tcBorders>
              <w:top w:val="single" w:sz="4" w:space="0" w:color="auto"/>
              <w:left w:val="single" w:sz="4" w:space="0" w:color="auto"/>
              <w:bottom w:val="single" w:sz="4" w:space="0" w:color="auto"/>
              <w:right w:val="single" w:sz="4" w:space="0" w:color="auto"/>
            </w:tcBorders>
            <w:vAlign w:val="center"/>
          </w:tcPr>
          <w:p w14:paraId="486FA046"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 xml:space="preserve">Pateikti </w:t>
            </w:r>
          </w:p>
          <w:p w14:paraId="7D646967"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iki</w:t>
            </w:r>
          </w:p>
        </w:tc>
      </w:tr>
      <w:tr w:rsidR="00C85734" w:rsidRPr="00CC0F7F" w14:paraId="02410279" w14:textId="77777777" w:rsidTr="00C85734">
        <w:tc>
          <w:tcPr>
            <w:tcW w:w="959" w:type="dxa"/>
            <w:tcBorders>
              <w:top w:val="single" w:sz="4" w:space="0" w:color="auto"/>
              <w:left w:val="single" w:sz="4" w:space="0" w:color="auto"/>
              <w:bottom w:val="single" w:sz="4" w:space="0" w:color="auto"/>
              <w:right w:val="single" w:sz="4" w:space="0" w:color="auto"/>
            </w:tcBorders>
          </w:tcPr>
          <w:p w14:paraId="1A5C9D5B"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6E0D624E"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128137A9"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6B00C201" w14:textId="77777777" w:rsidTr="00C85734">
        <w:tc>
          <w:tcPr>
            <w:tcW w:w="959" w:type="dxa"/>
            <w:tcBorders>
              <w:top w:val="single" w:sz="4" w:space="0" w:color="auto"/>
              <w:left w:val="single" w:sz="4" w:space="0" w:color="auto"/>
              <w:bottom w:val="single" w:sz="4" w:space="0" w:color="auto"/>
              <w:right w:val="single" w:sz="4" w:space="0" w:color="auto"/>
            </w:tcBorders>
          </w:tcPr>
          <w:p w14:paraId="130898A7"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4BD4F717"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44181595"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5DD7EE38" w14:textId="77777777" w:rsidTr="00C85734">
        <w:tc>
          <w:tcPr>
            <w:tcW w:w="959" w:type="dxa"/>
            <w:tcBorders>
              <w:top w:val="single" w:sz="4" w:space="0" w:color="auto"/>
              <w:left w:val="single" w:sz="4" w:space="0" w:color="auto"/>
              <w:bottom w:val="single" w:sz="4" w:space="0" w:color="auto"/>
              <w:right w:val="single" w:sz="4" w:space="0" w:color="auto"/>
            </w:tcBorders>
          </w:tcPr>
          <w:p w14:paraId="171F8824"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2FB69696"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0ABBB33D"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68B3A385" w14:textId="77777777" w:rsidTr="0068438D">
        <w:tc>
          <w:tcPr>
            <w:tcW w:w="959" w:type="dxa"/>
            <w:tcBorders>
              <w:top w:val="single" w:sz="4" w:space="0" w:color="auto"/>
              <w:left w:val="single" w:sz="4" w:space="0" w:color="auto"/>
              <w:bottom w:val="single" w:sz="4" w:space="0" w:color="auto"/>
              <w:right w:val="single" w:sz="4" w:space="0" w:color="auto"/>
            </w:tcBorders>
          </w:tcPr>
          <w:p w14:paraId="3FDAC9FD"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4783BB1D"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23AE16F6"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05CD06E3" w14:textId="77777777" w:rsidTr="0068438D">
        <w:tc>
          <w:tcPr>
            <w:tcW w:w="959" w:type="dxa"/>
            <w:tcBorders>
              <w:top w:val="single" w:sz="4" w:space="0" w:color="auto"/>
              <w:left w:val="single" w:sz="4" w:space="0" w:color="auto"/>
              <w:bottom w:val="single" w:sz="4" w:space="0" w:color="auto"/>
              <w:right w:val="single" w:sz="4" w:space="0" w:color="auto"/>
            </w:tcBorders>
          </w:tcPr>
          <w:p w14:paraId="4E952272"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4A57564A"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13963DC9" w14:textId="77777777" w:rsidR="00C85734" w:rsidRPr="00CC0F7F" w:rsidRDefault="00C85734" w:rsidP="00C85734">
            <w:pPr>
              <w:spacing w:line="320" w:lineRule="exact"/>
              <w:rPr>
                <w:rFonts w:ascii="Times New Roman" w:hAnsi="Times New Roman"/>
                <w:sz w:val="24"/>
                <w:szCs w:val="24"/>
                <w:lang w:val="lt-LT"/>
              </w:rPr>
            </w:pPr>
          </w:p>
        </w:tc>
      </w:tr>
    </w:tbl>
    <w:p w14:paraId="258DF527" w14:textId="77777777" w:rsidR="0068438D" w:rsidRPr="00CC0F7F" w:rsidRDefault="0068438D"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14:paraId="5202A5F8" w14:textId="77777777" w:rsidR="00D943BB" w:rsidRPr="00CC0F7F" w:rsidRDefault="00D943BB"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CC0F7F">
        <w:rPr>
          <w:caps w:val="0"/>
          <w:szCs w:val="24"/>
          <w:lang w:val="lt-LT"/>
        </w:rPr>
        <w:t>Prašymą-paraišką ir dokumentus priėmė</w:t>
      </w:r>
    </w:p>
    <w:p w14:paraId="4AA5FBE7" w14:textId="77777777" w:rsidR="00185403" w:rsidRPr="00CC0F7F" w:rsidRDefault="00185403" w:rsidP="00185403">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D943BB" w:rsidRPr="00CC0F7F" w14:paraId="4F7A686F" w14:textId="77777777">
        <w:tc>
          <w:tcPr>
            <w:tcW w:w="3168" w:type="dxa"/>
            <w:tcBorders>
              <w:top w:val="nil"/>
              <w:left w:val="nil"/>
              <w:bottom w:val="nil"/>
              <w:right w:val="nil"/>
            </w:tcBorders>
          </w:tcPr>
          <w:p w14:paraId="5CBD9A78" w14:textId="77777777" w:rsidR="00D943BB" w:rsidRPr="00CC0F7F" w:rsidRDefault="00D943BB" w:rsidP="00006D55">
            <w:pPr>
              <w:rPr>
                <w:rFonts w:ascii="Times New Roman" w:hAnsi="Times New Roman"/>
                <w:sz w:val="22"/>
                <w:szCs w:val="22"/>
                <w:lang w:val="lt-LT"/>
              </w:rPr>
            </w:pPr>
            <w:r w:rsidRPr="00CC0F7F">
              <w:rPr>
                <w:rFonts w:ascii="Times New Roman" w:hAnsi="Times New Roman"/>
                <w:sz w:val="22"/>
                <w:szCs w:val="22"/>
                <w:lang w:val="lt-LT"/>
              </w:rPr>
              <w:t>_________________________</w:t>
            </w:r>
          </w:p>
          <w:p w14:paraId="70DBC75B" w14:textId="77777777" w:rsidR="00D943BB" w:rsidRPr="00CC0F7F" w:rsidRDefault="00D943BB" w:rsidP="00006D55">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22"/>
                <w:szCs w:val="22"/>
                <w:lang w:val="lt-LT"/>
              </w:rPr>
            </w:pPr>
            <w:r w:rsidRPr="00CC0F7F">
              <w:rPr>
                <w:caps w:val="0"/>
                <w:sz w:val="22"/>
                <w:szCs w:val="22"/>
                <w:lang w:val="lt-LT"/>
              </w:rPr>
              <w:t xml:space="preserve">      (pareigų pavadinimas)</w:t>
            </w:r>
          </w:p>
        </w:tc>
        <w:tc>
          <w:tcPr>
            <w:tcW w:w="6516" w:type="dxa"/>
            <w:tcBorders>
              <w:top w:val="nil"/>
              <w:left w:val="nil"/>
              <w:bottom w:val="nil"/>
              <w:right w:val="nil"/>
            </w:tcBorders>
          </w:tcPr>
          <w:p w14:paraId="3A7BDF20" w14:textId="3B0383FB" w:rsidR="00D943BB" w:rsidRPr="00CC0F7F" w:rsidRDefault="00D943BB" w:rsidP="00006D55">
            <w:pPr>
              <w:rPr>
                <w:rFonts w:ascii="Times New Roman" w:hAnsi="Times New Roman"/>
                <w:sz w:val="22"/>
                <w:szCs w:val="22"/>
                <w:lang w:val="lt-LT"/>
              </w:rPr>
            </w:pPr>
            <w:r w:rsidRPr="00CC0F7F">
              <w:rPr>
                <w:rFonts w:ascii="Times New Roman" w:hAnsi="Times New Roman"/>
                <w:sz w:val="22"/>
                <w:szCs w:val="22"/>
                <w:lang w:val="lt-LT"/>
              </w:rPr>
              <w:t xml:space="preserve"> ___________________          ____________________________</w:t>
            </w:r>
          </w:p>
          <w:p w14:paraId="3D2BAC36" w14:textId="3C8CD3B5" w:rsidR="00D943BB" w:rsidRPr="00CC0F7F" w:rsidRDefault="00D943BB" w:rsidP="008C0192">
            <w:pPr>
              <w:rPr>
                <w:rFonts w:ascii="Times New Roman" w:hAnsi="Times New Roman"/>
                <w:sz w:val="22"/>
                <w:szCs w:val="22"/>
                <w:lang w:val="lt-LT"/>
              </w:rPr>
            </w:pPr>
            <w:r w:rsidRPr="00CC0F7F">
              <w:rPr>
                <w:rFonts w:ascii="Times New Roman" w:hAnsi="Times New Roman"/>
                <w:sz w:val="22"/>
                <w:szCs w:val="22"/>
                <w:lang w:val="lt-LT"/>
              </w:rPr>
              <w:t xml:space="preserve">          (parašas)                                            (vardas ir pavardė)</w:t>
            </w:r>
          </w:p>
        </w:tc>
      </w:tr>
    </w:tbl>
    <w:p w14:paraId="26055BD8" w14:textId="77777777" w:rsidR="00473B71" w:rsidRPr="00CC0F7F" w:rsidRDefault="00473B71" w:rsidP="00DD3D89">
      <w:pPr>
        <w:rPr>
          <w:rFonts w:ascii="Times New Roman" w:hAnsi="Times New Roman"/>
          <w:sz w:val="22"/>
          <w:szCs w:val="22"/>
          <w:lang w:val="lt-LT"/>
        </w:rPr>
      </w:pPr>
    </w:p>
    <w:p w14:paraId="36A12810" w14:textId="77777777" w:rsidR="00560351" w:rsidRPr="00CC0F7F" w:rsidRDefault="00560351" w:rsidP="00D02D25">
      <w:pPr>
        <w:tabs>
          <w:tab w:val="left" w:pos="7938"/>
          <w:tab w:val="left" w:pos="9072"/>
        </w:tabs>
        <w:ind w:right="-29"/>
        <w:jc w:val="center"/>
        <w:rPr>
          <w:rFonts w:ascii="Times New Roman" w:hAnsi="Times New Roman"/>
          <w:b/>
          <w:bCs/>
          <w:sz w:val="24"/>
          <w:szCs w:val="24"/>
          <w:lang w:val="lt-LT"/>
        </w:rPr>
      </w:pPr>
    </w:p>
    <w:p w14:paraId="5F8AC94C" w14:textId="77777777" w:rsidR="00D02D25" w:rsidRPr="00CC0F7F" w:rsidRDefault="00D02D25" w:rsidP="00D02D25">
      <w:pPr>
        <w:tabs>
          <w:tab w:val="left" w:pos="7938"/>
          <w:tab w:val="left" w:pos="9072"/>
        </w:tabs>
        <w:ind w:right="-29"/>
        <w:jc w:val="center"/>
        <w:rPr>
          <w:rFonts w:ascii="Times New Roman" w:hAnsi="Times New Roman"/>
          <w:b/>
          <w:bCs/>
          <w:sz w:val="24"/>
          <w:szCs w:val="24"/>
          <w:lang w:val="lt-LT"/>
        </w:rPr>
      </w:pPr>
      <w:r w:rsidRPr="00CC0F7F">
        <w:rPr>
          <w:rFonts w:ascii="Times New Roman" w:hAnsi="Times New Roman"/>
          <w:b/>
          <w:bCs/>
          <w:sz w:val="24"/>
          <w:szCs w:val="24"/>
          <w:lang w:val="lt-LT"/>
        </w:rPr>
        <w:t>BŪTINA ŽINOTI</w:t>
      </w:r>
    </w:p>
    <w:p w14:paraId="6A59607E" w14:textId="77777777" w:rsidR="00E240EB" w:rsidRPr="00CC0F7F" w:rsidRDefault="00E240EB" w:rsidP="00D02D25">
      <w:pPr>
        <w:tabs>
          <w:tab w:val="left" w:pos="7938"/>
          <w:tab w:val="left" w:pos="9072"/>
        </w:tabs>
        <w:ind w:right="-29"/>
        <w:jc w:val="center"/>
        <w:rPr>
          <w:rFonts w:ascii="Times New Roman" w:hAnsi="Times New Roman"/>
          <w:b/>
          <w:bCs/>
          <w:sz w:val="24"/>
          <w:szCs w:val="24"/>
          <w:lang w:val="lt-LT"/>
        </w:rPr>
      </w:pPr>
    </w:p>
    <w:p w14:paraId="01D7B398" w14:textId="77777777" w:rsidR="000C5C7F" w:rsidRPr="00CC0F7F" w:rsidRDefault="005B5A32" w:rsidP="00D93305">
      <w:pPr>
        <w:ind w:right="-29" w:firstLine="709"/>
        <w:jc w:val="both"/>
        <w:rPr>
          <w:rFonts w:ascii="Times New Roman" w:hAnsi="Times New Roman"/>
          <w:color w:val="000000"/>
          <w:sz w:val="24"/>
          <w:szCs w:val="24"/>
          <w:lang w:val="lt-LT"/>
        </w:rPr>
      </w:pPr>
      <w:r w:rsidRPr="00CC0F7F">
        <w:rPr>
          <w:rFonts w:ascii="Times New Roman" w:hAnsi="Times New Roman"/>
          <w:color w:val="000000"/>
          <w:sz w:val="24"/>
          <w:szCs w:val="24"/>
          <w:lang w:val="lt-LT"/>
        </w:rPr>
        <w:t>1. Ši parama teikiama vadovaujantis Social</w:t>
      </w:r>
      <w:r w:rsidR="000C5C7F" w:rsidRPr="00CC0F7F">
        <w:rPr>
          <w:rFonts w:ascii="Times New Roman" w:hAnsi="Times New Roman"/>
          <w:color w:val="000000"/>
          <w:sz w:val="24"/>
          <w:szCs w:val="24"/>
          <w:lang w:val="lt-LT"/>
        </w:rPr>
        <w:t>inės paramos mokiniams įstatymu.</w:t>
      </w:r>
    </w:p>
    <w:p w14:paraId="4B117E53" w14:textId="77777777" w:rsidR="00D02D25" w:rsidRPr="00CC0F7F" w:rsidRDefault="005B03F7" w:rsidP="00D93305">
      <w:pPr>
        <w:ind w:right="-29" w:firstLine="709"/>
        <w:jc w:val="both"/>
        <w:rPr>
          <w:rFonts w:ascii="Times New Roman" w:hAnsi="Times New Roman"/>
          <w:color w:val="000000"/>
          <w:sz w:val="24"/>
          <w:szCs w:val="24"/>
          <w:lang w:val="lt-LT"/>
        </w:rPr>
      </w:pPr>
      <w:r w:rsidRPr="00CC0F7F">
        <w:rPr>
          <w:rFonts w:ascii="Times New Roman" w:hAnsi="Times New Roman"/>
          <w:color w:val="000000"/>
          <w:sz w:val="24"/>
          <w:szCs w:val="24"/>
          <w:lang w:val="lt-LT"/>
        </w:rPr>
        <w:t>2</w:t>
      </w:r>
      <w:r w:rsidR="00D02D25" w:rsidRPr="00CC0F7F">
        <w:rPr>
          <w:rFonts w:ascii="Times New Roman" w:hAnsi="Times New Roman"/>
          <w:color w:val="000000"/>
          <w:sz w:val="24"/>
          <w:szCs w:val="24"/>
          <w:lang w:val="lt-LT"/>
        </w:rPr>
        <w:t>. Mokinių nemokamam maitinimui nuo mokslo metų pradžios ir (arba) paramai mokinio reikmenims įsigyti gauti reikaling</w:t>
      </w:r>
      <w:r w:rsidR="005B5A32" w:rsidRPr="00CC0F7F">
        <w:rPr>
          <w:rFonts w:ascii="Times New Roman" w:hAnsi="Times New Roman"/>
          <w:color w:val="000000"/>
          <w:sz w:val="24"/>
          <w:szCs w:val="24"/>
          <w:lang w:val="lt-LT"/>
        </w:rPr>
        <w:t>us</w:t>
      </w:r>
      <w:r w:rsidR="00D02D25" w:rsidRPr="00CC0F7F">
        <w:rPr>
          <w:rFonts w:ascii="Times New Roman" w:hAnsi="Times New Roman"/>
          <w:color w:val="000000"/>
          <w:sz w:val="24"/>
          <w:szCs w:val="24"/>
          <w:lang w:val="lt-LT"/>
        </w:rPr>
        <w:t xml:space="preserve"> dokument</w:t>
      </w:r>
      <w:r w:rsidR="005B5A32" w:rsidRPr="00CC0F7F">
        <w:rPr>
          <w:rFonts w:ascii="Times New Roman" w:hAnsi="Times New Roman"/>
          <w:color w:val="000000"/>
          <w:sz w:val="24"/>
          <w:szCs w:val="24"/>
          <w:lang w:val="lt-LT"/>
        </w:rPr>
        <w:t>us</w:t>
      </w:r>
      <w:r w:rsidR="00D02D25" w:rsidRPr="00CC0F7F">
        <w:rPr>
          <w:rFonts w:ascii="Times New Roman" w:hAnsi="Times New Roman"/>
          <w:color w:val="000000"/>
          <w:sz w:val="24"/>
          <w:szCs w:val="24"/>
          <w:lang w:val="lt-LT"/>
        </w:rPr>
        <w:t xml:space="preserve"> </w:t>
      </w:r>
      <w:r w:rsidR="005B5A32" w:rsidRPr="00CC0F7F">
        <w:rPr>
          <w:rFonts w:ascii="Times New Roman" w:hAnsi="Times New Roman"/>
          <w:color w:val="000000"/>
          <w:sz w:val="24"/>
          <w:szCs w:val="24"/>
          <w:lang w:val="lt-LT"/>
        </w:rPr>
        <w:t>gali</w:t>
      </w:r>
      <w:r w:rsidR="002C134E" w:rsidRPr="00CC0F7F">
        <w:rPr>
          <w:rFonts w:ascii="Times New Roman" w:hAnsi="Times New Roman"/>
          <w:color w:val="000000"/>
          <w:sz w:val="24"/>
          <w:szCs w:val="24"/>
          <w:lang w:val="lt-LT"/>
        </w:rPr>
        <w:t>ma</w:t>
      </w:r>
      <w:r w:rsidR="005B5A32" w:rsidRPr="00CC0F7F">
        <w:rPr>
          <w:rFonts w:ascii="Times New Roman" w:hAnsi="Times New Roman"/>
          <w:color w:val="000000"/>
          <w:sz w:val="24"/>
          <w:szCs w:val="24"/>
          <w:lang w:val="lt-LT"/>
        </w:rPr>
        <w:t xml:space="preserve"> pateikti</w:t>
      </w:r>
      <w:r w:rsidR="00D02D25" w:rsidRPr="00CC0F7F">
        <w:rPr>
          <w:rFonts w:ascii="Times New Roman" w:hAnsi="Times New Roman"/>
          <w:color w:val="000000"/>
          <w:sz w:val="24"/>
          <w:szCs w:val="24"/>
          <w:lang w:val="lt-LT"/>
        </w:rPr>
        <w:t xml:space="preserve"> nuo tų metų liepos 1 d.</w:t>
      </w:r>
    </w:p>
    <w:p w14:paraId="79280128" w14:textId="77777777" w:rsidR="008970E0" w:rsidRPr="00CC0F7F" w:rsidRDefault="005B03F7" w:rsidP="00D93305">
      <w:pPr>
        <w:ind w:right="-29" w:firstLine="709"/>
        <w:jc w:val="both"/>
        <w:rPr>
          <w:rFonts w:ascii="Times New Roman" w:hAnsi="Times New Roman"/>
          <w:sz w:val="24"/>
          <w:szCs w:val="24"/>
          <w:lang w:val="lt-LT"/>
        </w:rPr>
      </w:pPr>
      <w:r w:rsidRPr="00CC0F7F">
        <w:rPr>
          <w:rFonts w:ascii="Times New Roman" w:hAnsi="Times New Roman"/>
          <w:color w:val="000000"/>
          <w:sz w:val="24"/>
          <w:szCs w:val="24"/>
          <w:lang w:val="lt-LT"/>
        </w:rPr>
        <w:t>3</w:t>
      </w:r>
      <w:r w:rsidR="00D02D25" w:rsidRPr="00CC0F7F">
        <w:rPr>
          <w:rFonts w:ascii="Times New Roman" w:hAnsi="Times New Roman"/>
          <w:color w:val="000000"/>
          <w:sz w:val="24"/>
          <w:szCs w:val="24"/>
          <w:lang w:val="lt-LT"/>
        </w:rPr>
        <w:t xml:space="preserve">. Nemokami pusryčiai ar pavakariai skiriami savivaldybės nustatyta tvarka, patikrinus gyvenimo sąlygas ir surašius </w:t>
      </w:r>
      <w:r w:rsidR="00D02D25" w:rsidRPr="00CC0F7F">
        <w:rPr>
          <w:rFonts w:ascii="Times New Roman" w:hAnsi="Times New Roman"/>
          <w:sz w:val="24"/>
          <w:szCs w:val="24"/>
          <w:lang w:val="lt-LT"/>
        </w:rPr>
        <w:t>buities ir gyvenimo sąlygų patikrinimo aktą</w:t>
      </w:r>
      <w:r w:rsidR="005B5A32" w:rsidRPr="00CC0F7F">
        <w:rPr>
          <w:rFonts w:ascii="Times New Roman" w:hAnsi="Times New Roman"/>
          <w:color w:val="000000"/>
          <w:sz w:val="24"/>
          <w:szCs w:val="24"/>
          <w:lang w:val="lt-LT"/>
        </w:rPr>
        <w:t>.</w:t>
      </w:r>
      <w:r w:rsidR="008970E0" w:rsidRPr="00CC0F7F">
        <w:rPr>
          <w:rFonts w:ascii="Times New Roman" w:hAnsi="Times New Roman"/>
          <w:sz w:val="24"/>
          <w:szCs w:val="24"/>
          <w:lang w:val="lt-LT"/>
        </w:rPr>
        <w:t xml:space="preserve"> </w:t>
      </w:r>
    </w:p>
    <w:p w14:paraId="0EC1458F" w14:textId="77777777" w:rsidR="008970E0" w:rsidRPr="00CC0F7F" w:rsidRDefault="008970E0" w:rsidP="00D93305">
      <w:pPr>
        <w:ind w:right="-29" w:firstLine="709"/>
        <w:jc w:val="both"/>
        <w:rPr>
          <w:rFonts w:ascii="Times New Roman" w:hAnsi="Times New Roman"/>
          <w:sz w:val="24"/>
          <w:szCs w:val="24"/>
          <w:lang w:val="lt-LT"/>
        </w:rPr>
      </w:pPr>
      <w:r w:rsidRPr="00CC0F7F">
        <w:rPr>
          <w:rFonts w:ascii="Times New Roman" w:hAnsi="Times New Roman"/>
          <w:sz w:val="24"/>
          <w:szCs w:val="24"/>
          <w:lang w:val="lt-LT"/>
        </w:rPr>
        <w:t xml:space="preserve">4. Savivaldybės administracijos darbuotojai turi teisę tikrinti gyvenimo sąlygas, turimą turtą ir užimtumą. </w:t>
      </w:r>
    </w:p>
    <w:p w14:paraId="27963353" w14:textId="77777777" w:rsidR="005B5A32" w:rsidRPr="00CC0F7F" w:rsidRDefault="008970E0" w:rsidP="00D93305">
      <w:pPr>
        <w:ind w:right="-29" w:firstLine="709"/>
        <w:jc w:val="both"/>
        <w:rPr>
          <w:rFonts w:ascii="Times New Roman" w:hAnsi="Times New Roman"/>
          <w:sz w:val="24"/>
          <w:szCs w:val="24"/>
          <w:lang w:val="lt-LT"/>
        </w:rPr>
      </w:pPr>
      <w:r w:rsidRPr="00CC0F7F">
        <w:rPr>
          <w:rFonts w:ascii="Times New Roman" w:hAnsi="Times New Roman"/>
          <w:sz w:val="24"/>
          <w:szCs w:val="24"/>
          <w:lang w:val="lt-LT"/>
        </w:rPr>
        <w:t>5</w:t>
      </w:r>
      <w:r w:rsidR="005B03F7" w:rsidRPr="00CC0F7F">
        <w:rPr>
          <w:rFonts w:ascii="Times New Roman" w:hAnsi="Times New Roman"/>
          <w:sz w:val="24"/>
          <w:szCs w:val="24"/>
          <w:lang w:val="lt-LT"/>
        </w:rPr>
        <w:t xml:space="preserve">. Socialinės paramos mokiniams teikimo tikslais </w:t>
      </w:r>
      <w:r w:rsidR="005B5A32" w:rsidRPr="00CC0F7F">
        <w:rPr>
          <w:rFonts w:ascii="Times New Roman" w:hAnsi="Times New Roman"/>
          <w:sz w:val="24"/>
          <w:szCs w:val="24"/>
          <w:lang w:val="lt-LT"/>
        </w:rPr>
        <w:t>apie bendrai gyvenančius asmenis ar vienus gyvenančius asmenis informacija yra renkama ir iš kitų institucijų, o duomenys gali būti teikiami kitoms institucijoms</w:t>
      </w:r>
      <w:r w:rsidR="005B03F7" w:rsidRPr="00CC0F7F">
        <w:rPr>
          <w:rFonts w:ascii="Times New Roman" w:hAnsi="Times New Roman"/>
          <w:sz w:val="24"/>
          <w:szCs w:val="24"/>
          <w:lang w:val="lt-LT"/>
        </w:rPr>
        <w:t>.</w:t>
      </w:r>
    </w:p>
    <w:p w14:paraId="483BCFB8" w14:textId="77777777" w:rsidR="005104DB" w:rsidRPr="00CC0F7F" w:rsidRDefault="005104DB" w:rsidP="00D93305">
      <w:pPr>
        <w:pStyle w:val="Pagrindiniotekstotrauka2"/>
        <w:spacing w:after="0" w:line="240" w:lineRule="auto"/>
        <w:ind w:left="0" w:right="-29" w:firstLine="709"/>
        <w:jc w:val="both"/>
        <w:rPr>
          <w:rFonts w:ascii="Times New Roman" w:hAnsi="Times New Roman"/>
          <w:sz w:val="24"/>
          <w:szCs w:val="24"/>
          <w:lang w:val="lt-LT"/>
        </w:rPr>
      </w:pPr>
      <w:r w:rsidRPr="00CC0F7F">
        <w:rPr>
          <w:rFonts w:ascii="Times New Roman" w:hAnsi="Times New Roman"/>
          <w:sz w:val="24"/>
          <w:szCs w:val="24"/>
          <w:lang w:val="lt-LT"/>
        </w:rPr>
        <w:t xml:space="preserve">6. Privalote informuoti apie </w:t>
      </w:r>
      <w:r w:rsidR="003C78B6" w:rsidRPr="00CC0F7F">
        <w:rPr>
          <w:rFonts w:ascii="Times New Roman" w:hAnsi="Times New Roman"/>
          <w:sz w:val="24"/>
          <w:szCs w:val="24"/>
          <w:lang w:val="lt-LT"/>
        </w:rPr>
        <w:t xml:space="preserve">materialinės padėties pasikeitimą ir aplinkybes, </w:t>
      </w:r>
      <w:r w:rsidRPr="00CC0F7F">
        <w:rPr>
          <w:rFonts w:ascii="Times New Roman" w:hAnsi="Times New Roman"/>
          <w:sz w:val="24"/>
          <w:szCs w:val="24"/>
          <w:lang w:val="lt-LT"/>
        </w:rPr>
        <w:t>turinčias įtakos teisei į socialinę paramą mokiniams</w:t>
      </w:r>
      <w:r w:rsidR="003C78B6" w:rsidRPr="00CC0F7F">
        <w:rPr>
          <w:rFonts w:ascii="Times New Roman" w:hAnsi="Times New Roman"/>
          <w:sz w:val="24"/>
          <w:szCs w:val="24"/>
          <w:lang w:val="lt-LT"/>
        </w:rPr>
        <w:t xml:space="preserve">: </w:t>
      </w:r>
      <w:r w:rsidR="00BD45F2" w:rsidRPr="00CC0F7F">
        <w:rPr>
          <w:rFonts w:ascii="Times New Roman" w:hAnsi="Times New Roman"/>
          <w:sz w:val="24"/>
          <w:szCs w:val="24"/>
          <w:lang w:val="lt-LT"/>
        </w:rPr>
        <w:t>pakeitus mokyklą, nutraukus mo</w:t>
      </w:r>
      <w:r w:rsidR="00874F00" w:rsidRPr="00CC0F7F">
        <w:rPr>
          <w:rFonts w:ascii="Times New Roman" w:hAnsi="Times New Roman"/>
          <w:sz w:val="24"/>
          <w:szCs w:val="24"/>
          <w:lang w:val="lt-LT"/>
        </w:rPr>
        <w:t>kymąsi</w:t>
      </w:r>
      <w:r w:rsidR="00BD45F2" w:rsidRPr="00CC0F7F">
        <w:rPr>
          <w:rFonts w:ascii="Times New Roman" w:hAnsi="Times New Roman"/>
          <w:sz w:val="24"/>
          <w:szCs w:val="24"/>
          <w:lang w:val="lt-LT"/>
        </w:rPr>
        <w:t>, išvykus nuolat gyventi į kitą valstybę</w:t>
      </w:r>
      <w:r w:rsidR="003C78B6" w:rsidRPr="00CC0F7F">
        <w:rPr>
          <w:rFonts w:ascii="Times New Roman" w:hAnsi="Times New Roman"/>
          <w:sz w:val="24"/>
          <w:szCs w:val="24"/>
          <w:lang w:val="lt-LT"/>
        </w:rPr>
        <w:t>, pradėjus gauti lėšas vaikui išlaikyti ar kitas bet kokios rūšies pajamas ir kt.</w:t>
      </w:r>
    </w:p>
    <w:p w14:paraId="399C9425" w14:textId="11002938" w:rsidR="00E240EB" w:rsidRDefault="00D93305" w:rsidP="00D93305">
      <w:pPr>
        <w:pStyle w:val="Tekstoblokas"/>
        <w:tabs>
          <w:tab w:val="clear" w:pos="7938"/>
          <w:tab w:val="left" w:pos="709"/>
        </w:tabs>
        <w:ind w:left="0" w:right="-29" w:firstLine="0"/>
        <w:rPr>
          <w:szCs w:val="24"/>
        </w:rPr>
      </w:pPr>
      <w:r w:rsidRPr="00CC0F7F">
        <w:rPr>
          <w:szCs w:val="24"/>
        </w:rPr>
        <w:tab/>
      </w:r>
      <w:r w:rsidR="005104DB" w:rsidRPr="00CC0F7F">
        <w:rPr>
          <w:szCs w:val="24"/>
        </w:rPr>
        <w:t>7</w:t>
      </w:r>
      <w:r w:rsidR="005B03F7" w:rsidRPr="00CC0F7F">
        <w:rPr>
          <w:szCs w:val="24"/>
        </w:rPr>
        <w:t xml:space="preserve">. </w:t>
      </w:r>
      <w:r w:rsidR="0068438D" w:rsidRPr="00CC0F7F">
        <w:rPr>
          <w:szCs w:val="24"/>
        </w:rPr>
        <w:t xml:space="preserve">Savivaldybės administracijos sprendimai dėl socialinės paramos mokiniams skyrimo ar neskyrimo gali būti skundžiami Administracinių bylų teisenos įstatymo nustatyta tvarka </w:t>
      </w:r>
      <w:r w:rsidR="008C0192" w:rsidRPr="00CC0F7F">
        <w:rPr>
          <w:szCs w:val="24"/>
        </w:rPr>
        <w:t>(</w:t>
      </w:r>
      <w:r w:rsidR="0068438D" w:rsidRPr="00CC0F7F">
        <w:rPr>
          <w:szCs w:val="24"/>
        </w:rPr>
        <w:t xml:space="preserve">administracinių ginčų komisijai arba </w:t>
      </w:r>
      <w:r w:rsidR="007A4952" w:rsidRPr="00CC0F7F">
        <w:rPr>
          <w:szCs w:val="24"/>
        </w:rPr>
        <w:t>a</w:t>
      </w:r>
      <w:r w:rsidR="0068438D" w:rsidRPr="00CC0F7F">
        <w:rPr>
          <w:szCs w:val="24"/>
        </w:rPr>
        <w:t>dministraciniam teismui</w:t>
      </w:r>
      <w:r w:rsidR="008C0192" w:rsidRPr="00CC0F7F">
        <w:rPr>
          <w:szCs w:val="24"/>
        </w:rPr>
        <w:t>)</w:t>
      </w:r>
      <w:r w:rsidR="007A4952" w:rsidRPr="00CC0F7F">
        <w:rPr>
          <w:szCs w:val="24"/>
        </w:rPr>
        <w:t>.</w:t>
      </w:r>
    </w:p>
    <w:p w14:paraId="40920F18" w14:textId="77777777" w:rsidR="00CD3D0F" w:rsidRDefault="00CD3D0F" w:rsidP="00D93305">
      <w:pPr>
        <w:pStyle w:val="Tekstoblokas"/>
        <w:tabs>
          <w:tab w:val="clear" w:pos="7938"/>
          <w:tab w:val="left" w:pos="709"/>
        </w:tabs>
        <w:ind w:left="0" w:right="-29" w:firstLine="0"/>
        <w:rPr>
          <w:szCs w:val="24"/>
        </w:rPr>
      </w:pPr>
    </w:p>
    <w:p w14:paraId="44CE25A0" w14:textId="338641AB" w:rsidR="00CD3D0F" w:rsidRPr="00CC0F7F" w:rsidRDefault="00CD3D0F" w:rsidP="00CD3D0F">
      <w:pPr>
        <w:pStyle w:val="Tekstoblokas"/>
        <w:tabs>
          <w:tab w:val="clear" w:pos="7938"/>
          <w:tab w:val="left" w:pos="709"/>
        </w:tabs>
        <w:ind w:left="0" w:right="-29" w:firstLine="0"/>
        <w:jc w:val="center"/>
        <w:rPr>
          <w:szCs w:val="24"/>
        </w:rPr>
      </w:pPr>
      <w:r>
        <w:rPr>
          <w:szCs w:val="24"/>
        </w:rPr>
        <w:t>_____________________________________</w:t>
      </w:r>
    </w:p>
    <w:sectPr w:rsidR="00CD3D0F" w:rsidRPr="00CC0F7F" w:rsidSect="009A00DE">
      <w:headerReference w:type="even" r:id="rId8"/>
      <w:headerReference w:type="default" r:id="rId9"/>
      <w:footerReference w:type="default" r:id="rId10"/>
      <w:pgSz w:w="11906" w:h="16838"/>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32F2D" w14:textId="77777777" w:rsidR="00177CD8" w:rsidRDefault="00177CD8" w:rsidP="00FC45AA">
      <w:r>
        <w:separator/>
      </w:r>
    </w:p>
  </w:endnote>
  <w:endnote w:type="continuationSeparator" w:id="0">
    <w:p w14:paraId="40154778" w14:textId="77777777" w:rsidR="00177CD8" w:rsidRDefault="00177CD8" w:rsidP="00FC45AA">
      <w:r>
        <w:continuationSeparator/>
      </w:r>
    </w:p>
  </w:endnote>
  <w:endnote w:type="continuationNotice" w:id="1">
    <w:p w14:paraId="073F9D50" w14:textId="77777777" w:rsidR="00177CD8" w:rsidRDefault="00177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BA5C" w14:textId="77777777" w:rsidR="005D6661" w:rsidRDefault="005D666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449F2" w14:textId="77777777" w:rsidR="00177CD8" w:rsidRDefault="00177CD8" w:rsidP="00FC45AA">
      <w:r>
        <w:separator/>
      </w:r>
    </w:p>
  </w:footnote>
  <w:footnote w:type="continuationSeparator" w:id="0">
    <w:p w14:paraId="408399DB" w14:textId="77777777" w:rsidR="00177CD8" w:rsidRDefault="00177CD8" w:rsidP="00FC45AA">
      <w:r>
        <w:continuationSeparator/>
      </w:r>
    </w:p>
  </w:footnote>
  <w:footnote w:type="continuationNotice" w:id="1">
    <w:p w14:paraId="36AE2E20" w14:textId="77777777" w:rsidR="00177CD8" w:rsidRDefault="00177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C222A" w14:textId="77777777" w:rsidR="00A57562" w:rsidRDefault="00A57562" w:rsidP="00D379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BE76D1D" w14:textId="77777777" w:rsidR="00A57562" w:rsidRDefault="00A5756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086BE" w14:textId="102F17F1" w:rsidR="00A57562" w:rsidRDefault="00A57562" w:rsidP="00D379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B1055">
      <w:rPr>
        <w:rStyle w:val="Puslapionumeris"/>
        <w:noProof/>
      </w:rPr>
      <w:t>7</w:t>
    </w:r>
    <w:r>
      <w:rPr>
        <w:rStyle w:val="Puslapionumeris"/>
      </w:rPr>
      <w:fldChar w:fldCharType="end"/>
    </w:r>
  </w:p>
  <w:p w14:paraId="230E0E6D" w14:textId="77777777" w:rsidR="00A57562" w:rsidRDefault="00A5756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5C9A"/>
    <w:multiLevelType w:val="multilevel"/>
    <w:tmpl w:val="B43289DC"/>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2" w15:restartNumberingAfterBreak="0">
    <w:nsid w:val="232B6332"/>
    <w:multiLevelType w:val="hybridMultilevel"/>
    <w:tmpl w:val="04521AC0"/>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7BE572E"/>
    <w:multiLevelType w:val="hybridMultilevel"/>
    <w:tmpl w:val="44BE9AD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53406"/>
    <w:multiLevelType w:val="hybridMultilevel"/>
    <w:tmpl w:val="DF624916"/>
    <w:lvl w:ilvl="0" w:tplc="7E74BC42">
      <w:start w:val="2005"/>
      <w:numFmt w:val="bullet"/>
      <w:lvlText w:val=""/>
      <w:lvlJc w:val="left"/>
      <w:pPr>
        <w:tabs>
          <w:tab w:val="num" w:pos="450"/>
        </w:tabs>
        <w:ind w:left="450" w:hanging="390"/>
      </w:pPr>
      <w:rPr>
        <w:rFonts w:ascii="Webdings" w:eastAsia="Times New Roman" w:hAnsi="Webdings"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3C61256A"/>
    <w:multiLevelType w:val="hybridMultilevel"/>
    <w:tmpl w:val="182CBF78"/>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E2A2549"/>
    <w:multiLevelType w:val="multilevel"/>
    <w:tmpl w:val="1C205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531A4B1E"/>
    <w:multiLevelType w:val="hybridMultilevel"/>
    <w:tmpl w:val="1D663266"/>
    <w:lvl w:ilvl="0" w:tplc="BC0C969A">
      <w:start w:val="1"/>
      <w:numFmt w:val="decimal"/>
      <w:lvlText w:val="%1."/>
      <w:lvlJc w:val="left"/>
      <w:pPr>
        <w:tabs>
          <w:tab w:val="num" w:pos="720"/>
        </w:tabs>
        <w:ind w:left="720" w:hanging="360"/>
      </w:pPr>
      <w:rPr>
        <w:rFonts w:ascii="Times New Roman" w:eastAsia="Times New Roman" w:hAnsi="Times New Roman" w:cs="Times New Roman"/>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8907AC"/>
    <w:multiLevelType w:val="hybridMultilevel"/>
    <w:tmpl w:val="BF629066"/>
    <w:lvl w:ilvl="0" w:tplc="648022A0">
      <w:start w:val="1"/>
      <w:numFmt w:val="bullet"/>
      <w:lvlText w:val=""/>
      <w:lvlJc w:val="left"/>
      <w:pPr>
        <w:tabs>
          <w:tab w:val="num" w:pos="719"/>
        </w:tabs>
        <w:ind w:left="719" w:hanging="435"/>
      </w:pPr>
      <w:rPr>
        <w:rFonts w:ascii="Webdings" w:eastAsia="Times New Roman" w:hAnsi="Webdings"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7C005603"/>
    <w:multiLevelType w:val="hybridMultilevel"/>
    <w:tmpl w:val="E5CC75C0"/>
    <w:lvl w:ilvl="0" w:tplc="0DD0214C">
      <w:numFmt w:val="bullet"/>
      <w:lvlText w:val=""/>
      <w:lvlJc w:val="left"/>
      <w:pPr>
        <w:ind w:left="1004" w:hanging="360"/>
      </w:pPr>
      <w:rPr>
        <w:rFonts w:ascii="Wingdings 2" w:eastAsia="Times New Roman" w:hAnsi="Wingdings 2" w:cs="Times New Roman" w:hint="default"/>
        <w:sz w:val="31"/>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abstractNumId w:val="9"/>
  </w:num>
  <w:num w:numId="2">
    <w:abstractNumId w:val="3"/>
  </w:num>
  <w:num w:numId="3">
    <w:abstractNumId w:val="8"/>
  </w:num>
  <w:num w:numId="4">
    <w:abstractNumId w:val="4"/>
  </w:num>
  <w:num w:numId="5">
    <w:abstractNumId w:val="6"/>
  </w:num>
  <w:num w:numId="6">
    <w:abstractNumId w:val="10"/>
  </w:num>
  <w:num w:numId="7">
    <w:abstractNumId w:val="5"/>
  </w:num>
  <w:num w:numId="8">
    <w:abstractNumId w:val="7"/>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BB"/>
    <w:rsid w:val="00004EE5"/>
    <w:rsid w:val="00006D55"/>
    <w:rsid w:val="000143D8"/>
    <w:rsid w:val="00016F18"/>
    <w:rsid w:val="0004527E"/>
    <w:rsid w:val="00057BB3"/>
    <w:rsid w:val="00065FC6"/>
    <w:rsid w:val="00066E5B"/>
    <w:rsid w:val="00070724"/>
    <w:rsid w:val="00075E0F"/>
    <w:rsid w:val="000C5C7F"/>
    <w:rsid w:val="000E30D8"/>
    <w:rsid w:val="000E5DC9"/>
    <w:rsid w:val="000F0D26"/>
    <w:rsid w:val="000F123B"/>
    <w:rsid w:val="000F4323"/>
    <w:rsid w:val="000F46D9"/>
    <w:rsid w:val="000F52C8"/>
    <w:rsid w:val="0010796F"/>
    <w:rsid w:val="0011176F"/>
    <w:rsid w:val="001278A8"/>
    <w:rsid w:val="00132DC1"/>
    <w:rsid w:val="001342F9"/>
    <w:rsid w:val="001378AF"/>
    <w:rsid w:val="00147362"/>
    <w:rsid w:val="00150430"/>
    <w:rsid w:val="001524A9"/>
    <w:rsid w:val="001567C5"/>
    <w:rsid w:val="00160984"/>
    <w:rsid w:val="001638DF"/>
    <w:rsid w:val="00177CD8"/>
    <w:rsid w:val="00180EC7"/>
    <w:rsid w:val="00185403"/>
    <w:rsid w:val="001A7511"/>
    <w:rsid w:val="001B2551"/>
    <w:rsid w:val="00200668"/>
    <w:rsid w:val="0020093F"/>
    <w:rsid w:val="00211D16"/>
    <w:rsid w:val="00213ED4"/>
    <w:rsid w:val="00216C49"/>
    <w:rsid w:val="00223AC8"/>
    <w:rsid w:val="00233AF7"/>
    <w:rsid w:val="002406DD"/>
    <w:rsid w:val="00244F8E"/>
    <w:rsid w:val="00245679"/>
    <w:rsid w:val="0026117E"/>
    <w:rsid w:val="00274650"/>
    <w:rsid w:val="00274F28"/>
    <w:rsid w:val="002752E3"/>
    <w:rsid w:val="00277A66"/>
    <w:rsid w:val="002947EA"/>
    <w:rsid w:val="002A056D"/>
    <w:rsid w:val="002C134E"/>
    <w:rsid w:val="002D3BC8"/>
    <w:rsid w:val="002E3644"/>
    <w:rsid w:val="002E672A"/>
    <w:rsid w:val="002F06D3"/>
    <w:rsid w:val="002F22BC"/>
    <w:rsid w:val="003044AE"/>
    <w:rsid w:val="00305A3F"/>
    <w:rsid w:val="00310D97"/>
    <w:rsid w:val="003255F6"/>
    <w:rsid w:val="00341053"/>
    <w:rsid w:val="003673EC"/>
    <w:rsid w:val="00372596"/>
    <w:rsid w:val="003731F7"/>
    <w:rsid w:val="00375091"/>
    <w:rsid w:val="00382198"/>
    <w:rsid w:val="003A2CA7"/>
    <w:rsid w:val="003C22F8"/>
    <w:rsid w:val="003C2768"/>
    <w:rsid w:val="003C33DF"/>
    <w:rsid w:val="003C78B6"/>
    <w:rsid w:val="003D0D0E"/>
    <w:rsid w:val="003D3053"/>
    <w:rsid w:val="003D6756"/>
    <w:rsid w:val="003E5855"/>
    <w:rsid w:val="004018E1"/>
    <w:rsid w:val="00406CAF"/>
    <w:rsid w:val="00410FE3"/>
    <w:rsid w:val="004114C3"/>
    <w:rsid w:val="004213BA"/>
    <w:rsid w:val="00421744"/>
    <w:rsid w:val="00423010"/>
    <w:rsid w:val="004441BC"/>
    <w:rsid w:val="00453E10"/>
    <w:rsid w:val="004727BC"/>
    <w:rsid w:val="00473215"/>
    <w:rsid w:val="00473B71"/>
    <w:rsid w:val="00475161"/>
    <w:rsid w:val="00482CD1"/>
    <w:rsid w:val="00482EFC"/>
    <w:rsid w:val="004837C0"/>
    <w:rsid w:val="00484538"/>
    <w:rsid w:val="00485695"/>
    <w:rsid w:val="00492A39"/>
    <w:rsid w:val="004953C9"/>
    <w:rsid w:val="004A49FE"/>
    <w:rsid w:val="004A7016"/>
    <w:rsid w:val="004A7F72"/>
    <w:rsid w:val="004B367B"/>
    <w:rsid w:val="004B76DF"/>
    <w:rsid w:val="004C32B2"/>
    <w:rsid w:val="004C4F4A"/>
    <w:rsid w:val="004D39A2"/>
    <w:rsid w:val="00506265"/>
    <w:rsid w:val="005104DB"/>
    <w:rsid w:val="00523256"/>
    <w:rsid w:val="0053078C"/>
    <w:rsid w:val="005402D6"/>
    <w:rsid w:val="00540DA0"/>
    <w:rsid w:val="005442E6"/>
    <w:rsid w:val="005448B4"/>
    <w:rsid w:val="00547201"/>
    <w:rsid w:val="0055208E"/>
    <w:rsid w:val="00560351"/>
    <w:rsid w:val="00564606"/>
    <w:rsid w:val="00575CFA"/>
    <w:rsid w:val="00576C15"/>
    <w:rsid w:val="005778BE"/>
    <w:rsid w:val="005860BA"/>
    <w:rsid w:val="00586DC8"/>
    <w:rsid w:val="00586E14"/>
    <w:rsid w:val="0059130D"/>
    <w:rsid w:val="005B03F7"/>
    <w:rsid w:val="005B5A32"/>
    <w:rsid w:val="005C0977"/>
    <w:rsid w:val="005C0D0C"/>
    <w:rsid w:val="005C33BC"/>
    <w:rsid w:val="005C3B58"/>
    <w:rsid w:val="005D6661"/>
    <w:rsid w:val="005E54D1"/>
    <w:rsid w:val="005E66F9"/>
    <w:rsid w:val="005F0FC5"/>
    <w:rsid w:val="00602907"/>
    <w:rsid w:val="00603342"/>
    <w:rsid w:val="00606B6E"/>
    <w:rsid w:val="006132DA"/>
    <w:rsid w:val="0061557A"/>
    <w:rsid w:val="006171EE"/>
    <w:rsid w:val="006257CB"/>
    <w:rsid w:val="00643B09"/>
    <w:rsid w:val="0064579C"/>
    <w:rsid w:val="00651B7A"/>
    <w:rsid w:val="00656131"/>
    <w:rsid w:val="006561FF"/>
    <w:rsid w:val="006618B0"/>
    <w:rsid w:val="006633C4"/>
    <w:rsid w:val="00665A01"/>
    <w:rsid w:val="00680B9B"/>
    <w:rsid w:val="0068438D"/>
    <w:rsid w:val="006856F3"/>
    <w:rsid w:val="00690A55"/>
    <w:rsid w:val="00697FE7"/>
    <w:rsid w:val="006A043C"/>
    <w:rsid w:val="006A5ABB"/>
    <w:rsid w:val="006A6EDD"/>
    <w:rsid w:val="006B40AA"/>
    <w:rsid w:val="006B69D4"/>
    <w:rsid w:val="006B6BD0"/>
    <w:rsid w:val="006C2BED"/>
    <w:rsid w:val="006D072C"/>
    <w:rsid w:val="006D70F1"/>
    <w:rsid w:val="006E0EBA"/>
    <w:rsid w:val="006E2EDB"/>
    <w:rsid w:val="006F5611"/>
    <w:rsid w:val="006F6214"/>
    <w:rsid w:val="00710B26"/>
    <w:rsid w:val="00714F96"/>
    <w:rsid w:val="007364FB"/>
    <w:rsid w:val="00741CCF"/>
    <w:rsid w:val="0074263F"/>
    <w:rsid w:val="00743D65"/>
    <w:rsid w:val="007522A5"/>
    <w:rsid w:val="007644D4"/>
    <w:rsid w:val="00773260"/>
    <w:rsid w:val="00777A88"/>
    <w:rsid w:val="00782FEA"/>
    <w:rsid w:val="007950CD"/>
    <w:rsid w:val="007A4952"/>
    <w:rsid w:val="007A6470"/>
    <w:rsid w:val="007B0EFA"/>
    <w:rsid w:val="007B1055"/>
    <w:rsid w:val="007C3E8A"/>
    <w:rsid w:val="007D1C96"/>
    <w:rsid w:val="007D1F35"/>
    <w:rsid w:val="007D4779"/>
    <w:rsid w:val="007D6227"/>
    <w:rsid w:val="007E22C4"/>
    <w:rsid w:val="007E671B"/>
    <w:rsid w:val="007F1D6D"/>
    <w:rsid w:val="008034C3"/>
    <w:rsid w:val="008302B3"/>
    <w:rsid w:val="00837951"/>
    <w:rsid w:val="00842A14"/>
    <w:rsid w:val="00842FA5"/>
    <w:rsid w:val="00847CAE"/>
    <w:rsid w:val="00851D9D"/>
    <w:rsid w:val="00860CD7"/>
    <w:rsid w:val="00866AC5"/>
    <w:rsid w:val="00872DF1"/>
    <w:rsid w:val="00874F00"/>
    <w:rsid w:val="008764B8"/>
    <w:rsid w:val="00893249"/>
    <w:rsid w:val="008970E0"/>
    <w:rsid w:val="00897295"/>
    <w:rsid w:val="008B3E52"/>
    <w:rsid w:val="008B58D5"/>
    <w:rsid w:val="008B6A32"/>
    <w:rsid w:val="008C0192"/>
    <w:rsid w:val="008C3C59"/>
    <w:rsid w:val="008C6A4C"/>
    <w:rsid w:val="008D1A30"/>
    <w:rsid w:val="008D7A76"/>
    <w:rsid w:val="008F28A1"/>
    <w:rsid w:val="008F3A0B"/>
    <w:rsid w:val="008F5977"/>
    <w:rsid w:val="0090259F"/>
    <w:rsid w:val="00910085"/>
    <w:rsid w:val="00912EAE"/>
    <w:rsid w:val="00944936"/>
    <w:rsid w:val="00953DFC"/>
    <w:rsid w:val="00962282"/>
    <w:rsid w:val="0099081C"/>
    <w:rsid w:val="00990E5B"/>
    <w:rsid w:val="00994114"/>
    <w:rsid w:val="009A00DE"/>
    <w:rsid w:val="009B2292"/>
    <w:rsid w:val="009B3439"/>
    <w:rsid w:val="009D52F6"/>
    <w:rsid w:val="009E32F9"/>
    <w:rsid w:val="009F1DEE"/>
    <w:rsid w:val="009F7ECC"/>
    <w:rsid w:val="00A0420B"/>
    <w:rsid w:val="00A04A09"/>
    <w:rsid w:val="00A10B97"/>
    <w:rsid w:val="00A23104"/>
    <w:rsid w:val="00A51A7F"/>
    <w:rsid w:val="00A5260B"/>
    <w:rsid w:val="00A536F7"/>
    <w:rsid w:val="00A57562"/>
    <w:rsid w:val="00A65A00"/>
    <w:rsid w:val="00A74127"/>
    <w:rsid w:val="00A849CA"/>
    <w:rsid w:val="00A8578E"/>
    <w:rsid w:val="00A94692"/>
    <w:rsid w:val="00A950E8"/>
    <w:rsid w:val="00AA1046"/>
    <w:rsid w:val="00AA7842"/>
    <w:rsid w:val="00AB4A5B"/>
    <w:rsid w:val="00AC05EE"/>
    <w:rsid w:val="00AC3C1C"/>
    <w:rsid w:val="00AD5048"/>
    <w:rsid w:val="00AD6833"/>
    <w:rsid w:val="00AE7597"/>
    <w:rsid w:val="00AE76A5"/>
    <w:rsid w:val="00AF39DD"/>
    <w:rsid w:val="00AF41A3"/>
    <w:rsid w:val="00AF586D"/>
    <w:rsid w:val="00B23E3E"/>
    <w:rsid w:val="00B31977"/>
    <w:rsid w:val="00B35CBC"/>
    <w:rsid w:val="00B41F2C"/>
    <w:rsid w:val="00B676E8"/>
    <w:rsid w:val="00B8283C"/>
    <w:rsid w:val="00B850A5"/>
    <w:rsid w:val="00B956F3"/>
    <w:rsid w:val="00BB0EEB"/>
    <w:rsid w:val="00BB23A4"/>
    <w:rsid w:val="00BC0AA3"/>
    <w:rsid w:val="00BD1560"/>
    <w:rsid w:val="00BD2F2B"/>
    <w:rsid w:val="00BD45F2"/>
    <w:rsid w:val="00BE2FB5"/>
    <w:rsid w:val="00BE58AD"/>
    <w:rsid w:val="00BE6FE1"/>
    <w:rsid w:val="00BF4221"/>
    <w:rsid w:val="00BF5F54"/>
    <w:rsid w:val="00C039F4"/>
    <w:rsid w:val="00C04B8F"/>
    <w:rsid w:val="00C04BCA"/>
    <w:rsid w:val="00C14BCF"/>
    <w:rsid w:val="00C32516"/>
    <w:rsid w:val="00C34F6F"/>
    <w:rsid w:val="00C371AD"/>
    <w:rsid w:val="00C647BF"/>
    <w:rsid w:val="00C67B37"/>
    <w:rsid w:val="00C7610F"/>
    <w:rsid w:val="00C828BF"/>
    <w:rsid w:val="00C85734"/>
    <w:rsid w:val="00C9432D"/>
    <w:rsid w:val="00C95A5A"/>
    <w:rsid w:val="00C95D0A"/>
    <w:rsid w:val="00C96534"/>
    <w:rsid w:val="00CB3C5C"/>
    <w:rsid w:val="00CB7E80"/>
    <w:rsid w:val="00CC0F7F"/>
    <w:rsid w:val="00CC120A"/>
    <w:rsid w:val="00CC77D7"/>
    <w:rsid w:val="00CC7ABD"/>
    <w:rsid w:val="00CD3D0F"/>
    <w:rsid w:val="00CD5F23"/>
    <w:rsid w:val="00CE153E"/>
    <w:rsid w:val="00CF07D8"/>
    <w:rsid w:val="00CF22B0"/>
    <w:rsid w:val="00CF496E"/>
    <w:rsid w:val="00CF798B"/>
    <w:rsid w:val="00D02D25"/>
    <w:rsid w:val="00D05BBF"/>
    <w:rsid w:val="00D13201"/>
    <w:rsid w:val="00D15536"/>
    <w:rsid w:val="00D17B76"/>
    <w:rsid w:val="00D31965"/>
    <w:rsid w:val="00D34C0E"/>
    <w:rsid w:val="00D37989"/>
    <w:rsid w:val="00D42AE7"/>
    <w:rsid w:val="00D50E20"/>
    <w:rsid w:val="00D61310"/>
    <w:rsid w:val="00D67987"/>
    <w:rsid w:val="00D8141F"/>
    <w:rsid w:val="00D83962"/>
    <w:rsid w:val="00D86789"/>
    <w:rsid w:val="00D86EED"/>
    <w:rsid w:val="00D93305"/>
    <w:rsid w:val="00D9376D"/>
    <w:rsid w:val="00D943BB"/>
    <w:rsid w:val="00D9794D"/>
    <w:rsid w:val="00DA79B1"/>
    <w:rsid w:val="00DB2102"/>
    <w:rsid w:val="00DB3603"/>
    <w:rsid w:val="00DC0B89"/>
    <w:rsid w:val="00DD098E"/>
    <w:rsid w:val="00DD27A7"/>
    <w:rsid w:val="00DD3D89"/>
    <w:rsid w:val="00DF0A64"/>
    <w:rsid w:val="00E01AB1"/>
    <w:rsid w:val="00E0206A"/>
    <w:rsid w:val="00E15127"/>
    <w:rsid w:val="00E16F38"/>
    <w:rsid w:val="00E21B28"/>
    <w:rsid w:val="00E240EB"/>
    <w:rsid w:val="00E25606"/>
    <w:rsid w:val="00E2682D"/>
    <w:rsid w:val="00E33E07"/>
    <w:rsid w:val="00E4056F"/>
    <w:rsid w:val="00E40B4D"/>
    <w:rsid w:val="00E4199C"/>
    <w:rsid w:val="00E63455"/>
    <w:rsid w:val="00E75FA0"/>
    <w:rsid w:val="00E944C7"/>
    <w:rsid w:val="00E94E8D"/>
    <w:rsid w:val="00E95B98"/>
    <w:rsid w:val="00EA3212"/>
    <w:rsid w:val="00EA5E27"/>
    <w:rsid w:val="00EC2A3F"/>
    <w:rsid w:val="00EC3BAE"/>
    <w:rsid w:val="00ED26F3"/>
    <w:rsid w:val="00ED6E10"/>
    <w:rsid w:val="00EE0D4B"/>
    <w:rsid w:val="00EE3CDF"/>
    <w:rsid w:val="00EF3E73"/>
    <w:rsid w:val="00EF47E1"/>
    <w:rsid w:val="00EF58AC"/>
    <w:rsid w:val="00F00A90"/>
    <w:rsid w:val="00F0536C"/>
    <w:rsid w:val="00F53707"/>
    <w:rsid w:val="00F54BC4"/>
    <w:rsid w:val="00F552D2"/>
    <w:rsid w:val="00F6168F"/>
    <w:rsid w:val="00F660D4"/>
    <w:rsid w:val="00F70638"/>
    <w:rsid w:val="00F762A8"/>
    <w:rsid w:val="00F76B5C"/>
    <w:rsid w:val="00F8578B"/>
    <w:rsid w:val="00F906DA"/>
    <w:rsid w:val="00F95C09"/>
    <w:rsid w:val="00FA7E7F"/>
    <w:rsid w:val="00FC1FFB"/>
    <w:rsid w:val="00FC3B69"/>
    <w:rsid w:val="00FC45AA"/>
    <w:rsid w:val="00FC57D7"/>
    <w:rsid w:val="00FE2D35"/>
    <w:rsid w:val="00FE7522"/>
    <w:rsid w:val="00FF1C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5:docId w15:val="{96CF5A7B-7F32-460A-92E2-79CA4763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D943BB"/>
    <w:rPr>
      <w:rFonts w:ascii="TimesLT" w:eastAsia="Times New Roman" w:hAnsi="TimesLT"/>
      <w:lang w:val="en-GB" w:eastAsia="en-US"/>
    </w:rPr>
  </w:style>
  <w:style w:type="paragraph" w:styleId="Antrat1">
    <w:name w:val="heading 1"/>
    <w:basedOn w:val="prastasis"/>
    <w:next w:val="prastasis"/>
    <w:link w:val="Antrat1Diagrama"/>
    <w:qFormat/>
    <w:rsid w:val="00D943BB"/>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rFonts w:ascii="Times New Roman" w:hAnsi="Times New Roman"/>
      <w:sz w:val="24"/>
      <w:lang w:val="x-none" w:eastAsia="x-none"/>
    </w:rPr>
  </w:style>
  <w:style w:type="paragraph" w:styleId="Antrat3">
    <w:name w:val="heading 3"/>
    <w:basedOn w:val="prastasis"/>
    <w:next w:val="prastasis"/>
    <w:link w:val="Antrat3Diagrama"/>
    <w:qFormat/>
    <w:rsid w:val="00D943BB"/>
    <w:pPr>
      <w:keepNext/>
      <w:spacing w:before="240" w:after="60"/>
      <w:outlineLvl w:val="2"/>
    </w:pPr>
    <w:rPr>
      <w:rFonts w:ascii="Arial" w:hAnsi="Arial"/>
      <w:sz w:val="24"/>
      <w:lang w:eastAsia="x-none"/>
    </w:rPr>
  </w:style>
  <w:style w:type="paragraph" w:styleId="Antrat4">
    <w:name w:val="heading 4"/>
    <w:basedOn w:val="prastasis"/>
    <w:next w:val="prastasis"/>
    <w:link w:val="Antrat4Diagrama"/>
    <w:qFormat/>
    <w:rsid w:val="00D943BB"/>
    <w:pPr>
      <w:keepNext/>
      <w:outlineLvl w:val="3"/>
    </w:pPr>
    <w:rPr>
      <w:rFonts w:ascii="Times New Roman" w:hAnsi="Times New Roman"/>
      <w:b/>
      <w:bCs/>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943BB"/>
    <w:rPr>
      <w:rFonts w:ascii="Times New Roman" w:eastAsia="Times New Roman" w:hAnsi="Times New Roman" w:cs="Times New Roman"/>
      <w:sz w:val="24"/>
      <w:szCs w:val="20"/>
    </w:rPr>
  </w:style>
  <w:style w:type="character" w:customStyle="1" w:styleId="Antrat3Diagrama">
    <w:name w:val="Antraštė 3 Diagrama"/>
    <w:link w:val="Antrat3"/>
    <w:rsid w:val="00D943BB"/>
    <w:rPr>
      <w:rFonts w:ascii="Arial" w:eastAsia="Times New Roman" w:hAnsi="Arial" w:cs="Times New Roman"/>
      <w:sz w:val="24"/>
      <w:szCs w:val="20"/>
      <w:lang w:val="en-GB"/>
    </w:rPr>
  </w:style>
  <w:style w:type="character" w:customStyle="1" w:styleId="Antrat4Diagrama">
    <w:name w:val="Antraštė 4 Diagrama"/>
    <w:link w:val="Antrat4"/>
    <w:rsid w:val="00D943BB"/>
    <w:rPr>
      <w:rFonts w:ascii="Times New Roman" w:eastAsia="Times New Roman" w:hAnsi="Times New Roman" w:cs="Times New Roman"/>
      <w:b/>
      <w:bCs/>
      <w:sz w:val="20"/>
      <w:szCs w:val="20"/>
    </w:rPr>
  </w:style>
  <w:style w:type="paragraph" w:styleId="Antrats">
    <w:name w:val="header"/>
    <w:basedOn w:val="prastasis"/>
    <w:link w:val="AntratsDiagrama"/>
    <w:uiPriority w:val="99"/>
    <w:rsid w:val="00D943BB"/>
    <w:pPr>
      <w:tabs>
        <w:tab w:val="center" w:pos="4320"/>
        <w:tab w:val="right" w:pos="8640"/>
      </w:tabs>
    </w:pPr>
    <w:rPr>
      <w:lang w:eastAsia="x-none"/>
    </w:rPr>
  </w:style>
  <w:style w:type="character" w:customStyle="1" w:styleId="AntratsDiagrama">
    <w:name w:val="Antraštės Diagrama"/>
    <w:link w:val="Antrats"/>
    <w:uiPriority w:val="99"/>
    <w:rsid w:val="00D943BB"/>
    <w:rPr>
      <w:rFonts w:ascii="TimesLT" w:eastAsia="Times New Roman" w:hAnsi="TimesLT" w:cs="Times New Roman"/>
      <w:sz w:val="20"/>
      <w:szCs w:val="20"/>
      <w:lang w:val="en-GB"/>
    </w:rPr>
  </w:style>
  <w:style w:type="paragraph" w:customStyle="1" w:styleId="DokPavadinimas">
    <w:name w:val="DokPavadinimas"/>
    <w:basedOn w:val="prastasis"/>
    <w:next w:val="prastasis"/>
    <w:rsid w:val="00D943BB"/>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paragraph" w:customStyle="1" w:styleId="antraste">
    <w:name w:val="antraste"/>
    <w:basedOn w:val="DokPavadinimas"/>
    <w:rsid w:val="00D943BB"/>
    <w:pPr>
      <w:jc w:val="center"/>
    </w:pPr>
    <w:rPr>
      <w:b/>
      <w:lang w:val="lt-LT"/>
    </w:rPr>
  </w:style>
  <w:style w:type="paragraph" w:styleId="HTMLiankstoformatuotas">
    <w:name w:val="HTML Preformatted"/>
    <w:basedOn w:val="prastasis"/>
    <w:link w:val="HTMLiankstoformatuotasDiagrama"/>
    <w:uiPriority w:val="99"/>
    <w:rsid w:val="00D94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eastAsia="x-none"/>
    </w:rPr>
  </w:style>
  <w:style w:type="character" w:customStyle="1" w:styleId="HTMLiankstoformatuotasDiagrama">
    <w:name w:val="HTML iš anksto formatuotas Diagrama"/>
    <w:link w:val="HTMLiankstoformatuotas"/>
    <w:uiPriority w:val="99"/>
    <w:rsid w:val="00D943BB"/>
    <w:rPr>
      <w:rFonts w:ascii="Courier New" w:eastAsia="Courier New" w:hAnsi="Courier New" w:cs="Courier New"/>
      <w:sz w:val="20"/>
      <w:szCs w:val="20"/>
      <w:lang w:val="en-GB"/>
    </w:rPr>
  </w:style>
  <w:style w:type="paragraph" w:styleId="Pagrindiniotekstotrauka3">
    <w:name w:val="Body Text Indent 3"/>
    <w:basedOn w:val="prastasis"/>
    <w:link w:val="Pagrindiniotekstotrauka3Diagrama"/>
    <w:semiHidden/>
    <w:rsid w:val="00D943BB"/>
    <w:pPr>
      <w:ind w:left="6180"/>
    </w:pPr>
    <w:rPr>
      <w:rFonts w:ascii="Times New Roman" w:hAnsi="Times New Roman"/>
      <w:sz w:val="24"/>
      <w:lang w:val="x-none" w:eastAsia="x-none"/>
    </w:rPr>
  </w:style>
  <w:style w:type="character" w:customStyle="1" w:styleId="Pagrindiniotekstotrauka3Diagrama">
    <w:name w:val="Pagrindinio teksto įtrauka 3 Diagrama"/>
    <w:link w:val="Pagrindiniotekstotrauka3"/>
    <w:semiHidden/>
    <w:rsid w:val="00D943BB"/>
    <w:rPr>
      <w:rFonts w:ascii="Times New Roman" w:eastAsia="Times New Roman" w:hAnsi="Times New Roman" w:cs="Times New Roman"/>
      <w:sz w:val="24"/>
      <w:szCs w:val="20"/>
    </w:rPr>
  </w:style>
  <w:style w:type="paragraph" w:styleId="Tekstoblokas">
    <w:name w:val="Block Text"/>
    <w:basedOn w:val="prastasis"/>
    <w:semiHidden/>
    <w:rsid w:val="00D943BB"/>
    <w:pPr>
      <w:tabs>
        <w:tab w:val="left" w:pos="7938"/>
        <w:tab w:val="left" w:pos="9072"/>
      </w:tabs>
      <w:ind w:left="-142" w:right="-524" w:firstLine="142"/>
      <w:jc w:val="both"/>
    </w:pPr>
    <w:rPr>
      <w:rFonts w:ascii="Times New Roman" w:hAnsi="Times New Roman"/>
      <w:sz w:val="24"/>
      <w:lang w:val="lt-LT"/>
    </w:rPr>
  </w:style>
  <w:style w:type="paragraph" w:styleId="Pagrindinistekstas3">
    <w:name w:val="Body Text 3"/>
    <w:basedOn w:val="prastasis"/>
    <w:link w:val="Pagrindinistekstas3Diagrama"/>
    <w:semiHidden/>
    <w:rsid w:val="00D943BB"/>
    <w:pPr>
      <w:tabs>
        <w:tab w:val="left" w:pos="1276"/>
        <w:tab w:val="left" w:pos="2592"/>
        <w:tab w:val="left" w:pos="3888"/>
        <w:tab w:val="left" w:pos="5185"/>
        <w:tab w:val="left" w:pos="6481"/>
        <w:tab w:val="left" w:pos="7777"/>
        <w:tab w:val="left" w:pos="9072"/>
        <w:tab w:val="left" w:pos="10335"/>
      </w:tabs>
      <w:suppressAutoHyphens/>
      <w:spacing w:line="360" w:lineRule="atLeast"/>
      <w:jc w:val="both"/>
    </w:pPr>
    <w:rPr>
      <w:rFonts w:ascii="Times New Roman" w:hAnsi="Times New Roman"/>
      <w:sz w:val="24"/>
      <w:lang w:val="x-none" w:eastAsia="x-none"/>
    </w:rPr>
  </w:style>
  <w:style w:type="character" w:customStyle="1" w:styleId="Pagrindinistekstas3Diagrama">
    <w:name w:val="Pagrindinis tekstas 3 Diagrama"/>
    <w:link w:val="Pagrindinistekstas3"/>
    <w:semiHidden/>
    <w:rsid w:val="00D943BB"/>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semiHidden/>
    <w:rsid w:val="00D943BB"/>
    <w:pPr>
      <w:ind w:right="-1" w:firstLine="1134"/>
      <w:jc w:val="both"/>
    </w:pPr>
    <w:rPr>
      <w:rFonts w:ascii="Times New Roman" w:hAnsi="Times New Roman"/>
      <w:lang w:val="x-none" w:eastAsia="x-none"/>
    </w:rPr>
  </w:style>
  <w:style w:type="character" w:customStyle="1" w:styleId="PagrindiniotekstotraukaDiagrama">
    <w:name w:val="Pagrindinio teksto įtrauka Diagrama"/>
    <w:link w:val="Pagrindiniotekstotrauka"/>
    <w:semiHidden/>
    <w:rsid w:val="00D943BB"/>
    <w:rPr>
      <w:rFonts w:ascii="Times New Roman" w:eastAsia="Times New Roman" w:hAnsi="Times New Roman" w:cs="Times New Roman"/>
    </w:rPr>
  </w:style>
  <w:style w:type="character" w:styleId="Dokumentoinaosnumeris">
    <w:name w:val="endnote reference"/>
    <w:semiHidden/>
    <w:rsid w:val="00D943BB"/>
    <w:rPr>
      <w:vertAlign w:val="superscript"/>
    </w:rPr>
  </w:style>
  <w:style w:type="paragraph" w:customStyle="1" w:styleId="CharChar1">
    <w:name w:val="Char Char1"/>
    <w:basedOn w:val="prastasis"/>
    <w:rsid w:val="00773260"/>
    <w:pPr>
      <w:widowControl w:val="0"/>
      <w:adjustRightInd w:val="0"/>
      <w:spacing w:after="160" w:line="240" w:lineRule="exact"/>
      <w:jc w:val="both"/>
      <w:textAlignment w:val="baseline"/>
    </w:pPr>
    <w:rPr>
      <w:rFonts w:ascii="Tahoma" w:hAnsi="Tahoma"/>
      <w:lang w:val="en-US"/>
    </w:rPr>
  </w:style>
  <w:style w:type="paragraph" w:styleId="Debesliotekstas">
    <w:name w:val="Balloon Text"/>
    <w:basedOn w:val="prastasis"/>
    <w:link w:val="DebesliotekstasDiagrama"/>
    <w:uiPriority w:val="99"/>
    <w:semiHidden/>
    <w:unhideWhenUsed/>
    <w:rsid w:val="009B2292"/>
    <w:rPr>
      <w:rFonts w:ascii="Tahoma" w:hAnsi="Tahoma"/>
      <w:sz w:val="16"/>
      <w:szCs w:val="16"/>
    </w:rPr>
  </w:style>
  <w:style w:type="character" w:customStyle="1" w:styleId="DebesliotekstasDiagrama">
    <w:name w:val="Debesėlio tekstas Diagrama"/>
    <w:link w:val="Debesliotekstas"/>
    <w:uiPriority w:val="99"/>
    <w:semiHidden/>
    <w:rsid w:val="009B2292"/>
    <w:rPr>
      <w:rFonts w:ascii="Tahoma" w:eastAsia="Times New Roman" w:hAnsi="Tahoma" w:cs="Tahoma"/>
      <w:sz w:val="16"/>
      <w:szCs w:val="16"/>
      <w:lang w:val="en-GB" w:eastAsia="en-US"/>
    </w:rPr>
  </w:style>
  <w:style w:type="paragraph" w:styleId="Pagrindiniotekstotrauka2">
    <w:name w:val="Body Text Indent 2"/>
    <w:basedOn w:val="prastasis"/>
    <w:link w:val="Pagrindiniotekstotrauka2Diagrama"/>
    <w:uiPriority w:val="99"/>
    <w:unhideWhenUsed/>
    <w:rsid w:val="003C78B6"/>
    <w:pPr>
      <w:spacing w:after="120" w:line="480" w:lineRule="auto"/>
      <w:ind w:left="283"/>
    </w:pPr>
  </w:style>
  <w:style w:type="character" w:customStyle="1" w:styleId="Pagrindiniotekstotrauka2Diagrama">
    <w:name w:val="Pagrindinio teksto įtrauka 2 Diagrama"/>
    <w:link w:val="Pagrindiniotekstotrauka2"/>
    <w:uiPriority w:val="99"/>
    <w:rsid w:val="003C78B6"/>
    <w:rPr>
      <w:rFonts w:ascii="TimesLT" w:eastAsia="Times New Roman" w:hAnsi="TimesLT"/>
      <w:lang w:val="en-GB" w:eastAsia="en-US"/>
    </w:rPr>
  </w:style>
  <w:style w:type="paragraph" w:styleId="Porat">
    <w:name w:val="footer"/>
    <w:basedOn w:val="prastasis"/>
    <w:link w:val="PoratDiagrama"/>
    <w:uiPriority w:val="99"/>
    <w:unhideWhenUsed/>
    <w:rsid w:val="00FC45AA"/>
    <w:pPr>
      <w:tabs>
        <w:tab w:val="center" w:pos="4819"/>
        <w:tab w:val="right" w:pos="9638"/>
      </w:tabs>
    </w:pPr>
  </w:style>
  <w:style w:type="character" w:customStyle="1" w:styleId="PoratDiagrama">
    <w:name w:val="Poraštė Diagrama"/>
    <w:link w:val="Porat"/>
    <w:uiPriority w:val="99"/>
    <w:rsid w:val="00FC45AA"/>
    <w:rPr>
      <w:rFonts w:ascii="TimesLT" w:eastAsia="Times New Roman" w:hAnsi="TimesLT"/>
      <w:lang w:val="en-GB" w:eastAsia="en-US"/>
    </w:rPr>
  </w:style>
  <w:style w:type="character" w:styleId="Puslapionumeris">
    <w:name w:val="page number"/>
    <w:basedOn w:val="Numatytasispastraiposriftas"/>
    <w:rsid w:val="009A00DE"/>
  </w:style>
  <w:style w:type="paragraph" w:customStyle="1" w:styleId="Pagrindinistekstas1">
    <w:name w:val="Pagrindinis tekstas1"/>
    <w:basedOn w:val="prastasis"/>
    <w:rsid w:val="0055208E"/>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customStyle="1" w:styleId="Pagrindinistekstas2">
    <w:name w:val="Pagrindinis tekstas2"/>
    <w:basedOn w:val="prastasis"/>
    <w:rsid w:val="00CB3C5C"/>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styleId="Komentaronuoroda">
    <w:name w:val="annotation reference"/>
    <w:basedOn w:val="Numatytasispastraiposriftas"/>
    <w:uiPriority w:val="99"/>
    <w:semiHidden/>
    <w:unhideWhenUsed/>
    <w:rsid w:val="008F28A1"/>
    <w:rPr>
      <w:sz w:val="16"/>
      <w:szCs w:val="16"/>
    </w:rPr>
  </w:style>
  <w:style w:type="paragraph" w:styleId="Komentarotekstas">
    <w:name w:val="annotation text"/>
    <w:basedOn w:val="prastasis"/>
    <w:link w:val="KomentarotekstasDiagrama"/>
    <w:uiPriority w:val="99"/>
    <w:semiHidden/>
    <w:unhideWhenUsed/>
    <w:rsid w:val="008F28A1"/>
  </w:style>
  <w:style w:type="character" w:customStyle="1" w:styleId="KomentarotekstasDiagrama">
    <w:name w:val="Komentaro tekstas Diagrama"/>
    <w:basedOn w:val="Numatytasispastraiposriftas"/>
    <w:link w:val="Komentarotekstas"/>
    <w:uiPriority w:val="99"/>
    <w:semiHidden/>
    <w:rsid w:val="008F28A1"/>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8F28A1"/>
    <w:rPr>
      <w:b/>
      <w:bCs/>
    </w:rPr>
  </w:style>
  <w:style w:type="character" w:customStyle="1" w:styleId="KomentarotemaDiagrama">
    <w:name w:val="Komentaro tema Diagrama"/>
    <w:basedOn w:val="KomentarotekstasDiagrama"/>
    <w:link w:val="Komentarotema"/>
    <w:uiPriority w:val="99"/>
    <w:semiHidden/>
    <w:rsid w:val="008F28A1"/>
    <w:rPr>
      <w:rFonts w:ascii="TimesLT" w:eastAsia="Times New Roman" w:hAnsi="TimesLT"/>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C852D-9D74-4088-8953-D584EBC9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10771</Words>
  <Characters>6141</Characters>
  <Application>Microsoft Office Word</Application>
  <DocSecurity>0</DocSecurity>
  <Lines>51</Lines>
  <Paragraphs>33</Paragraphs>
  <ScaleCrop>false</ScaleCrop>
  <HeadingPairs>
    <vt:vector size="2" baseType="variant">
      <vt:variant>
        <vt:lpstr>Pavadinimas</vt:lpstr>
      </vt:variant>
      <vt:variant>
        <vt:i4>1</vt:i4>
      </vt:variant>
    </vt:vector>
  </HeadingPairs>
  <TitlesOfParts>
    <vt:vector size="1" baseType="lpstr">
      <vt:lpstr>SP-11 forma patvirtinta</vt:lpstr>
    </vt:vector>
  </TitlesOfParts>
  <Company>Soc. apsaugos ir darbo min.</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SP-11 forma patvirtinta</dc:title>
  <dc:creator>LR SADM</dc:creator>
  <cp:lastModifiedBy>Laima</cp:lastModifiedBy>
  <cp:revision>2</cp:revision>
  <cp:lastPrinted>2016-10-06T14:47:00Z</cp:lastPrinted>
  <dcterms:created xsi:type="dcterms:W3CDTF">2016-11-15T07:14:00Z</dcterms:created>
  <dcterms:modified xsi:type="dcterms:W3CDTF">2016-11-15T07:14:00Z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2045512953</vt:i4>
  </property>
  <property fmtid="{D5CDD505-2E9C-101B-9397-08002B2CF9AE}" pid="3" name="_NewReviewCycle">
    <vt:lpwstr/>
  </property>
  <property fmtid="{D5CDD505-2E9C-101B-9397-08002B2CF9AE}" pid="4" name="_EmailSubject">
    <vt:lpwstr/>
  </property>
  <property fmtid="{D5CDD505-2E9C-101B-9397-08002B2CF9AE}" pid="5" name="_AuthorEmail">
    <vt:lpwstr>Aldona.Dobrovolskiene@socmin.lt</vt:lpwstr>
  </property>
  <property fmtid="{D5CDD505-2E9C-101B-9397-08002B2CF9AE}" pid="6" name="_AuthorEmailDisplayName">
    <vt:lpwstr>Aldona Dobrovolskienė</vt:lpwstr>
  </property>
  <property fmtid="{D5CDD505-2E9C-101B-9397-08002B2CF9AE}" pid="7" name="_PreviousAdHocReviewCycleID">
    <vt:i4>-1022370086</vt:i4>
  </property>
  <property fmtid="{D5CDD505-2E9C-101B-9397-08002B2CF9AE}" pid="8" name="_ReviewingToolsShownOnce">
    <vt:lpwstr/>
  </property>
</Properties>
</file>