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F388CD" w14:textId="77777777" w:rsidR="00B22771" w:rsidRPr="00DA07FB" w:rsidRDefault="00B22771" w:rsidP="00B22771">
      <w:pPr>
        <w:ind w:left="5040"/>
        <w:rPr>
          <w:bCs/>
          <w:lang w:val="lt-LT"/>
        </w:rPr>
      </w:pPr>
      <w:r w:rsidRPr="00DA07FB">
        <w:rPr>
          <w:bCs/>
          <w:lang w:val="lt-LT"/>
        </w:rPr>
        <w:t>Anykščių rajono savivaldybės  projektų, įgyvendinamų pagal Anykščių rajono savivaldybės strateginio 202</w:t>
      </w:r>
      <w:r>
        <w:rPr>
          <w:bCs/>
          <w:lang w:val="lt-LT"/>
        </w:rPr>
        <w:t>1</w:t>
      </w:r>
      <w:r w:rsidRPr="00DA07FB">
        <w:rPr>
          <w:bCs/>
          <w:lang w:val="lt-LT"/>
        </w:rPr>
        <w:t>–202</w:t>
      </w:r>
      <w:r>
        <w:rPr>
          <w:bCs/>
          <w:lang w:val="lt-LT"/>
        </w:rPr>
        <w:t>3</w:t>
      </w:r>
      <w:r w:rsidRPr="00DA07FB">
        <w:rPr>
          <w:bCs/>
          <w:lang w:val="lt-LT"/>
        </w:rPr>
        <w:t xml:space="preserve"> metų veiklos plano priemon</w:t>
      </w:r>
      <w:r>
        <w:rPr>
          <w:bCs/>
          <w:lang w:val="lt-LT"/>
        </w:rPr>
        <w:t>ę</w:t>
      </w:r>
      <w:r w:rsidRPr="00DA07FB">
        <w:rPr>
          <w:bCs/>
          <w:lang w:val="lt-LT"/>
        </w:rPr>
        <w:t xml:space="preserve"> 1.1.4.05</w:t>
      </w:r>
      <w:r>
        <w:rPr>
          <w:bCs/>
          <w:lang w:val="lt-LT"/>
        </w:rPr>
        <w:t xml:space="preserve"> </w:t>
      </w:r>
      <w:r w:rsidRPr="00DA07FB">
        <w:rPr>
          <w:bCs/>
          <w:lang w:val="lt-LT"/>
        </w:rPr>
        <w:t xml:space="preserve"> finansavimo tvarkos aprašo 2 priedas</w:t>
      </w:r>
    </w:p>
    <w:p w14:paraId="0BD3D5E6" w14:textId="77777777" w:rsidR="00B22771" w:rsidRPr="00DA07FB" w:rsidRDefault="00B22771" w:rsidP="00B22771">
      <w:pPr>
        <w:ind w:left="3888"/>
        <w:jc w:val="right"/>
        <w:rPr>
          <w:bCs/>
          <w:lang w:val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6"/>
        <w:gridCol w:w="7838"/>
      </w:tblGrid>
      <w:tr w:rsidR="00B22771" w:rsidRPr="00DA07FB" w14:paraId="79EF5C9D" w14:textId="77777777" w:rsidTr="00F33A12"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9F96" w14:textId="77777777" w:rsidR="00B22771" w:rsidRPr="00DA07FB" w:rsidRDefault="00B22771" w:rsidP="00F33A12">
            <w:pPr>
              <w:rPr>
                <w:b/>
                <w:sz w:val="24"/>
                <w:szCs w:val="24"/>
                <w:lang w:val="lt-LT"/>
              </w:rPr>
            </w:pPr>
            <w:r w:rsidRPr="00DA07FB">
              <w:rPr>
                <w:b/>
                <w:sz w:val="24"/>
                <w:szCs w:val="24"/>
                <w:lang w:val="lt-LT"/>
              </w:rPr>
              <w:t>Priemonės pavadinimas</w:t>
            </w:r>
          </w:p>
        </w:tc>
        <w:tc>
          <w:tcPr>
            <w:tcW w:w="3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1ED4" w14:textId="77777777" w:rsidR="00B22771" w:rsidRPr="00DA07FB" w:rsidRDefault="00B22771" w:rsidP="00F33A12">
            <w:pPr>
              <w:rPr>
                <w:b/>
                <w:sz w:val="24"/>
                <w:szCs w:val="24"/>
                <w:lang w:val="lt-LT"/>
              </w:rPr>
            </w:pPr>
            <w:r w:rsidRPr="00DA07FB">
              <w:rPr>
                <w:sz w:val="24"/>
                <w:szCs w:val="24"/>
                <w:lang w:val="lt-LT"/>
              </w:rPr>
              <w:t>1.1.4.05 priemonė „Sakralinio paveldo objektų tvarkymas“ (toliau – Priemonė)</w:t>
            </w:r>
          </w:p>
        </w:tc>
      </w:tr>
      <w:tr w:rsidR="00B22771" w:rsidRPr="00343335" w14:paraId="31158EF0" w14:textId="77777777" w:rsidTr="00F33A12"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FCAD" w14:textId="77777777" w:rsidR="00B22771" w:rsidRPr="00DA07FB" w:rsidRDefault="00B22771" w:rsidP="00F33A12">
            <w:pPr>
              <w:rPr>
                <w:b/>
                <w:sz w:val="24"/>
                <w:szCs w:val="24"/>
                <w:lang w:val="lt-LT"/>
              </w:rPr>
            </w:pPr>
            <w:r w:rsidRPr="00DA07FB">
              <w:rPr>
                <w:b/>
                <w:sz w:val="24"/>
                <w:szCs w:val="24"/>
                <w:lang w:val="lt-LT"/>
              </w:rPr>
              <w:t xml:space="preserve">Tinkamumo kriterijai pareiškėjams </w:t>
            </w:r>
          </w:p>
        </w:tc>
        <w:tc>
          <w:tcPr>
            <w:tcW w:w="3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6C9C" w14:textId="77777777" w:rsidR="00B22771" w:rsidRPr="00DA07FB" w:rsidRDefault="00B22771" w:rsidP="00F33A12">
            <w:pPr>
              <w:rPr>
                <w:sz w:val="24"/>
                <w:szCs w:val="24"/>
                <w:lang w:val="lt-LT"/>
              </w:rPr>
            </w:pPr>
            <w:r w:rsidRPr="00DA07FB">
              <w:rPr>
                <w:sz w:val="24"/>
                <w:szCs w:val="24"/>
                <w:lang w:val="lt-LT"/>
              </w:rPr>
              <w:t>1. Pareiškėjas – religinės  bendruomenės ir bendrijos, veikiančios pagal Lietuvos Respublikos religinių bendruomenių ir bendrijų  įstatymą</w:t>
            </w:r>
          </w:p>
        </w:tc>
      </w:tr>
      <w:tr w:rsidR="00B22771" w:rsidRPr="00DA07FB" w14:paraId="4A7023D3" w14:textId="77777777" w:rsidTr="00F33A12"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672E" w14:textId="77777777" w:rsidR="00B22771" w:rsidRPr="00DA07FB" w:rsidRDefault="00B22771" w:rsidP="00F33A12">
            <w:pPr>
              <w:rPr>
                <w:b/>
                <w:sz w:val="24"/>
                <w:szCs w:val="24"/>
                <w:lang w:val="lt-LT"/>
              </w:rPr>
            </w:pPr>
            <w:r w:rsidRPr="00DA07FB">
              <w:rPr>
                <w:b/>
                <w:sz w:val="24"/>
                <w:szCs w:val="24"/>
                <w:lang w:val="lt-LT"/>
              </w:rPr>
              <w:t xml:space="preserve">Tinkamumo kriterijai </w:t>
            </w:r>
          </w:p>
          <w:p w14:paraId="209808F5" w14:textId="77777777" w:rsidR="00B22771" w:rsidRPr="00DA07FB" w:rsidRDefault="00B22771" w:rsidP="00F33A12">
            <w:pPr>
              <w:rPr>
                <w:b/>
                <w:sz w:val="24"/>
                <w:szCs w:val="24"/>
                <w:lang w:val="lt-LT"/>
              </w:rPr>
            </w:pPr>
            <w:r w:rsidRPr="00DA07FB">
              <w:rPr>
                <w:b/>
                <w:sz w:val="24"/>
                <w:szCs w:val="24"/>
                <w:lang w:val="lt-LT"/>
              </w:rPr>
              <w:t>projektams</w:t>
            </w:r>
          </w:p>
        </w:tc>
        <w:tc>
          <w:tcPr>
            <w:tcW w:w="3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7028" w14:textId="77777777" w:rsidR="00B22771" w:rsidRPr="00DA07FB" w:rsidRDefault="00B22771" w:rsidP="00F33A12">
            <w:pPr>
              <w:rPr>
                <w:sz w:val="24"/>
                <w:szCs w:val="24"/>
                <w:lang w:val="lt-LT"/>
              </w:rPr>
            </w:pPr>
            <w:r w:rsidRPr="00DA07FB">
              <w:rPr>
                <w:sz w:val="24"/>
                <w:szCs w:val="24"/>
                <w:lang w:val="lt-LT"/>
              </w:rPr>
              <w:t>2. Prioritetas teikiamas:</w:t>
            </w:r>
          </w:p>
          <w:p w14:paraId="23875725" w14:textId="77777777" w:rsidR="00B22771" w:rsidRPr="00DA07FB" w:rsidRDefault="00B22771" w:rsidP="00F33A12">
            <w:pPr>
              <w:rPr>
                <w:spacing w:val="-1"/>
                <w:sz w:val="24"/>
                <w:szCs w:val="24"/>
                <w:lang w:val="lt-LT"/>
              </w:rPr>
            </w:pPr>
            <w:r w:rsidRPr="00DA07FB">
              <w:rPr>
                <w:sz w:val="24"/>
                <w:szCs w:val="24"/>
                <w:lang w:val="lt-LT"/>
              </w:rPr>
              <w:t xml:space="preserve">2.1. papildomus finansavimo šaltinius </w:t>
            </w:r>
            <w:r w:rsidRPr="00DA07FB">
              <w:rPr>
                <w:spacing w:val="-1"/>
                <w:sz w:val="24"/>
                <w:szCs w:val="24"/>
                <w:lang w:val="lt-LT"/>
              </w:rPr>
              <w:t>turintiems pareiškėjams;</w:t>
            </w:r>
          </w:p>
          <w:p w14:paraId="1A26EB27" w14:textId="77777777" w:rsidR="00B22771" w:rsidRPr="00DA07FB" w:rsidRDefault="00B22771" w:rsidP="00F33A12">
            <w:pPr>
              <w:rPr>
                <w:sz w:val="24"/>
                <w:szCs w:val="24"/>
                <w:lang w:val="lt-LT"/>
              </w:rPr>
            </w:pPr>
            <w:r w:rsidRPr="00DA07FB">
              <w:rPr>
                <w:spacing w:val="-1"/>
                <w:sz w:val="24"/>
                <w:szCs w:val="24"/>
                <w:lang w:val="lt-LT"/>
              </w:rPr>
              <w:t xml:space="preserve">2.2. jeigu </w:t>
            </w:r>
            <w:r w:rsidRPr="00DA07FB">
              <w:rPr>
                <w:sz w:val="24"/>
                <w:szCs w:val="24"/>
                <w:lang w:val="lt-LT"/>
              </w:rPr>
              <w:t>objektas, į kurį investuojama, įregistruotas Kultūros vertybių registre;</w:t>
            </w:r>
          </w:p>
          <w:p w14:paraId="6218004C" w14:textId="77777777" w:rsidR="00B22771" w:rsidRPr="00DA07FB" w:rsidRDefault="00B22771" w:rsidP="00F33A12">
            <w:pPr>
              <w:rPr>
                <w:sz w:val="24"/>
                <w:szCs w:val="24"/>
                <w:lang w:val="lt-LT"/>
              </w:rPr>
            </w:pPr>
            <w:r w:rsidRPr="00DA07FB">
              <w:rPr>
                <w:sz w:val="24"/>
                <w:szCs w:val="24"/>
                <w:lang w:val="lt-LT"/>
              </w:rPr>
              <w:t xml:space="preserve">2.3. jeigu objektas, į kurį investuojama, </w:t>
            </w:r>
            <w:r w:rsidRPr="00DA07FB">
              <w:rPr>
                <w:bCs/>
                <w:spacing w:val="-1"/>
                <w:sz w:val="24"/>
                <w:szCs w:val="24"/>
                <w:lang w:val="lt-LT"/>
              </w:rPr>
              <w:t>turi istorinę, architektūrinę, meninę vertę;</w:t>
            </w:r>
          </w:p>
          <w:p w14:paraId="4DD0483D" w14:textId="77777777" w:rsidR="00B22771" w:rsidRPr="00DA07FB" w:rsidRDefault="00B22771" w:rsidP="00F33A12">
            <w:pPr>
              <w:rPr>
                <w:sz w:val="24"/>
                <w:szCs w:val="24"/>
                <w:lang w:val="lt-LT"/>
              </w:rPr>
            </w:pPr>
            <w:r w:rsidRPr="00DA07FB">
              <w:rPr>
                <w:sz w:val="24"/>
                <w:szCs w:val="24"/>
                <w:lang w:val="lt-LT"/>
              </w:rPr>
              <w:t>2.4. avarinės grėsmės pašalinimo darbams</w:t>
            </w:r>
          </w:p>
        </w:tc>
      </w:tr>
      <w:tr w:rsidR="00B22771" w:rsidRPr="00DA07FB" w14:paraId="44188826" w14:textId="77777777" w:rsidTr="00F33A12"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436C" w14:textId="77777777" w:rsidR="00B22771" w:rsidRPr="00DA07FB" w:rsidRDefault="00B22771" w:rsidP="00F33A12">
            <w:pPr>
              <w:rPr>
                <w:b/>
                <w:sz w:val="24"/>
                <w:szCs w:val="24"/>
                <w:lang w:val="lt-LT"/>
              </w:rPr>
            </w:pPr>
            <w:r w:rsidRPr="00DA07FB">
              <w:rPr>
                <w:b/>
                <w:sz w:val="24"/>
                <w:szCs w:val="24"/>
                <w:lang w:val="lt-LT"/>
              </w:rPr>
              <w:t>Tinkamos finansuoti išlaidos</w:t>
            </w:r>
          </w:p>
        </w:tc>
        <w:tc>
          <w:tcPr>
            <w:tcW w:w="3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640B" w14:textId="77777777" w:rsidR="00B22771" w:rsidRPr="00343335" w:rsidRDefault="00B22771" w:rsidP="00F33A12">
            <w:pPr>
              <w:overflowPunct w:val="0"/>
              <w:autoSpaceDE w:val="0"/>
              <w:autoSpaceDN w:val="0"/>
              <w:adjustRightInd w:val="0"/>
              <w:ind w:left="18"/>
              <w:rPr>
                <w:bCs/>
                <w:spacing w:val="-1"/>
                <w:sz w:val="24"/>
                <w:szCs w:val="24"/>
                <w:lang w:val="lt-LT"/>
              </w:rPr>
            </w:pPr>
            <w:r w:rsidRPr="00DA07FB">
              <w:rPr>
                <w:bCs/>
                <w:sz w:val="24"/>
                <w:lang w:val="lt-LT"/>
              </w:rPr>
              <w:t>3</w:t>
            </w:r>
            <w:r w:rsidRPr="00343335">
              <w:rPr>
                <w:bCs/>
                <w:sz w:val="24"/>
                <w:lang w:val="lt-LT"/>
              </w:rPr>
              <w:t>. Tinkamomis finansuoti iš Priemonės lėšų pripažįstamos tik detaliai pagrįstos, su projekte numatomų veiklų vykdymu susijusios išlaidos:</w:t>
            </w:r>
          </w:p>
          <w:p w14:paraId="5A68E3B8" w14:textId="77777777" w:rsidR="00B22771" w:rsidRPr="00343335" w:rsidRDefault="00B22771" w:rsidP="00F33A12">
            <w:pPr>
              <w:overflowPunct w:val="0"/>
              <w:autoSpaceDE w:val="0"/>
              <w:autoSpaceDN w:val="0"/>
              <w:adjustRightInd w:val="0"/>
              <w:ind w:left="18"/>
              <w:rPr>
                <w:bCs/>
                <w:spacing w:val="-1"/>
                <w:sz w:val="24"/>
                <w:szCs w:val="24"/>
                <w:lang w:val="lt-LT"/>
              </w:rPr>
            </w:pPr>
            <w:r w:rsidRPr="00343335">
              <w:rPr>
                <w:bCs/>
                <w:spacing w:val="-1"/>
                <w:sz w:val="24"/>
                <w:szCs w:val="24"/>
                <w:lang w:val="lt-LT"/>
              </w:rPr>
              <w:t>3.1. pastatų, daiktų, turinčių istorinę, architektūrinę, sakralinę, meninę vertę, išsaugojimo darbai: tyrimai,</w:t>
            </w:r>
            <w:bookmarkStart w:id="0" w:name="_GoBack"/>
            <w:bookmarkEnd w:id="0"/>
            <w:r w:rsidRPr="00343335">
              <w:rPr>
                <w:bCs/>
                <w:spacing w:val="-1"/>
                <w:sz w:val="24"/>
                <w:szCs w:val="24"/>
                <w:lang w:val="lt-LT"/>
              </w:rPr>
              <w:t xml:space="preserve"> remontas, avarinės grėsmės pašalinimas, konservavimas, pritaikymas, restauravimas, šių darbų projektavimas;</w:t>
            </w:r>
          </w:p>
          <w:p w14:paraId="04F4EF13" w14:textId="77777777" w:rsidR="00B22771" w:rsidRPr="00343335" w:rsidRDefault="00B22771" w:rsidP="00F33A12">
            <w:pPr>
              <w:overflowPunct w:val="0"/>
              <w:autoSpaceDE w:val="0"/>
              <w:autoSpaceDN w:val="0"/>
              <w:adjustRightInd w:val="0"/>
              <w:ind w:left="18"/>
              <w:rPr>
                <w:bCs/>
                <w:spacing w:val="-1"/>
                <w:sz w:val="24"/>
                <w:szCs w:val="24"/>
                <w:lang w:val="lt-LT"/>
              </w:rPr>
            </w:pPr>
            <w:r w:rsidRPr="00343335">
              <w:rPr>
                <w:bCs/>
                <w:spacing w:val="-1"/>
                <w:sz w:val="24"/>
                <w:szCs w:val="24"/>
                <w:lang w:val="lt-LT"/>
              </w:rPr>
              <w:t>3.2. apsaugos sistemų įrengimas;</w:t>
            </w:r>
          </w:p>
          <w:p w14:paraId="43846E97" w14:textId="77777777" w:rsidR="00B22771" w:rsidRPr="00343335" w:rsidRDefault="00B22771" w:rsidP="00F33A12">
            <w:pPr>
              <w:overflowPunct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lt-LT"/>
              </w:rPr>
            </w:pPr>
            <w:r w:rsidRPr="00343335">
              <w:rPr>
                <w:bCs/>
                <w:sz w:val="24"/>
                <w:szCs w:val="24"/>
                <w:lang w:val="lt-LT"/>
              </w:rPr>
              <w:t>3.3. religinių pastatų aplinkos tvarkymo darbai;</w:t>
            </w:r>
          </w:p>
          <w:p w14:paraId="4A9363A8" w14:textId="77777777" w:rsidR="00B22771" w:rsidRPr="00343335" w:rsidRDefault="00B22771" w:rsidP="00F33A12">
            <w:pPr>
              <w:overflowPunct w:val="0"/>
              <w:autoSpaceDE w:val="0"/>
              <w:autoSpaceDN w:val="0"/>
              <w:adjustRightInd w:val="0"/>
              <w:ind w:left="18"/>
              <w:rPr>
                <w:bCs/>
                <w:sz w:val="24"/>
                <w:szCs w:val="24"/>
                <w:lang w:val="lt-LT"/>
              </w:rPr>
            </w:pPr>
            <w:r w:rsidRPr="00343335">
              <w:rPr>
                <w:bCs/>
                <w:sz w:val="24"/>
                <w:lang w:val="lt-LT"/>
              </w:rPr>
              <w:t>3.4. renginių organizavimo išlaidos;</w:t>
            </w:r>
          </w:p>
          <w:p w14:paraId="136304D7" w14:textId="2A300BCA" w:rsidR="00B22771" w:rsidRPr="00343335" w:rsidRDefault="00B22771" w:rsidP="00F33A12">
            <w:pPr>
              <w:overflowPunct w:val="0"/>
              <w:autoSpaceDE w:val="0"/>
              <w:autoSpaceDN w:val="0"/>
              <w:adjustRightInd w:val="0"/>
              <w:ind w:left="18"/>
              <w:rPr>
                <w:bCs/>
                <w:sz w:val="24"/>
                <w:szCs w:val="24"/>
                <w:lang w:val="lt-LT"/>
              </w:rPr>
            </w:pPr>
            <w:r w:rsidRPr="00343335">
              <w:rPr>
                <w:bCs/>
                <w:sz w:val="24"/>
                <w:szCs w:val="24"/>
                <w:lang w:val="lt-LT"/>
              </w:rPr>
              <w:t>3.5. įgyto ar sukurto Europos Sąjungos ir</w:t>
            </w:r>
            <w:r w:rsidR="005810A1" w:rsidRPr="00343335">
              <w:rPr>
                <w:bCs/>
                <w:sz w:val="24"/>
                <w:szCs w:val="24"/>
                <w:lang w:val="lt-LT"/>
              </w:rPr>
              <w:t xml:space="preserve"> (</w:t>
            </w:r>
            <w:r w:rsidRPr="00343335">
              <w:rPr>
                <w:bCs/>
                <w:sz w:val="24"/>
                <w:szCs w:val="24"/>
                <w:lang w:val="lt-LT"/>
              </w:rPr>
              <w:t>ar</w:t>
            </w:r>
            <w:r w:rsidR="005810A1" w:rsidRPr="00343335">
              <w:rPr>
                <w:bCs/>
                <w:sz w:val="24"/>
                <w:szCs w:val="24"/>
                <w:lang w:val="lt-LT"/>
              </w:rPr>
              <w:t>)</w:t>
            </w:r>
            <w:r w:rsidRPr="00343335">
              <w:rPr>
                <w:bCs/>
                <w:sz w:val="24"/>
                <w:szCs w:val="24"/>
                <w:lang w:val="lt-LT"/>
              </w:rPr>
              <w:t xml:space="preserve"> kitų finansavimo šaltinių lėšomis finansuoto turto draudimas, atsižvelgiant į paramos davėjo numatytus reikalavimus; </w:t>
            </w:r>
          </w:p>
          <w:p w14:paraId="58BD79A8" w14:textId="77777777" w:rsidR="00B22771" w:rsidRPr="00343335" w:rsidRDefault="00B22771" w:rsidP="00F33A1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  <w:lang w:val="lt-LT"/>
              </w:rPr>
            </w:pPr>
            <w:r w:rsidRPr="00343335">
              <w:rPr>
                <w:sz w:val="24"/>
                <w:szCs w:val="24"/>
                <w:lang w:val="lt-LT"/>
              </w:rPr>
              <w:t xml:space="preserve">3.6. komisinis mokestis už banko dokumentų, susijusių su projekto veiklomis, tvarkymą, išskyrus metinį banko kortelės aptarnavimo mokestį; </w:t>
            </w:r>
          </w:p>
          <w:p w14:paraId="77F0FBCB" w14:textId="42765434" w:rsidR="00B22771" w:rsidRPr="00343335" w:rsidRDefault="00B22771" w:rsidP="00F33A1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  <w:lang w:val="lt-LT"/>
              </w:rPr>
            </w:pPr>
            <w:r w:rsidRPr="00343335">
              <w:rPr>
                <w:sz w:val="24"/>
                <w:szCs w:val="24"/>
                <w:lang w:val="lt-LT"/>
              </w:rPr>
              <w:t>3.7. projektų kofinansavimui (ne daugiau kaip 20 proc. nuo visos projekto vertės ir tik 3.1</w:t>
            </w:r>
            <w:r w:rsidR="005810A1" w:rsidRPr="00343335">
              <w:rPr>
                <w:sz w:val="24"/>
                <w:szCs w:val="24"/>
                <w:lang w:val="lt-LT"/>
              </w:rPr>
              <w:t>–</w:t>
            </w:r>
            <w:r w:rsidRPr="00343335">
              <w:rPr>
                <w:sz w:val="24"/>
                <w:szCs w:val="24"/>
                <w:lang w:val="lt-LT"/>
              </w:rPr>
              <w:t>3.6 punktuose nurodytoms išlaidoms).</w:t>
            </w:r>
          </w:p>
          <w:p w14:paraId="72F88BCF" w14:textId="77777777" w:rsidR="00B22771" w:rsidRPr="00DA07FB" w:rsidRDefault="00B22771" w:rsidP="00F33A12">
            <w:pPr>
              <w:ind w:left="18"/>
              <w:outlineLvl w:val="0"/>
              <w:rPr>
                <w:sz w:val="24"/>
                <w:szCs w:val="24"/>
                <w:lang w:val="lt-LT"/>
              </w:rPr>
            </w:pPr>
            <w:r w:rsidRPr="00343335">
              <w:rPr>
                <w:sz w:val="24"/>
                <w:szCs w:val="24"/>
                <w:lang w:val="lt-LT"/>
              </w:rPr>
              <w:t>4. Visi mokėjimai turi būti atliekami tik per finansines institucijas</w:t>
            </w:r>
          </w:p>
        </w:tc>
      </w:tr>
      <w:tr w:rsidR="00B22771" w:rsidRPr="00DA07FB" w14:paraId="5A2B5DA4" w14:textId="77777777" w:rsidTr="00F33A12"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EEB2" w14:textId="77777777" w:rsidR="00B22771" w:rsidRPr="00DA07FB" w:rsidRDefault="00B22771" w:rsidP="00F33A12">
            <w:pPr>
              <w:rPr>
                <w:b/>
                <w:sz w:val="24"/>
                <w:szCs w:val="24"/>
                <w:lang w:val="lt-LT"/>
              </w:rPr>
            </w:pPr>
            <w:r w:rsidRPr="00DA07FB">
              <w:rPr>
                <w:b/>
                <w:sz w:val="24"/>
                <w:szCs w:val="24"/>
                <w:lang w:val="lt-LT"/>
              </w:rPr>
              <w:t>Netinkamos finansuoti išlaidos</w:t>
            </w:r>
          </w:p>
        </w:tc>
        <w:tc>
          <w:tcPr>
            <w:tcW w:w="3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1B26" w14:textId="104108F2" w:rsidR="00B22771" w:rsidRPr="00DA07FB" w:rsidRDefault="00B22771" w:rsidP="00F33A12">
            <w:pPr>
              <w:overflowPunct w:val="0"/>
              <w:autoSpaceDE w:val="0"/>
              <w:autoSpaceDN w:val="0"/>
              <w:adjustRightInd w:val="0"/>
              <w:ind w:left="18"/>
              <w:rPr>
                <w:bCs/>
                <w:sz w:val="24"/>
                <w:szCs w:val="24"/>
                <w:lang w:val="lt-LT"/>
              </w:rPr>
            </w:pPr>
            <w:r w:rsidRPr="00DA07FB">
              <w:rPr>
                <w:bCs/>
                <w:sz w:val="24"/>
                <w:szCs w:val="24"/>
                <w:lang w:val="lt-LT"/>
              </w:rPr>
              <w:t>5. Netinkamos išlaidos – išlaidos, nenumatytos šio priedo 3 punkte</w:t>
            </w:r>
          </w:p>
        </w:tc>
      </w:tr>
      <w:tr w:rsidR="00B22771" w:rsidRPr="00343335" w14:paraId="02AED869" w14:textId="77777777" w:rsidTr="00F33A12"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3871" w14:textId="77777777" w:rsidR="00B22771" w:rsidRPr="00DA07FB" w:rsidRDefault="00B22771" w:rsidP="00F33A12">
            <w:pPr>
              <w:rPr>
                <w:b/>
                <w:sz w:val="24"/>
                <w:szCs w:val="24"/>
                <w:lang w:val="lt-LT"/>
              </w:rPr>
            </w:pPr>
            <w:r w:rsidRPr="00DA07FB">
              <w:rPr>
                <w:b/>
                <w:sz w:val="24"/>
                <w:szCs w:val="24"/>
                <w:lang w:val="lt-LT"/>
              </w:rPr>
              <w:t>Prie paraiškos pridedami dokumentai</w:t>
            </w:r>
          </w:p>
        </w:tc>
        <w:tc>
          <w:tcPr>
            <w:tcW w:w="3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150D" w14:textId="77777777" w:rsidR="00B22771" w:rsidRPr="00DA07FB" w:rsidRDefault="00B22771" w:rsidP="00F33A12">
            <w:pPr>
              <w:rPr>
                <w:lang w:val="lt-LT"/>
              </w:rPr>
            </w:pPr>
            <w:r w:rsidRPr="00DA07FB">
              <w:rPr>
                <w:sz w:val="24"/>
                <w:szCs w:val="24"/>
                <w:lang w:val="lt-LT"/>
              </w:rPr>
              <w:t xml:space="preserve">6. </w:t>
            </w:r>
            <w:r w:rsidRPr="00DA07FB">
              <w:rPr>
                <w:snapToGrid w:val="0"/>
                <w:sz w:val="24"/>
                <w:szCs w:val="24"/>
                <w:lang w:val="lt-LT"/>
              </w:rPr>
              <w:t>Bendradarbiavimo sutarties kopija, jei projektas vykdomas su partneriais.</w:t>
            </w:r>
          </w:p>
          <w:p w14:paraId="6DC270EE" w14:textId="77777777" w:rsidR="00B22771" w:rsidRPr="00DA07FB" w:rsidRDefault="00B22771" w:rsidP="00F33A12">
            <w:pPr>
              <w:rPr>
                <w:lang w:val="lt-LT"/>
              </w:rPr>
            </w:pPr>
            <w:r w:rsidRPr="00DA07FB">
              <w:rPr>
                <w:snapToGrid w:val="0"/>
                <w:sz w:val="24"/>
                <w:szCs w:val="24"/>
                <w:lang w:val="lt-LT"/>
              </w:rPr>
              <w:t>7. Patvirtinta dokumento kopija, įrodanti projekto papildomą finansavimą (jei yra papildomas finansavimas).</w:t>
            </w:r>
          </w:p>
          <w:p w14:paraId="5773592A" w14:textId="77777777" w:rsidR="00B22771" w:rsidRPr="00DA07FB" w:rsidRDefault="00B22771" w:rsidP="00F33A12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sz w:val="24"/>
                <w:szCs w:val="24"/>
                <w:lang w:val="lt-LT"/>
              </w:rPr>
            </w:pPr>
            <w:r w:rsidRPr="00DA07FB">
              <w:rPr>
                <w:sz w:val="24"/>
                <w:szCs w:val="24"/>
                <w:lang w:val="lt-LT"/>
              </w:rPr>
              <w:t>8. Pareiškėjui rekomenduojama pridėti papildomus paraiškos teikimo poreikį pagrindžiančius dokumentus (dekanato parapijų administratorių, susirinkimo protokolų ar kitų  dokumentų kopijas, ekspertų rekomendacijas bei kitą, su paraiška susijusią, informaciją).</w:t>
            </w:r>
          </w:p>
          <w:p w14:paraId="7F308016" w14:textId="77777777" w:rsidR="00B22771" w:rsidRPr="00DA07FB" w:rsidRDefault="00B22771" w:rsidP="00F33A12">
            <w:pPr>
              <w:rPr>
                <w:sz w:val="24"/>
                <w:szCs w:val="24"/>
                <w:lang w:val="lt-LT"/>
              </w:rPr>
            </w:pPr>
            <w:r w:rsidRPr="00DA07FB">
              <w:rPr>
                <w:sz w:val="24"/>
                <w:szCs w:val="24"/>
                <w:lang w:val="lt-LT"/>
              </w:rPr>
              <w:t xml:space="preserve">9. Projekto finansavimo ES lėšomis sutarties kopija, kai prašoma projektą </w:t>
            </w:r>
            <w:proofErr w:type="spellStart"/>
            <w:r w:rsidRPr="00DA07FB">
              <w:rPr>
                <w:sz w:val="24"/>
                <w:szCs w:val="24"/>
                <w:lang w:val="lt-LT"/>
              </w:rPr>
              <w:t>kofinansuoti</w:t>
            </w:r>
            <w:proofErr w:type="spellEnd"/>
            <w:r w:rsidRPr="00DA07FB">
              <w:rPr>
                <w:sz w:val="24"/>
                <w:szCs w:val="24"/>
                <w:lang w:val="lt-LT"/>
              </w:rPr>
              <w:t xml:space="preserve"> Savivaldybės biudžeto lėšomis</w:t>
            </w:r>
            <w:r>
              <w:rPr>
                <w:sz w:val="24"/>
                <w:szCs w:val="24"/>
                <w:lang w:val="lt-LT"/>
              </w:rPr>
              <w:t>.</w:t>
            </w:r>
          </w:p>
        </w:tc>
      </w:tr>
    </w:tbl>
    <w:p w14:paraId="34339045" w14:textId="77777777" w:rsidR="00941625" w:rsidRPr="00B22771" w:rsidRDefault="00941625">
      <w:pPr>
        <w:rPr>
          <w:lang w:val="lt-LT"/>
        </w:rPr>
      </w:pPr>
    </w:p>
    <w:sectPr w:rsidR="00941625" w:rsidRPr="00B22771" w:rsidSect="00880E5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208"/>
    <w:rsid w:val="00326208"/>
    <w:rsid w:val="00343335"/>
    <w:rsid w:val="005176D4"/>
    <w:rsid w:val="005810A1"/>
    <w:rsid w:val="00614A38"/>
    <w:rsid w:val="006C0AE4"/>
    <w:rsid w:val="0074133B"/>
    <w:rsid w:val="00880E52"/>
    <w:rsid w:val="008D4D28"/>
    <w:rsid w:val="00941625"/>
    <w:rsid w:val="00A300CD"/>
    <w:rsid w:val="00B22771"/>
    <w:rsid w:val="00DD47CF"/>
    <w:rsid w:val="00E674FF"/>
    <w:rsid w:val="00F501A5"/>
    <w:rsid w:val="00FA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CBD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22771"/>
    <w:pPr>
      <w:spacing w:after="0" w:line="240" w:lineRule="auto"/>
      <w:jc w:val="both"/>
    </w:pPr>
    <w:rPr>
      <w:rFonts w:eastAsia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22771"/>
    <w:pPr>
      <w:spacing w:after="0" w:line="240" w:lineRule="auto"/>
      <w:jc w:val="both"/>
    </w:pPr>
    <w:rPr>
      <w:rFonts w:eastAsia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1595</Words>
  <Characters>910</Characters>
  <Application>Microsoft Office Word</Application>
  <DocSecurity>0</DocSecurity>
  <Lines>7</Lines>
  <Paragraphs>4</Paragraphs>
  <ScaleCrop>false</ScaleCrop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Architekt</dc:creator>
  <cp:keywords/>
  <dc:description/>
  <cp:lastModifiedBy>Adele</cp:lastModifiedBy>
  <cp:revision>3</cp:revision>
  <dcterms:created xsi:type="dcterms:W3CDTF">2021-03-17T08:48:00Z</dcterms:created>
  <dcterms:modified xsi:type="dcterms:W3CDTF">2021-03-17T09:05:00Z</dcterms:modified>
</cp:coreProperties>
</file>