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E31AB" w14:textId="77777777" w:rsidR="00E57487" w:rsidRPr="00E57487" w:rsidRDefault="00E57487" w:rsidP="00E57487">
      <w:pPr>
        <w:spacing w:after="0" w:line="240" w:lineRule="auto"/>
        <w:ind w:firstLine="5456"/>
        <w:rPr>
          <w:rFonts w:ascii="Times New Roman" w:eastAsia="Times New Roman" w:hAnsi="Times New Roman" w:cs="Times New Roman"/>
          <w:bCs/>
          <w:sz w:val="24"/>
          <w:szCs w:val="24"/>
          <w:lang w:val="lt-LT" w:eastAsia="lt-LT"/>
        </w:rPr>
      </w:pPr>
      <w:r w:rsidRPr="00E57487">
        <w:rPr>
          <w:rFonts w:ascii="Times New Roman" w:eastAsia="Times New Roman" w:hAnsi="Times New Roman" w:cs="Times New Roman"/>
          <w:bCs/>
          <w:sz w:val="24"/>
          <w:szCs w:val="24"/>
          <w:lang w:val="lt-LT" w:eastAsia="lt-LT"/>
        </w:rPr>
        <w:t>PATVIRTINTA</w:t>
      </w:r>
    </w:p>
    <w:p w14:paraId="3D6445C3" w14:textId="77777777" w:rsidR="00E57487" w:rsidRPr="00E57487" w:rsidRDefault="00E57487" w:rsidP="00E57487">
      <w:pPr>
        <w:spacing w:after="0" w:line="240" w:lineRule="auto"/>
        <w:ind w:firstLine="5456"/>
        <w:rPr>
          <w:rFonts w:ascii="Times New Roman" w:eastAsia="Times New Roman" w:hAnsi="Times New Roman" w:cs="Times New Roman"/>
          <w:bCs/>
          <w:sz w:val="24"/>
          <w:szCs w:val="24"/>
          <w:lang w:val="lt-LT" w:eastAsia="lt-LT"/>
        </w:rPr>
      </w:pPr>
      <w:r w:rsidRPr="00E57487">
        <w:rPr>
          <w:rFonts w:ascii="Times New Roman" w:eastAsia="Times New Roman" w:hAnsi="Times New Roman" w:cs="Times New Roman"/>
          <w:bCs/>
          <w:sz w:val="24"/>
          <w:szCs w:val="24"/>
          <w:lang w:val="lt-LT" w:eastAsia="lt-LT"/>
        </w:rPr>
        <w:t>Anykščių rajono savivaldybės tarybos</w:t>
      </w:r>
    </w:p>
    <w:p w14:paraId="4AD51F1C" w14:textId="77777777" w:rsidR="00E57487" w:rsidRPr="00E57487" w:rsidRDefault="00E57487" w:rsidP="00E57487">
      <w:pPr>
        <w:spacing w:after="0" w:line="240" w:lineRule="auto"/>
        <w:ind w:firstLine="5456"/>
        <w:rPr>
          <w:rFonts w:ascii="Times New Roman" w:eastAsia="Times New Roman" w:hAnsi="Times New Roman" w:cs="Times New Roman"/>
          <w:bCs/>
          <w:sz w:val="24"/>
          <w:szCs w:val="24"/>
          <w:lang w:val="lt-LT" w:eastAsia="lt-LT"/>
        </w:rPr>
      </w:pPr>
      <w:r w:rsidRPr="00E57487">
        <w:rPr>
          <w:rFonts w:ascii="Times New Roman" w:eastAsia="Times New Roman" w:hAnsi="Times New Roman" w:cs="Times New Roman"/>
          <w:bCs/>
          <w:sz w:val="24"/>
          <w:szCs w:val="24"/>
          <w:lang w:val="lt-LT" w:eastAsia="lt-LT"/>
        </w:rPr>
        <w:t>2019 m. kovo 28 d. sprendimu Nr. 1-TS-99</w:t>
      </w:r>
    </w:p>
    <w:p w14:paraId="6D1743C5" w14:textId="77777777" w:rsidR="00E57487" w:rsidRPr="00E57487" w:rsidRDefault="00E57487" w:rsidP="00E57487">
      <w:pPr>
        <w:spacing w:after="0" w:line="240" w:lineRule="auto"/>
        <w:jc w:val="center"/>
        <w:rPr>
          <w:rFonts w:ascii="Times New Roman" w:eastAsia="Times New Roman" w:hAnsi="Times New Roman" w:cs="Times New Roman"/>
          <w:b/>
          <w:bCs/>
          <w:sz w:val="24"/>
          <w:szCs w:val="24"/>
          <w:lang w:val="lt-LT" w:eastAsia="lt-LT"/>
        </w:rPr>
      </w:pPr>
    </w:p>
    <w:p w14:paraId="308FCB29" w14:textId="77777777" w:rsidR="00E57487" w:rsidRPr="00E57487" w:rsidRDefault="00E57487" w:rsidP="00E57487">
      <w:pPr>
        <w:spacing w:after="0" w:line="240" w:lineRule="auto"/>
        <w:jc w:val="center"/>
        <w:rPr>
          <w:rFonts w:ascii="Times New Roman" w:eastAsia="Times New Roman" w:hAnsi="Times New Roman" w:cs="Times New Roman"/>
          <w:b/>
          <w:bCs/>
          <w:sz w:val="24"/>
          <w:szCs w:val="24"/>
          <w:lang w:val="lt-LT" w:eastAsia="lt-LT"/>
        </w:rPr>
      </w:pPr>
    </w:p>
    <w:p w14:paraId="1771C1A2" w14:textId="77777777" w:rsidR="00E57487" w:rsidRPr="00E57487" w:rsidRDefault="00E57487" w:rsidP="00E57487">
      <w:pPr>
        <w:spacing w:after="0" w:line="240" w:lineRule="auto"/>
        <w:jc w:val="center"/>
        <w:rPr>
          <w:rFonts w:ascii="Times New Roman" w:eastAsia="Times New Roman" w:hAnsi="Times New Roman" w:cs="Times New Roman"/>
          <w:b/>
          <w:bCs/>
          <w:sz w:val="24"/>
          <w:szCs w:val="24"/>
          <w:lang w:val="lt-LT" w:eastAsia="lt-LT"/>
        </w:rPr>
      </w:pPr>
      <w:r w:rsidRPr="00E57487">
        <w:rPr>
          <w:rFonts w:ascii="Times New Roman" w:eastAsia="Times New Roman" w:hAnsi="Times New Roman" w:cs="Times New Roman"/>
          <w:b/>
          <w:bCs/>
          <w:sz w:val="24"/>
          <w:szCs w:val="24"/>
          <w:lang w:val="lt-LT" w:eastAsia="lt-LT"/>
        </w:rPr>
        <w:t>ANYKŠČIŲ RAJONO SAVIVALDYBĖS JAUNIMO REIKALŲ TARYBOS NUOSTATAI</w:t>
      </w:r>
    </w:p>
    <w:p w14:paraId="021E203F" w14:textId="77777777" w:rsidR="00E57487" w:rsidRPr="00E57487" w:rsidRDefault="00E57487" w:rsidP="00E57487">
      <w:pPr>
        <w:spacing w:after="0" w:line="240" w:lineRule="auto"/>
        <w:jc w:val="center"/>
        <w:rPr>
          <w:rFonts w:ascii="Times New Roman" w:eastAsia="Times New Roman" w:hAnsi="Times New Roman" w:cs="Times New Roman"/>
          <w:b/>
          <w:bCs/>
          <w:sz w:val="24"/>
          <w:szCs w:val="24"/>
          <w:lang w:val="lt-LT" w:eastAsia="lt-LT"/>
        </w:rPr>
      </w:pPr>
    </w:p>
    <w:p w14:paraId="58C7D3CC" w14:textId="77777777" w:rsidR="00E57487" w:rsidRPr="00E57487" w:rsidRDefault="00E57487" w:rsidP="00E57487">
      <w:pPr>
        <w:spacing w:after="0" w:line="240" w:lineRule="auto"/>
        <w:jc w:val="center"/>
        <w:rPr>
          <w:rFonts w:ascii="Times New Roman" w:eastAsia="Times New Roman" w:hAnsi="Times New Roman" w:cs="Times New Roman"/>
          <w:b/>
          <w:bCs/>
          <w:sz w:val="24"/>
          <w:szCs w:val="24"/>
          <w:lang w:val="lt-LT" w:eastAsia="lt-LT"/>
        </w:rPr>
      </w:pPr>
      <w:r w:rsidRPr="00E57487">
        <w:rPr>
          <w:rFonts w:ascii="Times New Roman" w:eastAsia="Times New Roman" w:hAnsi="Times New Roman" w:cs="Times New Roman"/>
          <w:b/>
          <w:bCs/>
          <w:sz w:val="24"/>
          <w:szCs w:val="24"/>
          <w:lang w:val="lt-LT" w:eastAsia="lt-LT"/>
        </w:rPr>
        <w:t>I SKYRIUS</w:t>
      </w:r>
    </w:p>
    <w:p w14:paraId="05151AD2" w14:textId="77777777" w:rsidR="00E57487" w:rsidRPr="00E57487" w:rsidRDefault="00E57487" w:rsidP="00E57487">
      <w:pPr>
        <w:spacing w:after="0" w:line="240" w:lineRule="auto"/>
        <w:jc w:val="center"/>
        <w:rPr>
          <w:rFonts w:ascii="Times New Roman" w:eastAsia="Times New Roman" w:hAnsi="Times New Roman" w:cs="Times New Roman"/>
          <w:b/>
          <w:bCs/>
          <w:sz w:val="24"/>
          <w:szCs w:val="24"/>
          <w:lang w:val="lt-LT" w:eastAsia="lt-LT"/>
        </w:rPr>
      </w:pPr>
      <w:r w:rsidRPr="00E57487">
        <w:rPr>
          <w:rFonts w:ascii="Times New Roman" w:eastAsia="Times New Roman" w:hAnsi="Times New Roman" w:cs="Times New Roman"/>
          <w:b/>
          <w:bCs/>
          <w:sz w:val="24"/>
          <w:szCs w:val="24"/>
          <w:lang w:val="lt-LT" w:eastAsia="lt-LT"/>
        </w:rPr>
        <w:t>BENDROSIOS NUOSTATOS</w:t>
      </w:r>
    </w:p>
    <w:p w14:paraId="15B2AF60" w14:textId="77777777" w:rsidR="00E57487" w:rsidRPr="00E57487" w:rsidRDefault="00E57487" w:rsidP="00E57487">
      <w:pPr>
        <w:spacing w:after="0" w:line="240" w:lineRule="auto"/>
        <w:rPr>
          <w:rFonts w:ascii="Times New Roman" w:eastAsia="Times New Roman" w:hAnsi="Times New Roman" w:cs="Times New Roman"/>
          <w:sz w:val="24"/>
          <w:szCs w:val="24"/>
          <w:lang w:val="lt-LT" w:eastAsia="lt-LT"/>
        </w:rPr>
      </w:pPr>
    </w:p>
    <w:p w14:paraId="02FEBB7D" w14:textId="77777777" w:rsidR="00E57487" w:rsidRPr="00E57487" w:rsidRDefault="00E57487" w:rsidP="00E57487">
      <w:pPr>
        <w:tabs>
          <w:tab w:val="left" w:pos="851"/>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1.</w:t>
      </w:r>
      <w:r w:rsidRPr="00E57487">
        <w:rPr>
          <w:rFonts w:ascii="Times New Roman" w:eastAsia="Times New Roman" w:hAnsi="Times New Roman" w:cs="Times New Roman"/>
          <w:sz w:val="24"/>
          <w:szCs w:val="24"/>
          <w:lang w:val="lt-LT" w:eastAsia="lt-LT"/>
        </w:rPr>
        <w:tab/>
        <w:t>Anykščių rajono savivaldybės jaunimo reikalų tarybos nuostatai (toliau – Nuostatai) nustato Anykščių rajono savivaldybės jaunimo reikalų tarybos tikslus ir funkcijas, teises, sudėtį bei darbo organizavimo tvarką.</w:t>
      </w:r>
    </w:p>
    <w:p w14:paraId="016B5413" w14:textId="77777777" w:rsidR="00E57487" w:rsidRPr="00E57487" w:rsidRDefault="00E57487" w:rsidP="00E57487">
      <w:pPr>
        <w:tabs>
          <w:tab w:val="left" w:pos="851"/>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2.</w:t>
      </w:r>
      <w:r w:rsidRPr="00E57487">
        <w:rPr>
          <w:rFonts w:ascii="Times New Roman" w:eastAsia="Times New Roman" w:hAnsi="Times New Roman" w:cs="Times New Roman"/>
          <w:sz w:val="24"/>
          <w:szCs w:val="24"/>
          <w:lang w:val="lt-LT" w:eastAsia="lt-LT"/>
        </w:rPr>
        <w:tab/>
        <w:t xml:space="preserve">Anykščių rajono savivaldybės jaunimo reikalų taryba (toliau – SJRT) yra visuomeninė patariamoji institucija, lygybės principu sudaroma iš Anykščių rajono savivaldybės (toliau – Savivaldybė) administracijos ir (ar) Savivaldybės tarybos ir Savivaldybės teritorijoje veikiančios jaunimo organizacijų tarybos deleguotų atstovų (14–29 m.). </w:t>
      </w:r>
    </w:p>
    <w:p w14:paraId="0D851016" w14:textId="77777777" w:rsidR="00E57487" w:rsidRPr="00E57487" w:rsidRDefault="00E57487" w:rsidP="00E57487">
      <w:pPr>
        <w:tabs>
          <w:tab w:val="left" w:pos="851"/>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3.</w:t>
      </w:r>
      <w:r w:rsidRPr="00E57487">
        <w:rPr>
          <w:rFonts w:ascii="Times New Roman" w:eastAsia="Times New Roman" w:hAnsi="Times New Roman" w:cs="Times New Roman"/>
          <w:sz w:val="24"/>
          <w:szCs w:val="24"/>
          <w:lang w:val="lt-LT" w:eastAsia="lt-LT"/>
        </w:rPr>
        <w:tab/>
        <w:t xml:space="preserve">SJRT sudaroma Savivaldybės tarybos kadencijai. </w:t>
      </w:r>
    </w:p>
    <w:p w14:paraId="44C6C26D" w14:textId="77777777" w:rsidR="00E57487" w:rsidRPr="00E57487" w:rsidRDefault="00E57487" w:rsidP="00E57487">
      <w:pPr>
        <w:tabs>
          <w:tab w:val="left" w:pos="851"/>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4. SJRT</w:t>
      </w:r>
      <w:r w:rsidRPr="00E57487">
        <w:rPr>
          <w:rFonts w:ascii="Times New Roman" w:eastAsia="Times New Roman" w:hAnsi="Times New Roman" w:cs="Times New Roman"/>
          <w:sz w:val="24"/>
          <w:szCs w:val="24"/>
          <w:lang w:val="lt-LT" w:eastAsia="lt-LT"/>
        </w:rPr>
        <w:tab/>
        <w:t xml:space="preserve"> savo veikloje vadovaujasi Lietuvos Respublikos vietos savivaldos įstatymu, Lietuvos Respublikos jaunimo politikos pagrindų įstatymu, Savivaldybės tarybos veiklos reglamentu, Savivaldybės tarybos sprendimais, mero potvarkiais ir kitais jaunimo politikos įgyvendinimą reguliuojančiais teisės aktais bei šiais nuostatais.</w:t>
      </w:r>
    </w:p>
    <w:p w14:paraId="181D9D48" w14:textId="77777777" w:rsidR="00E57487" w:rsidRPr="00E57487" w:rsidRDefault="00E57487" w:rsidP="00E57487">
      <w:pPr>
        <w:tabs>
          <w:tab w:val="left" w:pos="851"/>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5.</w:t>
      </w:r>
      <w:r w:rsidRPr="00E57487">
        <w:rPr>
          <w:rFonts w:ascii="Times New Roman" w:eastAsia="Times New Roman" w:hAnsi="Times New Roman" w:cs="Times New Roman"/>
          <w:sz w:val="24"/>
          <w:szCs w:val="24"/>
          <w:lang w:val="lt-LT" w:eastAsia="lt-LT"/>
        </w:rPr>
        <w:tab/>
        <w:t xml:space="preserve"> SJRT nuostatai tvirtinami Savivaldybės tarybos sprendimu.</w:t>
      </w:r>
    </w:p>
    <w:p w14:paraId="43279C5C" w14:textId="77777777" w:rsidR="00E57487" w:rsidRPr="00E57487" w:rsidRDefault="00E57487" w:rsidP="00E57487">
      <w:pPr>
        <w:spacing w:after="0" w:line="360" w:lineRule="auto"/>
        <w:ind w:firstLine="567"/>
        <w:jc w:val="both"/>
        <w:rPr>
          <w:rFonts w:ascii="Times New Roman" w:eastAsia="Times New Roman" w:hAnsi="Times New Roman" w:cs="Times New Roman"/>
          <w:sz w:val="24"/>
          <w:szCs w:val="24"/>
          <w:lang w:val="lt-LT" w:eastAsia="lt-LT"/>
        </w:rPr>
      </w:pPr>
    </w:p>
    <w:p w14:paraId="61A66104" w14:textId="77777777" w:rsidR="00E57487" w:rsidRPr="00E57487" w:rsidRDefault="00E57487" w:rsidP="00E57487">
      <w:pPr>
        <w:spacing w:after="0" w:line="360" w:lineRule="auto"/>
        <w:jc w:val="center"/>
        <w:rPr>
          <w:rFonts w:ascii="Times New Roman" w:eastAsia="Times New Roman" w:hAnsi="Times New Roman" w:cs="Times New Roman"/>
          <w:b/>
          <w:bCs/>
          <w:sz w:val="24"/>
          <w:szCs w:val="24"/>
          <w:lang w:val="lt-LT" w:eastAsia="lt-LT"/>
        </w:rPr>
      </w:pPr>
      <w:r w:rsidRPr="00E57487">
        <w:rPr>
          <w:rFonts w:ascii="Times New Roman" w:eastAsia="Times New Roman" w:hAnsi="Times New Roman" w:cs="Times New Roman"/>
          <w:b/>
          <w:bCs/>
          <w:sz w:val="24"/>
          <w:szCs w:val="24"/>
          <w:lang w:val="lt-LT" w:eastAsia="lt-LT"/>
        </w:rPr>
        <w:t>II SKYRIUS</w:t>
      </w:r>
    </w:p>
    <w:p w14:paraId="46E4D05D" w14:textId="77777777" w:rsidR="00E57487" w:rsidRPr="00E57487" w:rsidRDefault="00E57487" w:rsidP="00E57487">
      <w:pPr>
        <w:spacing w:after="0" w:line="360" w:lineRule="auto"/>
        <w:jc w:val="center"/>
        <w:rPr>
          <w:rFonts w:ascii="Times New Roman" w:eastAsia="Times New Roman" w:hAnsi="Times New Roman" w:cs="Times New Roman"/>
          <w:b/>
          <w:bCs/>
          <w:sz w:val="24"/>
          <w:szCs w:val="24"/>
          <w:lang w:val="lt-LT" w:eastAsia="lt-LT"/>
        </w:rPr>
      </w:pPr>
      <w:r w:rsidRPr="00E57487">
        <w:rPr>
          <w:rFonts w:ascii="Times New Roman" w:eastAsia="Times New Roman" w:hAnsi="Times New Roman" w:cs="Times New Roman"/>
          <w:b/>
          <w:bCs/>
          <w:sz w:val="24"/>
          <w:szCs w:val="24"/>
          <w:lang w:val="lt-LT" w:eastAsia="lt-LT"/>
        </w:rPr>
        <w:t>JAUNIMO REIKALŲ TARYBOS VEIKLOS TIKSLAI IR FUNKCIJOS</w:t>
      </w:r>
    </w:p>
    <w:p w14:paraId="531A4791" w14:textId="77777777" w:rsidR="00E57487" w:rsidRPr="00E57487" w:rsidRDefault="00E57487" w:rsidP="00E57487">
      <w:pPr>
        <w:spacing w:after="0" w:line="360" w:lineRule="auto"/>
        <w:ind w:firstLine="567"/>
        <w:jc w:val="both"/>
        <w:rPr>
          <w:rFonts w:ascii="Times New Roman" w:eastAsia="Times New Roman" w:hAnsi="Times New Roman" w:cs="Times New Roman"/>
          <w:sz w:val="24"/>
          <w:szCs w:val="24"/>
          <w:lang w:val="lt-LT" w:eastAsia="lt-LT"/>
        </w:rPr>
      </w:pPr>
    </w:p>
    <w:p w14:paraId="32385FF7" w14:textId="77777777" w:rsidR="00E57487" w:rsidRPr="00E57487" w:rsidRDefault="00E57487" w:rsidP="00E57487">
      <w:pPr>
        <w:tabs>
          <w:tab w:val="left" w:pos="851"/>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6.</w:t>
      </w:r>
      <w:r w:rsidRPr="00E57487">
        <w:rPr>
          <w:rFonts w:ascii="Times New Roman" w:eastAsia="Times New Roman" w:hAnsi="Times New Roman" w:cs="Times New Roman"/>
          <w:sz w:val="24"/>
          <w:szCs w:val="24"/>
          <w:lang w:val="lt-LT" w:eastAsia="lt-LT"/>
        </w:rPr>
        <w:tab/>
        <w:t>SJRT veiklos tikslai:</w:t>
      </w:r>
    </w:p>
    <w:p w14:paraId="37C65BDA"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6.1.</w:t>
      </w:r>
      <w:r w:rsidRPr="00E57487">
        <w:rPr>
          <w:rFonts w:ascii="Times New Roman" w:eastAsia="Times New Roman" w:hAnsi="Times New Roman" w:cs="Times New Roman"/>
          <w:sz w:val="24"/>
          <w:szCs w:val="24"/>
          <w:lang w:val="lt-LT" w:eastAsia="lt-LT"/>
        </w:rPr>
        <w:tab/>
        <w:t>nagrinėti su jaunimo politika Savivaldybėje susijusius klausimus;</w:t>
      </w:r>
    </w:p>
    <w:p w14:paraId="4FBE7ADC"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6.2.</w:t>
      </w:r>
      <w:r w:rsidRPr="00E57487">
        <w:rPr>
          <w:rFonts w:ascii="Times New Roman" w:eastAsia="Times New Roman" w:hAnsi="Times New Roman" w:cs="Times New Roman"/>
          <w:sz w:val="24"/>
          <w:szCs w:val="24"/>
          <w:lang w:val="lt-LT" w:eastAsia="lt-LT"/>
        </w:rPr>
        <w:tab/>
        <w:t>teikti Savivaldybės institucijoms ir įstaigoms pasiūlymus dėl jaunimo politikos, jos įgyvendinimo ir su tuo susijusių teisės aktų projektų;</w:t>
      </w:r>
    </w:p>
    <w:p w14:paraId="597C1A65"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6.3.</w:t>
      </w:r>
      <w:r w:rsidRPr="00E57487">
        <w:rPr>
          <w:rFonts w:ascii="Times New Roman" w:eastAsia="Times New Roman" w:hAnsi="Times New Roman" w:cs="Times New Roman"/>
          <w:sz w:val="24"/>
          <w:szCs w:val="24"/>
          <w:lang w:val="lt-LT" w:eastAsia="lt-LT"/>
        </w:rPr>
        <w:tab/>
        <w:t>stiprinti Savivaldybės institucijų, įstaigų ir jaunimo bei su jaunimu dirbančių organizacijų bendradarbiavimą.</w:t>
      </w:r>
    </w:p>
    <w:p w14:paraId="090D71AE" w14:textId="77777777" w:rsidR="00E57487" w:rsidRPr="00E57487" w:rsidRDefault="00E57487" w:rsidP="00E57487">
      <w:pPr>
        <w:tabs>
          <w:tab w:val="left" w:pos="851"/>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7.</w:t>
      </w:r>
      <w:r w:rsidRPr="00E57487">
        <w:rPr>
          <w:rFonts w:ascii="Times New Roman" w:eastAsia="Times New Roman" w:hAnsi="Times New Roman" w:cs="Times New Roman"/>
          <w:sz w:val="24"/>
          <w:szCs w:val="24"/>
          <w:lang w:val="lt-LT" w:eastAsia="lt-LT"/>
        </w:rPr>
        <w:tab/>
        <w:t xml:space="preserve"> SJRT numatytų tikslų siekia, įgyvendindama šias funkcijas:</w:t>
      </w:r>
    </w:p>
    <w:p w14:paraId="63CEE3A5"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7.1.</w:t>
      </w:r>
      <w:r w:rsidRPr="00E57487">
        <w:rPr>
          <w:rFonts w:ascii="Times New Roman" w:eastAsia="Times New Roman" w:hAnsi="Times New Roman" w:cs="Times New Roman"/>
          <w:sz w:val="24"/>
          <w:szCs w:val="24"/>
          <w:lang w:val="lt-LT" w:eastAsia="lt-LT"/>
        </w:rPr>
        <w:tab/>
        <w:t xml:space="preserve">renka ir analizuoja informaciją apie jaunimo politikos įgyvendinimą Savivaldybės institucijose bei įstaigose, kitą informaciją, susijusią su jaunimu; </w:t>
      </w:r>
    </w:p>
    <w:p w14:paraId="13001D11"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7.2.</w:t>
      </w:r>
      <w:r w:rsidRPr="00E57487">
        <w:rPr>
          <w:rFonts w:ascii="Times New Roman" w:eastAsia="Times New Roman" w:hAnsi="Times New Roman" w:cs="Times New Roman"/>
          <w:sz w:val="24"/>
          <w:szCs w:val="24"/>
          <w:lang w:val="lt-LT" w:eastAsia="lt-LT"/>
        </w:rPr>
        <w:tab/>
        <w:t>inicijuoja Savivaldybės jaunimo politikos padėties, jaunimo poreikių tyrimus ir jaunimo politikos kokybės vertinimą;</w:t>
      </w:r>
    </w:p>
    <w:p w14:paraId="0667CCC7"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lastRenderedPageBreak/>
        <w:t>7.3.</w:t>
      </w:r>
      <w:r w:rsidRPr="00E57487">
        <w:rPr>
          <w:rFonts w:ascii="Times New Roman" w:eastAsia="Times New Roman" w:hAnsi="Times New Roman" w:cs="Times New Roman"/>
          <w:sz w:val="24"/>
          <w:szCs w:val="24"/>
          <w:lang w:val="lt-LT" w:eastAsia="lt-LT"/>
        </w:rPr>
        <w:tab/>
        <w:t>analizuoja užsienio valstybių patirtį, sprendžiant jaunimo politikos klausimus, ir teikia pasiūlymus bei rekomendacijas Savivaldybės tarybai dėl bendradarbiavimo su užsienio šalių institucijomis galimybių;</w:t>
      </w:r>
    </w:p>
    <w:p w14:paraId="5727993A"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7.4.</w:t>
      </w:r>
      <w:r w:rsidRPr="00E57487">
        <w:rPr>
          <w:rFonts w:ascii="Times New Roman" w:eastAsia="Times New Roman" w:hAnsi="Times New Roman" w:cs="Times New Roman"/>
          <w:sz w:val="24"/>
          <w:szCs w:val="24"/>
          <w:lang w:val="lt-LT" w:eastAsia="lt-LT"/>
        </w:rPr>
        <w:tab/>
        <w:t>teikia pasiūlymus Savivaldybės tarybai, jos komitetams ar komisijoms dėl jaunimo politikos plėtros Savivaldybėje krypčių;</w:t>
      </w:r>
    </w:p>
    <w:p w14:paraId="252E22FC"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7.5.</w:t>
      </w:r>
      <w:r w:rsidRPr="00E57487">
        <w:rPr>
          <w:rFonts w:ascii="Times New Roman" w:eastAsia="Times New Roman" w:hAnsi="Times New Roman" w:cs="Times New Roman"/>
          <w:sz w:val="24"/>
          <w:szCs w:val="24"/>
          <w:lang w:val="lt-LT" w:eastAsia="lt-LT"/>
        </w:rPr>
        <w:tab/>
        <w:t xml:space="preserve">teikia pasiūlymus Savivaldybės tarybai, jos komitetams ar komisijoms dėl </w:t>
      </w:r>
      <w:r w:rsidRPr="00E57487">
        <w:rPr>
          <w:rFonts w:ascii="Times New Roman" w:eastAsia="Times New Roman" w:hAnsi="Times New Roman" w:cs="Times New Roman"/>
          <w:bCs/>
          <w:sz w:val="24"/>
          <w:szCs w:val="24"/>
          <w:lang w:val="lt-LT"/>
        </w:rPr>
        <w:t>teisės aktų projektų, susijusių su jaunimo politikos įgyvendinimu Savivaldybėje, parengimo ir (ar)</w:t>
      </w:r>
      <w:r w:rsidRPr="00E57487">
        <w:rPr>
          <w:rFonts w:ascii="Times New Roman" w:eastAsia="Times New Roman" w:hAnsi="Times New Roman" w:cs="Times New Roman"/>
          <w:sz w:val="24"/>
          <w:szCs w:val="24"/>
          <w:lang w:val="lt-LT" w:eastAsia="lt-LT"/>
        </w:rPr>
        <w:t xml:space="preserve"> pakeitimo, įskaitant Savivaldybės strateginį veiklos planą ir strateginį plėtros planą;</w:t>
      </w:r>
    </w:p>
    <w:p w14:paraId="7600DA03"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7.6.</w:t>
      </w:r>
      <w:r w:rsidRPr="00E57487">
        <w:rPr>
          <w:rFonts w:ascii="Times New Roman" w:eastAsia="Times New Roman" w:hAnsi="Times New Roman" w:cs="Times New Roman"/>
          <w:sz w:val="24"/>
          <w:szCs w:val="24"/>
          <w:lang w:val="lt-LT" w:eastAsia="lt-LT"/>
        </w:rPr>
        <w:tab/>
      </w:r>
      <w:r w:rsidRPr="00E57487">
        <w:rPr>
          <w:rFonts w:ascii="Times New Roman" w:eastAsia="Times New Roman" w:hAnsi="Times New Roman" w:cs="Times New Roman"/>
          <w:sz w:val="24"/>
          <w:szCs w:val="24"/>
          <w:lang w:val="lt-LT"/>
        </w:rPr>
        <w:t>dalyvauja rengiant ilgalaikius strateginius jaunimo politikos plėtros ir įgyvendinimo planus;</w:t>
      </w:r>
    </w:p>
    <w:p w14:paraId="19B89556"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7.7.</w:t>
      </w:r>
      <w:r w:rsidRPr="00E57487">
        <w:rPr>
          <w:rFonts w:ascii="Times New Roman" w:eastAsia="Times New Roman" w:hAnsi="Times New Roman" w:cs="Times New Roman"/>
          <w:sz w:val="24"/>
          <w:szCs w:val="24"/>
          <w:lang w:val="lt-LT" w:eastAsia="lt-LT"/>
        </w:rPr>
        <w:tab/>
        <w:t xml:space="preserve">teikia </w:t>
      </w:r>
      <w:r w:rsidRPr="00E57487">
        <w:rPr>
          <w:rFonts w:ascii="Times New Roman" w:eastAsia="Times New Roman" w:hAnsi="Times New Roman" w:cs="Times New Roman"/>
          <w:sz w:val="24"/>
          <w:szCs w:val="24"/>
          <w:lang w:val="lt-LT"/>
        </w:rPr>
        <w:t>rekomendacinio pobūdžio siūlymus Savivaldybės administracijai dėl jaunimo politikos įgyvendinimo priemonių finansavimo;</w:t>
      </w:r>
    </w:p>
    <w:p w14:paraId="5945BB9D"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7.8.</w:t>
      </w:r>
      <w:r w:rsidRPr="00E57487">
        <w:rPr>
          <w:rFonts w:ascii="Times New Roman" w:eastAsia="Times New Roman" w:hAnsi="Times New Roman" w:cs="Times New Roman"/>
          <w:sz w:val="24"/>
          <w:szCs w:val="24"/>
          <w:lang w:val="lt-LT" w:eastAsia="lt-LT"/>
        </w:rPr>
        <w:tab/>
        <w:t>teikia pasiūlymus Savivaldybės įstaigoms, dirbančioms su jaunimu, dėl jaunimo politikos įgyvendinimo;</w:t>
      </w:r>
    </w:p>
    <w:p w14:paraId="633B58CA" w14:textId="77777777" w:rsidR="00E57487" w:rsidRPr="00E57487" w:rsidRDefault="00E57487" w:rsidP="00E57487">
      <w:pPr>
        <w:tabs>
          <w:tab w:val="left" w:pos="1134"/>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7.9.</w:t>
      </w:r>
      <w:r w:rsidRPr="00E57487">
        <w:rPr>
          <w:rFonts w:ascii="Times New Roman" w:eastAsia="Times New Roman" w:hAnsi="Times New Roman" w:cs="Times New Roman"/>
          <w:sz w:val="24"/>
          <w:szCs w:val="24"/>
          <w:lang w:val="lt-LT" w:eastAsia="lt-LT"/>
        </w:rPr>
        <w:tab/>
        <w:t>užtikrina jaunimo dalyvavimą, sprendžiant Savivaldybės jaunimo politikos klausimus;</w:t>
      </w:r>
    </w:p>
    <w:p w14:paraId="76CA26A7" w14:textId="77777777" w:rsidR="00E57487" w:rsidRPr="00E57487" w:rsidRDefault="00E57487" w:rsidP="00E57487">
      <w:pPr>
        <w:tabs>
          <w:tab w:val="left" w:pos="1134"/>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7.10.</w:t>
      </w:r>
      <w:r w:rsidRPr="00E57487">
        <w:rPr>
          <w:rFonts w:ascii="Times New Roman" w:eastAsia="Times New Roman" w:hAnsi="Times New Roman" w:cs="Times New Roman"/>
          <w:sz w:val="24"/>
          <w:szCs w:val="24"/>
          <w:lang w:val="lt-LT" w:eastAsia="lt-LT"/>
        </w:rPr>
        <w:tab/>
        <w:t>bendradarbiauja su Savivaldybės jaunimo reikalų koordinatoriumi jaunimo politikos įgyvendinimo Savivaldybėje klausimais;</w:t>
      </w:r>
    </w:p>
    <w:p w14:paraId="4439DCBD" w14:textId="77777777" w:rsidR="00E57487" w:rsidRPr="00E57487" w:rsidRDefault="00E57487" w:rsidP="00E57487">
      <w:pPr>
        <w:tabs>
          <w:tab w:val="left" w:pos="1134"/>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7.11.</w:t>
      </w:r>
      <w:r w:rsidRPr="00E57487">
        <w:rPr>
          <w:rFonts w:ascii="Times New Roman" w:eastAsia="Times New Roman" w:hAnsi="Times New Roman" w:cs="Times New Roman"/>
          <w:sz w:val="24"/>
          <w:szCs w:val="24"/>
          <w:lang w:val="lt-LT" w:eastAsia="lt-LT"/>
        </w:rPr>
        <w:tab/>
        <w:t>ne rečiau kaip kartą per metus teikia savo veiklos ataskaitą Savivaldybės tarybai.</w:t>
      </w:r>
    </w:p>
    <w:p w14:paraId="7AD6131A" w14:textId="77777777" w:rsidR="00E57487" w:rsidRPr="00E57487" w:rsidRDefault="00E57487" w:rsidP="00E57487">
      <w:pPr>
        <w:tabs>
          <w:tab w:val="left" w:pos="851"/>
        </w:tabs>
        <w:spacing w:after="0" w:line="360" w:lineRule="auto"/>
        <w:jc w:val="both"/>
        <w:rPr>
          <w:rFonts w:ascii="Times New Roman" w:eastAsia="Times New Roman" w:hAnsi="Times New Roman" w:cs="Times New Roman"/>
          <w:sz w:val="24"/>
          <w:szCs w:val="24"/>
          <w:lang w:val="lt-LT"/>
        </w:rPr>
      </w:pPr>
    </w:p>
    <w:p w14:paraId="01A7C17D" w14:textId="77777777" w:rsidR="00E57487" w:rsidRPr="00E57487" w:rsidRDefault="00E57487" w:rsidP="00E57487">
      <w:pPr>
        <w:spacing w:after="0" w:line="360" w:lineRule="auto"/>
        <w:jc w:val="center"/>
        <w:rPr>
          <w:rFonts w:ascii="Times New Roman" w:eastAsia="Times New Roman" w:hAnsi="Times New Roman" w:cs="Times New Roman"/>
          <w:b/>
          <w:bCs/>
          <w:sz w:val="24"/>
          <w:szCs w:val="24"/>
          <w:lang w:val="lt-LT" w:eastAsia="lt-LT"/>
        </w:rPr>
      </w:pPr>
      <w:r w:rsidRPr="00E57487">
        <w:rPr>
          <w:rFonts w:ascii="Times New Roman" w:eastAsia="Times New Roman" w:hAnsi="Times New Roman" w:cs="Times New Roman"/>
          <w:b/>
          <w:bCs/>
          <w:sz w:val="24"/>
          <w:szCs w:val="24"/>
          <w:lang w:val="lt-LT" w:eastAsia="lt-LT"/>
        </w:rPr>
        <w:t>III SKYRIUS</w:t>
      </w:r>
    </w:p>
    <w:p w14:paraId="1BB68166" w14:textId="77777777" w:rsidR="00E57487" w:rsidRPr="00E57487" w:rsidRDefault="00E57487" w:rsidP="00E57487">
      <w:pPr>
        <w:spacing w:after="0" w:line="360" w:lineRule="auto"/>
        <w:jc w:val="center"/>
        <w:rPr>
          <w:rFonts w:ascii="Times New Roman" w:eastAsia="Times New Roman" w:hAnsi="Times New Roman" w:cs="Times New Roman"/>
          <w:b/>
          <w:bCs/>
          <w:sz w:val="24"/>
          <w:szCs w:val="24"/>
          <w:lang w:val="lt-LT" w:eastAsia="lt-LT"/>
        </w:rPr>
      </w:pPr>
      <w:r w:rsidRPr="00E57487">
        <w:rPr>
          <w:rFonts w:ascii="Times New Roman" w:eastAsia="Times New Roman" w:hAnsi="Times New Roman" w:cs="Times New Roman"/>
          <w:b/>
          <w:bCs/>
          <w:sz w:val="24"/>
          <w:szCs w:val="24"/>
          <w:lang w:val="lt-LT" w:eastAsia="lt-LT"/>
        </w:rPr>
        <w:t>JAUNIMO REIKALŲ TARYBOS TEISĖS</w:t>
      </w:r>
    </w:p>
    <w:p w14:paraId="438EE73E" w14:textId="77777777" w:rsidR="00E57487" w:rsidRPr="00E57487" w:rsidRDefault="00E57487" w:rsidP="00E57487">
      <w:pPr>
        <w:spacing w:after="0" w:line="360" w:lineRule="auto"/>
        <w:ind w:firstLine="567"/>
        <w:jc w:val="both"/>
        <w:rPr>
          <w:rFonts w:ascii="Times New Roman" w:eastAsia="Times New Roman" w:hAnsi="Times New Roman" w:cs="Times New Roman"/>
          <w:sz w:val="24"/>
          <w:szCs w:val="24"/>
          <w:lang w:val="lt-LT" w:eastAsia="lt-LT"/>
        </w:rPr>
      </w:pPr>
    </w:p>
    <w:p w14:paraId="5C4A1BE9" w14:textId="77777777" w:rsidR="00E57487" w:rsidRPr="00E57487" w:rsidRDefault="00E57487" w:rsidP="00E57487">
      <w:pPr>
        <w:tabs>
          <w:tab w:val="left" w:pos="851"/>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8. SJRT turi šias teises:</w:t>
      </w:r>
    </w:p>
    <w:p w14:paraId="221DAED6" w14:textId="77777777" w:rsidR="00E57487" w:rsidRPr="00E57487" w:rsidRDefault="00E57487" w:rsidP="00E57487">
      <w:pPr>
        <w:tabs>
          <w:tab w:val="left" w:pos="567"/>
          <w:tab w:val="left" w:pos="851"/>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 xml:space="preserve">8.1. gauti iš Savivaldybės institucijų ir įstaigų informaciją, kurios reikia atlikti jos funkcijas; </w:t>
      </w:r>
    </w:p>
    <w:p w14:paraId="67C8FE83" w14:textId="77777777" w:rsidR="00E57487" w:rsidRPr="00E57487" w:rsidRDefault="00E57487" w:rsidP="00E57487">
      <w:pPr>
        <w:tabs>
          <w:tab w:val="left" w:pos="567"/>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8.2. kviestis į savo posėdžius Savivaldybės tarybos narius, Savivaldybės administracijos valstybės tarnautojus ir darbuotojus, dirbančius pagal darbo sutartį, specialistus (ekspertus);</w:t>
      </w:r>
    </w:p>
    <w:p w14:paraId="24D8DF54" w14:textId="77777777" w:rsidR="00E57487" w:rsidRPr="00E57487" w:rsidRDefault="00E57487" w:rsidP="00E57487">
      <w:pPr>
        <w:tabs>
          <w:tab w:val="left" w:pos="567"/>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8.3. prašyti Savivaldybės administracijos valstybės tarnautojų ir darbuotojų, dirbančių pagal darbo sutartį, specialistų (ekspertų) pateikti išvadas, informaciją, susijusią su jaunimo politikos įgyvendinimu;</w:t>
      </w:r>
    </w:p>
    <w:p w14:paraId="2EFC5708" w14:textId="77777777" w:rsidR="00E57487" w:rsidRPr="00E57487" w:rsidRDefault="00E57487" w:rsidP="00E57487">
      <w:pPr>
        <w:tabs>
          <w:tab w:val="left" w:pos="567"/>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8.4. dalyvauti Savivaldybės tarybos, jos komitetų ar komisijų posėdžiuose, kuriuose sprendžiami jaunimui aktualūs klausimai.</w:t>
      </w:r>
    </w:p>
    <w:p w14:paraId="21A3AC9E"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9. SJRT gali turėti kitų teisių, nustatytų kituose jaunimo politikos įgyvendinimą reguliuojančiuose teisės aktuose.</w:t>
      </w:r>
    </w:p>
    <w:p w14:paraId="1F21F3A8"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p>
    <w:p w14:paraId="748D27BB"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p>
    <w:p w14:paraId="663A1782" w14:textId="77777777" w:rsidR="00E57487" w:rsidRPr="00E57487" w:rsidRDefault="00E57487" w:rsidP="00E57487">
      <w:pPr>
        <w:spacing w:after="0" w:line="360" w:lineRule="auto"/>
        <w:jc w:val="center"/>
        <w:rPr>
          <w:rFonts w:ascii="Times New Roman" w:eastAsia="Times New Roman" w:hAnsi="Times New Roman" w:cs="Times New Roman"/>
          <w:b/>
          <w:bCs/>
          <w:sz w:val="24"/>
          <w:szCs w:val="24"/>
          <w:lang w:val="lt-LT" w:eastAsia="lt-LT"/>
        </w:rPr>
      </w:pPr>
      <w:r w:rsidRPr="00E57487">
        <w:rPr>
          <w:rFonts w:ascii="Times New Roman" w:eastAsia="Times New Roman" w:hAnsi="Times New Roman" w:cs="Times New Roman"/>
          <w:b/>
          <w:bCs/>
          <w:sz w:val="24"/>
          <w:szCs w:val="24"/>
          <w:lang w:val="lt-LT" w:eastAsia="lt-LT"/>
        </w:rPr>
        <w:lastRenderedPageBreak/>
        <w:t>IV SKYRIUS</w:t>
      </w:r>
    </w:p>
    <w:p w14:paraId="5DA4C9B1" w14:textId="77777777" w:rsidR="00E57487" w:rsidRPr="00E57487" w:rsidRDefault="00E57487" w:rsidP="00E57487">
      <w:pPr>
        <w:spacing w:after="0" w:line="360" w:lineRule="auto"/>
        <w:jc w:val="center"/>
        <w:rPr>
          <w:rFonts w:ascii="Times New Roman" w:eastAsia="Times New Roman" w:hAnsi="Times New Roman" w:cs="Times New Roman"/>
          <w:b/>
          <w:bCs/>
          <w:sz w:val="24"/>
          <w:szCs w:val="24"/>
          <w:lang w:val="lt-LT" w:eastAsia="lt-LT"/>
        </w:rPr>
      </w:pPr>
      <w:r w:rsidRPr="00E57487">
        <w:rPr>
          <w:rFonts w:ascii="Times New Roman" w:eastAsia="Times New Roman" w:hAnsi="Times New Roman" w:cs="Times New Roman"/>
          <w:b/>
          <w:bCs/>
          <w:sz w:val="24"/>
          <w:szCs w:val="24"/>
          <w:lang w:val="lt-LT" w:eastAsia="lt-LT"/>
        </w:rPr>
        <w:t>JAUNIMO REIKALŲ TARYBOS SUDĖTIS IR DARBO ORGANIZAVIMAS</w:t>
      </w:r>
    </w:p>
    <w:p w14:paraId="15DA619F" w14:textId="77777777" w:rsidR="00E57487" w:rsidRPr="00E57487" w:rsidRDefault="00E57487" w:rsidP="00E57487">
      <w:pPr>
        <w:spacing w:after="0" w:line="360" w:lineRule="auto"/>
        <w:jc w:val="center"/>
        <w:rPr>
          <w:rFonts w:ascii="Times New Roman" w:eastAsia="Times New Roman" w:hAnsi="Times New Roman" w:cs="Times New Roman"/>
          <w:b/>
          <w:bCs/>
          <w:sz w:val="24"/>
          <w:szCs w:val="24"/>
          <w:lang w:val="lt-LT" w:eastAsia="lt-LT"/>
        </w:rPr>
      </w:pPr>
    </w:p>
    <w:p w14:paraId="75DFCDD3" w14:textId="77777777" w:rsidR="00E57487" w:rsidRPr="00E57487" w:rsidRDefault="00E57487" w:rsidP="00E57487">
      <w:pPr>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10. SJRT lygybės principu sudaroma iš 10 (dešimt) narių: 5 (penki) nariai – Savivaldybės administracijos ir (ar) Savivaldybės tarybos atstovai (Savivaldybės tarybos kadencijos laikotarpiui), 5 (penki) nariai – Savivaldybės jaunimo atstovai  (14–29 m.) (dvejų metų kadencijai).</w:t>
      </w:r>
    </w:p>
    <w:p w14:paraId="25E81948" w14:textId="77777777" w:rsidR="00E57487" w:rsidRPr="00E57487" w:rsidRDefault="00E57487" w:rsidP="00E57487">
      <w:pPr>
        <w:widowControl w:val="0"/>
        <w:tabs>
          <w:tab w:val="left" w:pos="993"/>
        </w:tabs>
        <w:suppressAutoHyphens/>
        <w:spacing w:after="0" w:line="360" w:lineRule="auto"/>
        <w:ind w:firstLine="567"/>
        <w:jc w:val="both"/>
        <w:rPr>
          <w:rFonts w:ascii="Times New Roman" w:eastAsia="Times New Roman" w:hAnsi="Times New Roman" w:cs="Times New Roman"/>
          <w:color w:val="000000"/>
          <w:sz w:val="24"/>
          <w:szCs w:val="24"/>
          <w:lang w:val="lt-LT"/>
        </w:rPr>
      </w:pPr>
      <w:r w:rsidRPr="00E57487">
        <w:rPr>
          <w:rFonts w:ascii="Times New Roman" w:eastAsia="Times New Roman" w:hAnsi="Times New Roman" w:cs="Times New Roman"/>
          <w:sz w:val="24"/>
          <w:szCs w:val="24"/>
          <w:lang w:val="lt-LT"/>
        </w:rPr>
        <w:t>11.</w:t>
      </w:r>
      <w:r w:rsidRPr="00E57487">
        <w:rPr>
          <w:rFonts w:ascii="Times New Roman" w:eastAsia="Times New Roman" w:hAnsi="Times New Roman" w:cs="Times New Roman"/>
          <w:sz w:val="24"/>
          <w:szCs w:val="24"/>
          <w:lang w:val="lt-LT"/>
        </w:rPr>
        <w:tab/>
        <w:t xml:space="preserve">Savivaldybės jaunimo atstovus į Jaunimo reikalų tarybą deleguoja Savivaldybėje veikianti </w:t>
      </w:r>
      <w:r w:rsidRPr="00E57487">
        <w:rPr>
          <w:rFonts w:ascii="Times New Roman" w:eastAsia="Times New Roman" w:hAnsi="Times New Roman" w:cs="Times New Roman"/>
          <w:color w:val="000000"/>
          <w:sz w:val="24"/>
          <w:szCs w:val="24"/>
          <w:lang w:val="lt-LT"/>
        </w:rPr>
        <w:t>savivaldybės jaunimo organizacijų taryba.</w:t>
      </w:r>
    </w:p>
    <w:p w14:paraId="541E9BEC" w14:textId="77777777" w:rsidR="00E57487" w:rsidRPr="00E57487" w:rsidRDefault="00E57487" w:rsidP="00E57487">
      <w:pPr>
        <w:widowControl w:val="0"/>
        <w:tabs>
          <w:tab w:val="left" w:pos="993"/>
        </w:tabs>
        <w:suppressAutoHyphens/>
        <w:spacing w:after="0" w:line="360" w:lineRule="auto"/>
        <w:ind w:firstLine="567"/>
        <w:jc w:val="both"/>
        <w:rPr>
          <w:rFonts w:ascii="Times New Roman" w:eastAsia="Times New Roman" w:hAnsi="Times New Roman" w:cs="Times New Roman"/>
          <w:bCs/>
          <w:sz w:val="24"/>
          <w:szCs w:val="24"/>
          <w:lang w:val="lt-LT"/>
        </w:rPr>
      </w:pPr>
      <w:r w:rsidRPr="00E57487">
        <w:rPr>
          <w:rFonts w:ascii="Times New Roman" w:eastAsia="Times New Roman" w:hAnsi="Times New Roman" w:cs="Times New Roman"/>
          <w:color w:val="000000"/>
          <w:sz w:val="24"/>
          <w:szCs w:val="24"/>
          <w:lang w:val="lt-LT"/>
        </w:rPr>
        <w:t xml:space="preserve">12. </w:t>
      </w:r>
      <w:r w:rsidRPr="00E57487">
        <w:rPr>
          <w:rFonts w:ascii="Times New Roman" w:eastAsia="Times New Roman" w:hAnsi="Times New Roman" w:cs="Times New Roman"/>
          <w:bCs/>
          <w:sz w:val="24"/>
          <w:szCs w:val="24"/>
          <w:lang w:val="lt-LT"/>
        </w:rPr>
        <w:t xml:space="preserve">Nesant Savivaldybės jaunimo organizacijų tarybos ar jai nedelegavus jaunimo atstovų į Jaunimo </w:t>
      </w:r>
      <w:r w:rsidRPr="00E57487">
        <w:rPr>
          <w:rFonts w:ascii="Times New Roman" w:eastAsia="Times New Roman" w:hAnsi="Times New Roman" w:cs="Times New Roman"/>
          <w:sz w:val="24"/>
          <w:szCs w:val="24"/>
          <w:lang w:val="lt-LT"/>
        </w:rPr>
        <w:t>reikalų</w:t>
      </w:r>
      <w:r w:rsidRPr="00E57487">
        <w:rPr>
          <w:rFonts w:ascii="Times New Roman" w:eastAsia="Times New Roman" w:hAnsi="Times New Roman" w:cs="Times New Roman"/>
          <w:bCs/>
          <w:sz w:val="24"/>
          <w:szCs w:val="24"/>
          <w:lang w:val="lt-LT"/>
        </w:rPr>
        <w:t xml:space="preserve"> tarybą, jaunimo atstovai išrenkami viešai organizuotame visuotiniame jaunimo organizacijų ir su jaunimu dirbančių organizacijų, mokinių savivaldų atstovų, veikiančių Savivaldybės teritorijoje, susirinkime, už kurio organizavimą yra atsakingas Savivaldybės jaunimo reikalų koordinatorius.</w:t>
      </w:r>
    </w:p>
    <w:p w14:paraId="3550927D" w14:textId="77777777" w:rsidR="00E57487" w:rsidRPr="00E57487" w:rsidRDefault="00E57487" w:rsidP="00E57487">
      <w:pPr>
        <w:widowControl w:val="0"/>
        <w:tabs>
          <w:tab w:val="left" w:pos="993"/>
        </w:tabs>
        <w:suppressAutoHyphens/>
        <w:spacing w:after="0" w:line="360" w:lineRule="auto"/>
        <w:ind w:firstLine="567"/>
        <w:jc w:val="both"/>
        <w:rPr>
          <w:rFonts w:ascii="Times New Roman" w:eastAsia="Times New Roman" w:hAnsi="Times New Roman" w:cs="Times New Roman"/>
          <w:sz w:val="24"/>
          <w:szCs w:val="24"/>
          <w:lang w:val="lt-LT"/>
        </w:rPr>
      </w:pPr>
      <w:r w:rsidRPr="00E57487">
        <w:rPr>
          <w:rFonts w:ascii="Times New Roman" w:eastAsia="Times New Roman" w:hAnsi="Times New Roman" w:cs="Times New Roman"/>
          <w:sz w:val="24"/>
          <w:szCs w:val="24"/>
          <w:lang w:val="lt-LT"/>
        </w:rPr>
        <w:t>13.</w:t>
      </w:r>
      <w:r w:rsidRPr="00E57487">
        <w:rPr>
          <w:rFonts w:ascii="Times New Roman" w:eastAsia="Times New Roman" w:hAnsi="Times New Roman" w:cs="Times New Roman"/>
          <w:sz w:val="24"/>
          <w:szCs w:val="24"/>
          <w:lang w:val="lt-LT"/>
        </w:rPr>
        <w:tab/>
        <w:t xml:space="preserve">Jaunimo atstovų rinkimų organizavimo ir delegavimo į </w:t>
      </w:r>
      <w:r w:rsidRPr="00E57487">
        <w:rPr>
          <w:rFonts w:ascii="Times New Roman" w:eastAsia="Times New Roman" w:hAnsi="Times New Roman" w:cs="Times New Roman"/>
          <w:sz w:val="24"/>
          <w:szCs w:val="24"/>
          <w:lang w:val="lt-LT" w:eastAsia="lt-LT"/>
        </w:rPr>
        <w:t xml:space="preserve"> SJRT</w:t>
      </w:r>
      <w:r w:rsidRPr="00E57487">
        <w:rPr>
          <w:rFonts w:ascii="Times New Roman" w:eastAsia="Times New Roman" w:hAnsi="Times New Roman" w:cs="Times New Roman"/>
          <w:sz w:val="24"/>
          <w:szCs w:val="24"/>
          <w:lang w:val="lt-LT"/>
        </w:rPr>
        <w:t xml:space="preserve"> tvarką nustato savivaldybės taryba.</w:t>
      </w:r>
    </w:p>
    <w:p w14:paraId="6F109282" w14:textId="77777777" w:rsidR="00E57487" w:rsidRPr="00E57487" w:rsidRDefault="00E57487" w:rsidP="00E57487">
      <w:pPr>
        <w:widowControl w:val="0"/>
        <w:tabs>
          <w:tab w:val="left" w:pos="993"/>
        </w:tabs>
        <w:suppressAutoHyphens/>
        <w:spacing w:after="0" w:line="360" w:lineRule="auto"/>
        <w:ind w:firstLine="567"/>
        <w:jc w:val="both"/>
        <w:rPr>
          <w:rFonts w:ascii="Times New Roman" w:eastAsia="Times New Roman" w:hAnsi="Times New Roman" w:cs="Times New Roman"/>
          <w:sz w:val="24"/>
          <w:szCs w:val="24"/>
          <w:lang w:val="lt-LT"/>
        </w:rPr>
      </w:pPr>
      <w:r w:rsidRPr="00E57487">
        <w:rPr>
          <w:rFonts w:ascii="Times New Roman" w:eastAsia="Times New Roman" w:hAnsi="Times New Roman" w:cs="Times New Roman"/>
          <w:sz w:val="24"/>
          <w:szCs w:val="24"/>
          <w:lang w:val="lt-LT"/>
        </w:rPr>
        <w:t>14.</w:t>
      </w:r>
      <w:r w:rsidRPr="00E57487">
        <w:rPr>
          <w:rFonts w:ascii="Times New Roman" w:eastAsia="Times New Roman" w:hAnsi="Times New Roman" w:cs="Times New Roman"/>
          <w:sz w:val="24"/>
          <w:szCs w:val="24"/>
          <w:lang w:val="lt-LT"/>
        </w:rPr>
        <w:tab/>
        <w:t xml:space="preserve">Demokratiškai išrinkti ir (ar) deleguoti jaunimo atstovai turi sudaryti ne mažiau negu pusę </w:t>
      </w:r>
      <w:r w:rsidRPr="00E57487">
        <w:rPr>
          <w:rFonts w:ascii="Times New Roman" w:eastAsia="Times New Roman" w:hAnsi="Times New Roman" w:cs="Times New Roman"/>
          <w:sz w:val="24"/>
          <w:szCs w:val="24"/>
          <w:lang w:val="lt-LT" w:eastAsia="lt-LT"/>
        </w:rPr>
        <w:t>SJRT</w:t>
      </w:r>
      <w:r w:rsidRPr="00E57487">
        <w:rPr>
          <w:rFonts w:ascii="Times New Roman" w:eastAsia="Times New Roman" w:hAnsi="Times New Roman" w:cs="Times New Roman"/>
          <w:sz w:val="24"/>
          <w:szCs w:val="24"/>
          <w:lang w:val="lt-LT"/>
        </w:rPr>
        <w:t xml:space="preserve">. </w:t>
      </w:r>
    </w:p>
    <w:p w14:paraId="69D181E8" w14:textId="77777777" w:rsidR="00E57487" w:rsidRPr="00E57487" w:rsidRDefault="00E57487" w:rsidP="00E57487">
      <w:pPr>
        <w:widowControl w:val="0"/>
        <w:tabs>
          <w:tab w:val="left" w:pos="993"/>
        </w:tabs>
        <w:suppressAutoHyphens/>
        <w:spacing w:after="0" w:line="360" w:lineRule="auto"/>
        <w:ind w:firstLine="567"/>
        <w:jc w:val="both"/>
        <w:rPr>
          <w:rFonts w:ascii="Times New Roman" w:eastAsia="Times New Roman" w:hAnsi="Times New Roman" w:cs="Times New Roman"/>
          <w:sz w:val="24"/>
          <w:szCs w:val="24"/>
          <w:lang w:val="lt-LT"/>
        </w:rPr>
      </w:pPr>
      <w:r w:rsidRPr="00E57487">
        <w:rPr>
          <w:rFonts w:ascii="Times New Roman" w:eastAsia="Times New Roman" w:hAnsi="Times New Roman" w:cs="Times New Roman"/>
          <w:sz w:val="24"/>
          <w:szCs w:val="24"/>
          <w:lang w:val="lt-LT"/>
        </w:rPr>
        <w:t>15.</w:t>
      </w:r>
      <w:r w:rsidRPr="00E57487">
        <w:rPr>
          <w:rFonts w:ascii="Times New Roman" w:eastAsia="Times New Roman" w:hAnsi="Times New Roman" w:cs="Times New Roman"/>
          <w:sz w:val="24"/>
          <w:szCs w:val="24"/>
          <w:lang w:val="lt-LT"/>
        </w:rPr>
        <w:tab/>
        <w:t xml:space="preserve">Savivaldybės jaunimo reikalų koordinatorius negali būti </w:t>
      </w:r>
      <w:r w:rsidRPr="00E57487">
        <w:rPr>
          <w:rFonts w:ascii="Times New Roman" w:eastAsia="Times New Roman" w:hAnsi="Times New Roman" w:cs="Times New Roman"/>
          <w:sz w:val="24"/>
          <w:szCs w:val="24"/>
          <w:lang w:val="lt-LT" w:eastAsia="lt-LT"/>
        </w:rPr>
        <w:t>SJRT nariu</w:t>
      </w:r>
      <w:r w:rsidRPr="00E57487">
        <w:rPr>
          <w:rFonts w:ascii="Times New Roman" w:eastAsia="Times New Roman" w:hAnsi="Times New Roman" w:cs="Times New Roman"/>
          <w:sz w:val="24"/>
          <w:szCs w:val="24"/>
          <w:lang w:val="lt-LT"/>
        </w:rPr>
        <w:t xml:space="preserve">, tačiau gali būti skiriamas </w:t>
      </w:r>
      <w:r w:rsidRPr="00E57487">
        <w:rPr>
          <w:rFonts w:ascii="Times New Roman" w:eastAsia="Times New Roman" w:hAnsi="Times New Roman" w:cs="Times New Roman"/>
          <w:sz w:val="24"/>
          <w:szCs w:val="24"/>
          <w:lang w:val="lt-LT" w:eastAsia="lt-LT"/>
        </w:rPr>
        <w:t>SJRT</w:t>
      </w:r>
      <w:r w:rsidRPr="00E57487">
        <w:rPr>
          <w:rFonts w:ascii="Times New Roman" w:eastAsia="Times New Roman" w:hAnsi="Times New Roman" w:cs="Times New Roman"/>
          <w:sz w:val="24"/>
          <w:szCs w:val="24"/>
          <w:lang w:val="lt-LT"/>
        </w:rPr>
        <w:t xml:space="preserve"> sekretoriumi. </w:t>
      </w:r>
    </w:p>
    <w:p w14:paraId="257184B7" w14:textId="77777777" w:rsidR="00E57487" w:rsidRPr="00E57487" w:rsidRDefault="00E57487" w:rsidP="00E57487">
      <w:pPr>
        <w:widowControl w:val="0"/>
        <w:tabs>
          <w:tab w:val="left" w:pos="993"/>
        </w:tabs>
        <w:suppressAutoHyphen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16.</w:t>
      </w:r>
      <w:r w:rsidRPr="00E57487">
        <w:rPr>
          <w:rFonts w:ascii="Times New Roman" w:eastAsia="Times New Roman" w:hAnsi="Times New Roman" w:cs="Times New Roman"/>
          <w:sz w:val="24"/>
          <w:szCs w:val="24"/>
          <w:lang w:val="lt-LT" w:eastAsia="lt-LT"/>
        </w:rPr>
        <w:tab/>
        <w:t xml:space="preserve"> SJRT </w:t>
      </w:r>
      <w:r w:rsidRPr="00E57487">
        <w:rPr>
          <w:rFonts w:ascii="Times New Roman" w:eastAsia="Times New Roman" w:hAnsi="Times New Roman" w:cs="Times New Roman"/>
          <w:sz w:val="24"/>
          <w:szCs w:val="24"/>
          <w:lang w:val="lt-LT"/>
        </w:rPr>
        <w:t xml:space="preserve">pirmininką ir jo pavaduotoją išrenka </w:t>
      </w:r>
      <w:r w:rsidRPr="00E57487">
        <w:rPr>
          <w:rFonts w:ascii="Times New Roman" w:eastAsia="Times New Roman" w:hAnsi="Times New Roman" w:cs="Times New Roman"/>
          <w:sz w:val="24"/>
          <w:szCs w:val="24"/>
          <w:lang w:val="lt-LT" w:eastAsia="lt-LT"/>
        </w:rPr>
        <w:t>SJRT</w:t>
      </w:r>
      <w:r w:rsidRPr="00E57487">
        <w:rPr>
          <w:rFonts w:ascii="Times New Roman" w:eastAsia="Times New Roman" w:hAnsi="Times New Roman" w:cs="Times New Roman"/>
          <w:sz w:val="24"/>
          <w:szCs w:val="24"/>
          <w:lang w:val="lt-LT"/>
        </w:rPr>
        <w:t xml:space="preserve"> nariai pirmo naujos kadencijos posėdžio metu. </w:t>
      </w:r>
      <w:r w:rsidRPr="00E57487">
        <w:rPr>
          <w:rFonts w:ascii="Times New Roman" w:eastAsia="Times New Roman" w:hAnsi="Times New Roman" w:cs="Times New Roman"/>
          <w:sz w:val="24"/>
          <w:szCs w:val="24"/>
          <w:lang w:val="lt-LT" w:eastAsia="lt-LT"/>
        </w:rPr>
        <w:t>SJRT</w:t>
      </w:r>
      <w:r w:rsidRPr="00E57487">
        <w:rPr>
          <w:rFonts w:ascii="Times New Roman" w:eastAsia="Times New Roman" w:hAnsi="Times New Roman" w:cs="Times New Roman"/>
          <w:sz w:val="24"/>
          <w:szCs w:val="24"/>
          <w:lang w:val="lt-LT"/>
        </w:rPr>
        <w:t xml:space="preserve"> pirmininku išrinkus Savivaldybės tarybos ar administracijos atstovą,</w:t>
      </w:r>
      <w:r w:rsidRPr="00E57487">
        <w:rPr>
          <w:rFonts w:ascii="Times New Roman" w:eastAsia="Times New Roman" w:hAnsi="Times New Roman" w:cs="Times New Roman"/>
          <w:sz w:val="24"/>
          <w:szCs w:val="24"/>
          <w:lang w:val="lt-LT" w:eastAsia="lt-LT"/>
        </w:rPr>
        <w:t xml:space="preserve"> SJRT </w:t>
      </w:r>
      <w:r w:rsidRPr="00E57487">
        <w:rPr>
          <w:rFonts w:ascii="Times New Roman" w:eastAsia="Times New Roman" w:hAnsi="Times New Roman" w:cs="Times New Roman"/>
          <w:sz w:val="24"/>
          <w:szCs w:val="24"/>
          <w:lang w:val="lt-LT"/>
        </w:rPr>
        <w:t xml:space="preserve">pirmininko pavaduotoju turi būti išrinktas jaunimo atstovas. </w:t>
      </w:r>
      <w:r w:rsidRPr="00E57487">
        <w:rPr>
          <w:rFonts w:ascii="Times New Roman" w:eastAsia="Times New Roman" w:hAnsi="Times New Roman" w:cs="Times New Roman"/>
          <w:sz w:val="24"/>
          <w:szCs w:val="24"/>
          <w:lang w:val="lt-LT" w:eastAsia="lt-LT"/>
        </w:rPr>
        <w:t>SJRT</w:t>
      </w:r>
      <w:r w:rsidRPr="00E57487">
        <w:rPr>
          <w:rFonts w:ascii="Times New Roman" w:eastAsia="Times New Roman" w:hAnsi="Times New Roman" w:cs="Times New Roman"/>
          <w:sz w:val="24"/>
          <w:szCs w:val="24"/>
          <w:lang w:val="lt-LT"/>
        </w:rPr>
        <w:t xml:space="preserve"> pirmininku išrinkus jaunimo atstovą, </w:t>
      </w:r>
      <w:r w:rsidRPr="00E57487">
        <w:rPr>
          <w:rFonts w:ascii="Times New Roman" w:eastAsia="Times New Roman" w:hAnsi="Times New Roman" w:cs="Times New Roman"/>
          <w:sz w:val="24"/>
          <w:szCs w:val="24"/>
          <w:lang w:val="lt-LT" w:eastAsia="lt-LT"/>
        </w:rPr>
        <w:t>SJRT</w:t>
      </w:r>
      <w:r w:rsidRPr="00E57487">
        <w:rPr>
          <w:rFonts w:ascii="Times New Roman" w:eastAsia="Times New Roman" w:hAnsi="Times New Roman" w:cs="Times New Roman"/>
          <w:sz w:val="24"/>
          <w:szCs w:val="24"/>
          <w:lang w:val="lt-LT"/>
        </w:rPr>
        <w:t xml:space="preserve"> pirmininko pavaduotoju turi būti išrinktas Savivaldybės tarybos ar administracijos atstovas. </w:t>
      </w:r>
    </w:p>
    <w:p w14:paraId="0EFD1562"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17.</w:t>
      </w:r>
      <w:r w:rsidRPr="00E57487">
        <w:rPr>
          <w:rFonts w:ascii="Times New Roman" w:eastAsia="Times New Roman" w:hAnsi="Times New Roman" w:cs="Times New Roman"/>
          <w:sz w:val="24"/>
          <w:szCs w:val="24"/>
          <w:lang w:val="lt-LT" w:eastAsia="lt-LT"/>
        </w:rPr>
        <w:tab/>
        <w:t xml:space="preserve"> SJRT nario įgaliojimai nutrūksta, jeigu:</w:t>
      </w:r>
    </w:p>
    <w:p w14:paraId="1E2A0D39" w14:textId="77777777" w:rsidR="00E57487" w:rsidRPr="00E57487" w:rsidRDefault="00E57487" w:rsidP="00E57487">
      <w:pPr>
        <w:tabs>
          <w:tab w:val="left" w:pos="1134"/>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17.1.</w:t>
      </w:r>
      <w:r w:rsidRPr="00E57487">
        <w:rPr>
          <w:rFonts w:ascii="Times New Roman" w:eastAsia="Times New Roman" w:hAnsi="Times New Roman" w:cs="Times New Roman"/>
          <w:sz w:val="24"/>
          <w:szCs w:val="24"/>
          <w:lang w:val="lt-LT" w:eastAsia="lt-LT"/>
        </w:rPr>
        <w:tab/>
        <w:t>jis atsistatydina savo noru anksčiau, negu pasibaigia SJRT kadencija, pateikęs raštišką prašymą;</w:t>
      </w:r>
    </w:p>
    <w:p w14:paraId="4E49F529" w14:textId="77777777" w:rsidR="00E57487" w:rsidRPr="00E57487" w:rsidRDefault="00E57487" w:rsidP="00E57487">
      <w:pPr>
        <w:tabs>
          <w:tab w:val="left" w:pos="1134"/>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17.2.</w:t>
      </w:r>
      <w:r w:rsidRPr="00E57487">
        <w:rPr>
          <w:rFonts w:ascii="Times New Roman" w:eastAsia="Times New Roman" w:hAnsi="Times New Roman" w:cs="Times New Roman"/>
          <w:sz w:val="24"/>
          <w:szCs w:val="24"/>
          <w:lang w:val="lt-LT" w:eastAsia="lt-LT"/>
        </w:rPr>
        <w:tab/>
        <w:t>nutrūksta jo darbo (tarnybos) santykiai atstovaujamoje Savivaldybės institucijoje ar administracijoje, nebegali toliau eiti SJRT nario, jaunimo atstovo, pareigų;</w:t>
      </w:r>
    </w:p>
    <w:p w14:paraId="064EFB3E" w14:textId="77777777" w:rsidR="00E57487" w:rsidRPr="00E57487" w:rsidRDefault="00E57487" w:rsidP="00E57487">
      <w:pPr>
        <w:tabs>
          <w:tab w:val="left" w:pos="1134"/>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17.3.</w:t>
      </w:r>
      <w:r w:rsidRPr="00E57487">
        <w:rPr>
          <w:rFonts w:ascii="Times New Roman" w:eastAsia="Times New Roman" w:hAnsi="Times New Roman" w:cs="Times New Roman"/>
          <w:sz w:val="24"/>
          <w:szCs w:val="24"/>
          <w:lang w:val="lt-LT" w:eastAsia="lt-LT"/>
        </w:rPr>
        <w:tab/>
        <w:t>jis pašalinamas SJRT siūlymu dėl neaktyvių narių pašalinimo iš SJRT, nes praleidžia iš eilės tris posėdžius be pateisinamos priežasties.</w:t>
      </w:r>
    </w:p>
    <w:p w14:paraId="1F0928BB"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18.</w:t>
      </w:r>
      <w:r w:rsidRPr="00E57487">
        <w:rPr>
          <w:rFonts w:ascii="Times New Roman" w:eastAsia="Times New Roman" w:hAnsi="Times New Roman" w:cs="Times New Roman"/>
          <w:sz w:val="24"/>
          <w:szCs w:val="24"/>
          <w:lang w:val="lt-LT" w:eastAsia="lt-LT"/>
        </w:rPr>
        <w:tab/>
        <w:t xml:space="preserve">Savivaldybės tarybos sprendimu į SJRT nario, kurio įgaliojimai nutrūko, vietą  deleguojamas kitas asmuo, vadovaujantis Nuostatuose numatytais reikalavimais. </w:t>
      </w:r>
    </w:p>
    <w:p w14:paraId="3D6C520B"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19.</w:t>
      </w:r>
      <w:r w:rsidRPr="00E57487">
        <w:rPr>
          <w:rFonts w:ascii="Times New Roman" w:eastAsia="Times New Roman" w:hAnsi="Times New Roman" w:cs="Times New Roman"/>
          <w:sz w:val="24"/>
          <w:szCs w:val="24"/>
          <w:lang w:val="lt-LT" w:eastAsia="lt-LT"/>
        </w:rPr>
        <w:tab/>
        <w:t xml:space="preserve">Nepasibaigus SJRT kadencijai, jos sudėtis atnaujinama tik Nuostatų 17 punkte numatytais atvejais nutrūkus SJRT nario (-ių) įgaliojimams. Už SJRT sudėties atnaujinimą (kreipimąsi į atitinkamą Savivaldybės instituciją, administraciją ar Savivaldybės jaunimo organizacijų tarybą dėl </w:t>
      </w:r>
      <w:r w:rsidRPr="00E57487">
        <w:rPr>
          <w:rFonts w:ascii="Times New Roman" w:eastAsia="Times New Roman" w:hAnsi="Times New Roman" w:cs="Times New Roman"/>
          <w:sz w:val="24"/>
          <w:szCs w:val="24"/>
          <w:lang w:val="lt-LT" w:eastAsia="lt-LT"/>
        </w:rPr>
        <w:lastRenderedPageBreak/>
        <w:t xml:space="preserve">naujo (-ų) nario (-ių) delegavimo ir, esant poreikiui, jaunimo atstovų rinkimų organizavimą) atsakingas Savivaldybės jaunimo reikalų koordinatorius. </w:t>
      </w:r>
    </w:p>
    <w:p w14:paraId="7F944E1A"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20.</w:t>
      </w:r>
      <w:r w:rsidRPr="00E57487">
        <w:rPr>
          <w:rFonts w:ascii="Times New Roman" w:eastAsia="Times New Roman" w:hAnsi="Times New Roman" w:cs="Times New Roman"/>
          <w:sz w:val="24"/>
          <w:szCs w:val="24"/>
          <w:lang w:val="lt-LT" w:eastAsia="lt-LT"/>
        </w:rPr>
        <w:tab/>
        <w:t xml:space="preserve"> SJRT darbą organizuoja, vadovaudamasi darbo reglamentu, kurį pasitvirtina pirmo posėdžio metu. SJRT darbo forma yra posėdžiai. Juos šaukia ir jiems pirmininkauja  SJRT pirmininkas, jo nesant –  SJRT pirmininko pavaduotojas.</w:t>
      </w:r>
    </w:p>
    <w:p w14:paraId="7785410A"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21.</w:t>
      </w:r>
      <w:r w:rsidRPr="00E57487">
        <w:rPr>
          <w:rFonts w:ascii="Times New Roman" w:eastAsia="Times New Roman" w:hAnsi="Times New Roman" w:cs="Times New Roman"/>
          <w:sz w:val="24"/>
          <w:szCs w:val="24"/>
          <w:lang w:val="lt-LT" w:eastAsia="lt-LT"/>
        </w:rPr>
        <w:tab/>
        <w:t xml:space="preserve"> SJRT posėdis laikomas teisėtu, jeigu jame dalyvauja ne mažiau kaip pusė SJRT narių.</w:t>
      </w:r>
    </w:p>
    <w:p w14:paraId="4E1D17BD"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22.</w:t>
      </w:r>
      <w:r w:rsidRPr="00E57487">
        <w:rPr>
          <w:rFonts w:ascii="Times New Roman" w:eastAsia="Times New Roman" w:hAnsi="Times New Roman" w:cs="Times New Roman"/>
          <w:sz w:val="24"/>
          <w:szCs w:val="24"/>
          <w:lang w:val="lt-LT" w:eastAsia="lt-LT"/>
        </w:rPr>
        <w:tab/>
        <w:t xml:space="preserve"> SJRT posėdžių metu techniškai aptarnauja Savivaldybės jaunimo reikalų koordinatorius </w:t>
      </w:r>
      <w:r w:rsidRPr="00E57487">
        <w:rPr>
          <w:rFonts w:ascii="Times New Roman" w:eastAsia="Times New Roman" w:hAnsi="Times New Roman" w:cs="Times New Roman"/>
          <w:iCs/>
          <w:sz w:val="24"/>
          <w:szCs w:val="24"/>
          <w:lang w:val="lt-LT"/>
        </w:rPr>
        <w:t>arba kitas Savivaldybės administracijos direktoriaus įsakymu paskirtas Savivaldybės administracijos darbuotojas</w:t>
      </w:r>
      <w:r w:rsidRPr="00E57487">
        <w:rPr>
          <w:rFonts w:ascii="Times New Roman" w:eastAsia="Times New Roman" w:hAnsi="Times New Roman" w:cs="Times New Roman"/>
          <w:i/>
          <w:sz w:val="24"/>
          <w:szCs w:val="24"/>
          <w:lang w:val="lt-LT" w:eastAsia="lt-LT"/>
        </w:rPr>
        <w:t>.</w:t>
      </w:r>
    </w:p>
    <w:p w14:paraId="4D249848"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23.</w:t>
      </w:r>
      <w:r w:rsidRPr="00E57487">
        <w:rPr>
          <w:rFonts w:ascii="Times New Roman" w:eastAsia="Times New Roman" w:hAnsi="Times New Roman" w:cs="Times New Roman"/>
          <w:sz w:val="24"/>
          <w:szCs w:val="24"/>
          <w:lang w:val="lt-LT" w:eastAsia="lt-LT"/>
        </w:rPr>
        <w:tab/>
        <w:t xml:space="preserve">Jaunimo </w:t>
      </w:r>
      <w:r w:rsidRPr="00E57487">
        <w:rPr>
          <w:rFonts w:ascii="Times New Roman" w:eastAsia="Times New Roman" w:hAnsi="Times New Roman" w:cs="Times New Roman"/>
          <w:sz w:val="24"/>
          <w:szCs w:val="24"/>
          <w:lang w:val="lt-LT"/>
        </w:rPr>
        <w:t>reikalų</w:t>
      </w:r>
      <w:r w:rsidRPr="00E57487">
        <w:rPr>
          <w:rFonts w:ascii="Times New Roman" w:eastAsia="Times New Roman" w:hAnsi="Times New Roman" w:cs="Times New Roman"/>
          <w:sz w:val="24"/>
          <w:szCs w:val="24"/>
          <w:lang w:val="lt-LT" w:eastAsia="lt-LT"/>
        </w:rPr>
        <w:t xml:space="preserve"> tarybos posėdžiai šaukiami prireikus, bet ne rečiau kaip kartą per tris mėnesius.</w:t>
      </w:r>
    </w:p>
    <w:p w14:paraId="0FF2EE35"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24.</w:t>
      </w:r>
      <w:r w:rsidRPr="00E57487">
        <w:rPr>
          <w:rFonts w:ascii="Times New Roman" w:eastAsia="Times New Roman" w:hAnsi="Times New Roman" w:cs="Times New Roman"/>
          <w:sz w:val="24"/>
          <w:szCs w:val="24"/>
          <w:lang w:val="lt-LT" w:eastAsia="lt-LT"/>
        </w:rPr>
        <w:tab/>
        <w:t>SJRT sprendimus priima posėdyje dalyvaujančių narių balsų dauguma. Jeigu balsai pasiskirsto po lygiai, lemia SJRT pirmininko (jo nesant –  SJRT pirmininko pavaduotojo) balsas.</w:t>
      </w:r>
    </w:p>
    <w:p w14:paraId="75A917E1"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25.</w:t>
      </w:r>
      <w:r w:rsidRPr="00E57487">
        <w:rPr>
          <w:rFonts w:ascii="Times New Roman" w:eastAsia="Times New Roman" w:hAnsi="Times New Roman" w:cs="Times New Roman"/>
          <w:sz w:val="24"/>
          <w:szCs w:val="24"/>
          <w:lang w:val="lt-LT" w:eastAsia="lt-LT"/>
        </w:rPr>
        <w:tab/>
        <w:t xml:space="preserve">SJRT sprendimai įforminami SJRT posėdžio protokolais. Protokolus pasirašo SJRT pirmininkas, jo nesant – SJRT pirmininko pavaduotojas. Protokolų kopijos siunčiamos SJRT nariams ir suinteresuotoms institucijoms, jos viešai skelbiamos </w:t>
      </w:r>
      <w:r w:rsidRPr="00E57487">
        <w:rPr>
          <w:rFonts w:ascii="Times New Roman" w:eastAsia="Times New Roman" w:hAnsi="Times New Roman" w:cs="Times New Roman"/>
          <w:sz w:val="24"/>
          <w:szCs w:val="24"/>
          <w:lang w:val="lt-LT"/>
        </w:rPr>
        <w:t>oficialiame Savivaldybės interneto puslapyje</w:t>
      </w:r>
      <w:r w:rsidRPr="00E57487">
        <w:rPr>
          <w:rFonts w:ascii="Times New Roman" w:eastAsia="Times New Roman" w:hAnsi="Times New Roman" w:cs="Times New Roman"/>
          <w:sz w:val="24"/>
          <w:szCs w:val="24"/>
          <w:lang w:val="lt-LT" w:eastAsia="lt-LT"/>
        </w:rPr>
        <w:t>.</w:t>
      </w:r>
    </w:p>
    <w:p w14:paraId="73060E84" w14:textId="77777777" w:rsidR="00E57487" w:rsidRPr="00E57487" w:rsidRDefault="00E57487" w:rsidP="00E57487">
      <w:pPr>
        <w:tabs>
          <w:tab w:val="left" w:pos="993"/>
        </w:tabs>
        <w:spacing w:after="0" w:line="360" w:lineRule="auto"/>
        <w:ind w:firstLine="567"/>
        <w:jc w:val="both"/>
        <w:rPr>
          <w:rFonts w:ascii="Times New Roman" w:eastAsia="Times New Roman" w:hAnsi="Times New Roman" w:cs="Times New Roman"/>
          <w:sz w:val="24"/>
          <w:szCs w:val="24"/>
          <w:lang w:val="lt-LT" w:eastAsia="lt-LT"/>
        </w:rPr>
      </w:pPr>
      <w:r w:rsidRPr="00E57487">
        <w:rPr>
          <w:rFonts w:ascii="Times New Roman" w:eastAsia="Times New Roman" w:hAnsi="Times New Roman" w:cs="Times New Roman"/>
          <w:sz w:val="24"/>
          <w:szCs w:val="24"/>
          <w:lang w:val="lt-LT" w:eastAsia="lt-LT"/>
        </w:rPr>
        <w:t>26.</w:t>
      </w:r>
      <w:r w:rsidRPr="00E57487">
        <w:rPr>
          <w:rFonts w:ascii="Times New Roman" w:eastAsia="Times New Roman" w:hAnsi="Times New Roman" w:cs="Times New Roman"/>
          <w:sz w:val="24"/>
          <w:szCs w:val="24"/>
          <w:lang w:val="lt-LT" w:eastAsia="lt-LT"/>
        </w:rPr>
        <w:tab/>
        <w:t>SJRT pirmininkas rengia ir teikia SJRT posėdžių darbotvarkes, veiklos planus, ataskaitas.</w:t>
      </w:r>
    </w:p>
    <w:p w14:paraId="4A67E0DA" w14:textId="77777777" w:rsidR="00E57487" w:rsidRPr="00E57487" w:rsidRDefault="00E57487" w:rsidP="00E57487">
      <w:pPr>
        <w:widowControl w:val="0"/>
        <w:spacing w:after="0" w:line="360" w:lineRule="auto"/>
        <w:ind w:firstLine="567"/>
        <w:jc w:val="both"/>
        <w:rPr>
          <w:rFonts w:ascii="Times New Roman" w:eastAsia="Times New Roman" w:hAnsi="Times New Roman" w:cs="Times New Roman"/>
          <w:sz w:val="24"/>
          <w:szCs w:val="24"/>
          <w:lang w:val="lt-LT"/>
        </w:rPr>
      </w:pPr>
      <w:r w:rsidRPr="00E57487">
        <w:rPr>
          <w:rFonts w:ascii="Times New Roman" w:eastAsia="Times New Roman" w:hAnsi="Times New Roman" w:cs="Times New Roman"/>
          <w:sz w:val="24"/>
          <w:szCs w:val="24"/>
          <w:lang w:val="lt-LT" w:eastAsia="lt-LT"/>
        </w:rPr>
        <w:t xml:space="preserve">27. SJRT </w:t>
      </w:r>
      <w:r w:rsidRPr="00E57487">
        <w:rPr>
          <w:rFonts w:ascii="Times New Roman" w:eastAsia="Times New Roman" w:hAnsi="Times New Roman" w:cs="Times New Roman"/>
          <w:sz w:val="24"/>
          <w:szCs w:val="24"/>
          <w:lang w:val="lt-LT"/>
        </w:rPr>
        <w:t>veiklos planai, teikiamos ataskaitos, posėdžių protokolai privalo būti viešinami ir prieinami oficialiame Savivaldybės interneto puslapyje.</w:t>
      </w:r>
    </w:p>
    <w:p w14:paraId="0E29F1A0" w14:textId="77777777" w:rsidR="00E57487" w:rsidRPr="00E57487" w:rsidRDefault="00E57487" w:rsidP="00E57487">
      <w:pPr>
        <w:widowControl w:val="0"/>
        <w:spacing w:after="0" w:line="360" w:lineRule="auto"/>
        <w:jc w:val="center"/>
        <w:rPr>
          <w:rFonts w:ascii="Times New Roman" w:eastAsia="Times New Roman" w:hAnsi="Times New Roman" w:cs="Times New Roman"/>
          <w:sz w:val="24"/>
          <w:szCs w:val="24"/>
          <w:lang w:val="lt-LT"/>
        </w:rPr>
      </w:pPr>
      <w:r w:rsidRPr="00E57487">
        <w:rPr>
          <w:rFonts w:ascii="Times New Roman" w:eastAsia="Times New Roman" w:hAnsi="Times New Roman" w:cs="Times New Roman"/>
          <w:sz w:val="24"/>
          <w:szCs w:val="24"/>
          <w:lang w:val="lt-LT" w:eastAsia="lt-LT"/>
        </w:rPr>
        <w:t>_________________</w:t>
      </w:r>
    </w:p>
    <w:p w14:paraId="0CFCC3FE" w14:textId="77777777" w:rsidR="006730F5" w:rsidRDefault="006730F5"/>
    <w:sectPr w:rsidR="006730F5" w:rsidSect="00B84225">
      <w:pgSz w:w="11906" w:h="16838"/>
      <w:pgMar w:top="1134" w:right="567" w:bottom="1134" w:left="1701"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381"/>
    <w:rsid w:val="006730F5"/>
    <w:rsid w:val="00E57487"/>
    <w:rsid w:val="00F65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653BBD-C697-4C9C-8CED-B35DD8722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1190</Words>
  <Characters>6788</Characters>
  <Application>Microsoft Office Word</Application>
  <DocSecurity>0</DocSecurity>
  <Lines>56</Lines>
  <Paragraphs>15</Paragraphs>
  <ScaleCrop>false</ScaleCrop>
  <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dc:creator>
  <cp:keywords/>
  <dc:description/>
  <cp:lastModifiedBy>Inga</cp:lastModifiedBy>
  <cp:revision>2</cp:revision>
  <dcterms:created xsi:type="dcterms:W3CDTF">2021-05-07T11:25:00Z</dcterms:created>
  <dcterms:modified xsi:type="dcterms:W3CDTF">2021-05-07T11:26:00Z</dcterms:modified>
</cp:coreProperties>
</file>