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3211" w14:textId="25B7190F" w:rsidR="00C96360" w:rsidRDefault="00C96360">
      <w:pPr>
        <w:rPr>
          <w:lang w:val="lt-LT"/>
        </w:rPr>
      </w:pPr>
      <w:r>
        <w:rPr>
          <w:lang w:val="lt-LT"/>
        </w:rPr>
        <w:t xml:space="preserve">  </w:t>
      </w:r>
      <w:r w:rsidR="00E73825">
        <w:rPr>
          <w:noProof/>
          <w:color w:val="0000FF"/>
          <w:lang w:val="lt-LT" w:eastAsia="lt-LT"/>
        </w:rPr>
        <w:drawing>
          <wp:inline distT="0" distB="0" distL="0" distR="0" wp14:anchorId="4561173F" wp14:editId="3DF04C1D">
            <wp:extent cx="2314575" cy="976096"/>
            <wp:effectExtent l="0" t="0" r="0" b="0"/>
            <wp:docPr id="10" name="irc_mi" descr="Vaizdo rezultatas pagal užklausą „Europos regioninės plėtros fondo logotipas 20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aizdo rezultatas pagal užklausą „Europos regioninės plėtros fondo logotipas 2018“">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566" cy="1017842"/>
                    </a:xfrm>
                    <a:prstGeom prst="rect">
                      <a:avLst/>
                    </a:prstGeom>
                    <a:noFill/>
                    <a:ln>
                      <a:noFill/>
                    </a:ln>
                  </pic:spPr>
                </pic:pic>
              </a:graphicData>
            </a:graphic>
          </wp:inline>
        </w:drawing>
      </w:r>
      <w:r w:rsidR="00DE1665">
        <w:rPr>
          <w:noProof/>
          <w:lang w:val="lt-LT" w:eastAsia="lt-LT"/>
        </w:rPr>
        <w:drawing>
          <wp:inline distT="0" distB="0" distL="0" distR="0" wp14:anchorId="57992B35" wp14:editId="78C455C8">
            <wp:extent cx="1038225" cy="98429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as Anyksciai municipa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39" cy="992082"/>
                    </a:xfrm>
                    <a:prstGeom prst="rect">
                      <a:avLst/>
                    </a:prstGeom>
                  </pic:spPr>
                </pic:pic>
              </a:graphicData>
            </a:graphic>
          </wp:inline>
        </w:drawing>
      </w:r>
      <w:r w:rsidR="00E73825">
        <w:rPr>
          <w:noProof/>
          <w:lang w:val="lt-LT" w:eastAsia="lt-LT"/>
        </w:rPr>
        <w:drawing>
          <wp:inline distT="0" distB="0" distL="0" distR="0" wp14:anchorId="42D63710" wp14:editId="5620088E">
            <wp:extent cx="2686050" cy="97674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6" cy="977209"/>
                    </a:xfrm>
                    <a:prstGeom prst="rect">
                      <a:avLst/>
                    </a:prstGeom>
                    <a:noFill/>
                    <a:ln>
                      <a:noFill/>
                    </a:ln>
                  </pic:spPr>
                </pic:pic>
              </a:graphicData>
            </a:graphic>
          </wp:inline>
        </w:drawing>
      </w:r>
    </w:p>
    <w:p w14:paraId="7C492226" w14:textId="56A053B8" w:rsidR="00ED24CD" w:rsidRPr="004D08F8" w:rsidRDefault="00363B7C">
      <w:pPr>
        <w:rPr>
          <w:rFonts w:ascii="Times New Roman" w:hAnsi="Times New Roman" w:cs="Times New Roman"/>
          <w:b/>
          <w:i/>
          <w:lang w:val="lt-LT"/>
        </w:rPr>
      </w:pPr>
      <w:r w:rsidRPr="004D08F8">
        <w:rPr>
          <w:rFonts w:ascii="Times New Roman" w:hAnsi="Times New Roman" w:cs="Times New Roman"/>
          <w:b/>
          <w:i/>
          <w:lang w:val="lt-LT"/>
        </w:rPr>
        <w:t>Projektas finansuojamas iš Europos regioninės plėtros fondo</w:t>
      </w:r>
    </w:p>
    <w:tbl>
      <w:tblPr>
        <w:tblpPr w:leftFromText="180" w:rightFromText="180" w:topFromText="100" w:bottomFromText="100" w:vertAnchor="text"/>
        <w:tblW w:w="0" w:type="auto"/>
        <w:shd w:val="clear" w:color="auto" w:fill="FFFFFF"/>
        <w:tblCellMar>
          <w:left w:w="0" w:type="dxa"/>
          <w:right w:w="0" w:type="dxa"/>
        </w:tblCellMar>
        <w:tblLook w:val="04A0" w:firstRow="1" w:lastRow="0" w:firstColumn="1" w:lastColumn="0" w:noHBand="0" w:noVBand="1"/>
      </w:tblPr>
      <w:tblGrid>
        <w:gridCol w:w="1809"/>
        <w:gridCol w:w="8080"/>
      </w:tblGrid>
      <w:tr w:rsidR="004D08F8" w:rsidRPr="004D08F8" w14:paraId="1339AC48" w14:textId="77777777" w:rsidTr="00866FD1">
        <w:tc>
          <w:tcPr>
            <w:tcW w:w="18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52931E" w14:textId="77777777" w:rsidR="00C96360" w:rsidRPr="004D08F8" w:rsidRDefault="00C96360"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Projekto pavadinimas, numeris</w:t>
            </w:r>
            <w:r w:rsidR="00DA1577" w:rsidRPr="004D08F8">
              <w:rPr>
                <w:rFonts w:ascii="Times New Roman" w:eastAsia="Times New Roman" w:hAnsi="Times New Roman" w:cs="Times New Roman"/>
                <w:sz w:val="24"/>
                <w:szCs w:val="24"/>
                <w:lang w:val="lt-LT"/>
              </w:rPr>
              <w:t>,</w:t>
            </w:r>
          </w:p>
          <w:p w14:paraId="2D1D9869" w14:textId="022BC7BC"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priemonė</w:t>
            </w:r>
          </w:p>
        </w:tc>
        <w:tc>
          <w:tcPr>
            <w:tcW w:w="80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FCF230" w14:textId="2C660B43" w:rsidR="0071103D" w:rsidRPr="009826B5" w:rsidRDefault="00DF69EC" w:rsidP="00F90A46">
            <w:pPr>
              <w:spacing w:after="0" w:line="240" w:lineRule="auto"/>
              <w:jc w:val="center"/>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EISMO SĄLYGŲ PAGERINIMAS IR GYVENAMOSIOS APLINKOS PASIEKIAMUMO UŽTIKRINIMAS, REKONSTRUOJANT ŽVEJŲ GATVĘ ANYKŠČIŲ MIESTE</w:t>
            </w:r>
          </w:p>
          <w:p w14:paraId="0D6BC70E" w14:textId="57DDC705" w:rsidR="00F90A46" w:rsidRPr="009826B5" w:rsidRDefault="00DE1665" w:rsidP="00F90A46">
            <w:pPr>
              <w:spacing w:after="0" w:line="240" w:lineRule="auto"/>
              <w:jc w:val="center"/>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 xml:space="preserve">Nr. </w:t>
            </w:r>
            <w:r w:rsidR="00DF69EC" w:rsidRPr="009826B5">
              <w:rPr>
                <w:rFonts w:ascii="Times New Roman" w:eastAsia="Times New Roman" w:hAnsi="Times New Roman" w:cs="Times New Roman"/>
                <w:b/>
                <w:sz w:val="24"/>
                <w:szCs w:val="24"/>
                <w:lang w:val="lt-LT"/>
              </w:rPr>
              <w:t>06.2.1-TID-R-511-91-0009</w:t>
            </w:r>
          </w:p>
          <w:p w14:paraId="5B2AC7A3" w14:textId="0BC83AA5" w:rsidR="00DE1665" w:rsidRPr="009826B5" w:rsidRDefault="004B1AB3" w:rsidP="00DF69EC">
            <w:pPr>
              <w:spacing w:after="0" w:line="240" w:lineRule="auto"/>
              <w:jc w:val="center"/>
              <w:rPr>
                <w:rFonts w:ascii="Times New Roman" w:eastAsia="Times New Roman" w:hAnsi="Times New Roman" w:cs="Times New Roman"/>
                <w:b/>
                <w:sz w:val="24"/>
                <w:szCs w:val="24"/>
                <w:lang w:val="lt-LT"/>
              </w:rPr>
            </w:pPr>
            <w:r w:rsidRPr="009826B5">
              <w:rPr>
                <w:rFonts w:ascii="Times New Roman" w:eastAsia="Times New Roman" w:hAnsi="Times New Roman" w:cs="Times New Roman"/>
                <w:sz w:val="24"/>
                <w:szCs w:val="24"/>
                <w:lang w:val="lt-LT"/>
              </w:rPr>
              <w:t xml:space="preserve"> </w:t>
            </w:r>
            <w:r w:rsidR="00DF69EC" w:rsidRPr="009826B5">
              <w:rPr>
                <w:rFonts w:ascii="Times New Roman" w:eastAsia="Times New Roman" w:hAnsi="Times New Roman" w:cs="Times New Roman"/>
                <w:b/>
                <w:sz w:val="24"/>
                <w:szCs w:val="24"/>
                <w:lang w:val="lt-LT"/>
              </w:rPr>
              <w:t>„Vietinių kelių vystymas“</w:t>
            </w:r>
          </w:p>
        </w:tc>
      </w:tr>
      <w:tr w:rsidR="004D08F8" w:rsidRPr="00AE3124" w14:paraId="3C47ACD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693077F" w14:textId="36701817" w:rsidR="00C96360" w:rsidRPr="004D08F8" w:rsidRDefault="00C96360" w:rsidP="0095426A">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Projekto tikslai</w:t>
            </w:r>
            <w:r w:rsidR="00253D65" w:rsidRPr="004D08F8">
              <w:rPr>
                <w:rFonts w:ascii="Times New Roman" w:eastAsia="Times New Roman" w:hAnsi="Times New Roman" w:cs="Times New Roman"/>
                <w:sz w:val="24"/>
                <w:szCs w:val="24"/>
                <w:lang w:val="lt-LT"/>
              </w:rPr>
              <w:t>, uždaviniai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4F28332" w14:textId="563E9C14" w:rsidR="00C96360" w:rsidRPr="009826B5" w:rsidRDefault="00F90A46" w:rsidP="00DF69EC">
            <w:pPr>
              <w:spacing w:after="0" w:line="240" w:lineRule="auto"/>
              <w:jc w:val="both"/>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T</w:t>
            </w:r>
            <w:r w:rsidR="00DE1665" w:rsidRPr="009826B5">
              <w:rPr>
                <w:rFonts w:ascii="Times New Roman" w:eastAsia="Times New Roman" w:hAnsi="Times New Roman" w:cs="Times New Roman"/>
                <w:sz w:val="24"/>
                <w:szCs w:val="24"/>
                <w:lang w:val="lt-LT"/>
              </w:rPr>
              <w:t>ikslas</w:t>
            </w:r>
            <w:r w:rsidRPr="009826B5">
              <w:rPr>
                <w:rFonts w:ascii="Times New Roman" w:eastAsia="Times New Roman" w:hAnsi="Times New Roman" w:cs="Times New Roman"/>
                <w:sz w:val="24"/>
                <w:szCs w:val="24"/>
                <w:lang w:val="lt-LT"/>
              </w:rPr>
              <w:t xml:space="preserve">: </w:t>
            </w:r>
            <w:r w:rsidR="00DE1665" w:rsidRPr="009826B5">
              <w:rPr>
                <w:rFonts w:ascii="Times New Roman" w:eastAsia="Times New Roman" w:hAnsi="Times New Roman" w:cs="Times New Roman"/>
                <w:sz w:val="24"/>
                <w:szCs w:val="24"/>
                <w:lang w:val="lt-LT"/>
              </w:rPr>
              <w:t xml:space="preserve"> </w:t>
            </w:r>
            <w:r w:rsidR="00DF69EC" w:rsidRPr="009826B5">
              <w:rPr>
                <w:rFonts w:ascii="Times New Roman" w:eastAsia="Times New Roman" w:hAnsi="Times New Roman" w:cs="Times New Roman"/>
                <w:sz w:val="24"/>
                <w:szCs w:val="24"/>
                <w:lang w:val="lt-LT"/>
              </w:rPr>
              <w:t>Gerinti susisiekimą vietinės reikšmės keliais Anykščių mieste diegiant eismo saugos priemones</w:t>
            </w:r>
            <w:r w:rsidR="00DE1665" w:rsidRPr="009826B5">
              <w:rPr>
                <w:rFonts w:ascii="Times New Roman" w:eastAsia="Times New Roman" w:hAnsi="Times New Roman" w:cs="Times New Roman"/>
                <w:sz w:val="24"/>
                <w:szCs w:val="24"/>
                <w:lang w:val="lt-LT"/>
              </w:rPr>
              <w:t>.</w:t>
            </w:r>
          </w:p>
          <w:p w14:paraId="71935598" w14:textId="4B503BB2" w:rsidR="00DE1665" w:rsidRPr="009826B5" w:rsidRDefault="00F90A46" w:rsidP="00DF69EC">
            <w:pPr>
              <w:spacing w:after="0" w:line="240" w:lineRule="auto"/>
              <w:jc w:val="both"/>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U</w:t>
            </w:r>
            <w:r w:rsidR="00DE1665" w:rsidRPr="009826B5">
              <w:rPr>
                <w:rFonts w:ascii="Times New Roman" w:eastAsia="Times New Roman" w:hAnsi="Times New Roman" w:cs="Times New Roman"/>
                <w:sz w:val="24"/>
                <w:szCs w:val="24"/>
                <w:lang w:val="lt-LT"/>
              </w:rPr>
              <w:t>ždavin</w:t>
            </w:r>
            <w:r w:rsidRPr="009826B5">
              <w:rPr>
                <w:rFonts w:ascii="Times New Roman" w:eastAsia="Times New Roman" w:hAnsi="Times New Roman" w:cs="Times New Roman"/>
                <w:sz w:val="24"/>
                <w:szCs w:val="24"/>
                <w:lang w:val="lt-LT"/>
              </w:rPr>
              <w:t xml:space="preserve">iai: </w:t>
            </w:r>
            <w:r w:rsidR="00DE1665" w:rsidRPr="009826B5">
              <w:rPr>
                <w:rFonts w:ascii="Times New Roman" w:eastAsia="Times New Roman" w:hAnsi="Times New Roman" w:cs="Times New Roman"/>
                <w:sz w:val="24"/>
                <w:szCs w:val="24"/>
                <w:lang w:val="lt-LT"/>
              </w:rPr>
              <w:t xml:space="preserve"> </w:t>
            </w:r>
            <w:r w:rsidR="00DF69EC" w:rsidRPr="009826B5">
              <w:rPr>
                <w:rFonts w:ascii="Times New Roman" w:eastAsia="Times New Roman" w:hAnsi="Times New Roman" w:cs="Times New Roman"/>
                <w:sz w:val="24"/>
                <w:szCs w:val="24"/>
                <w:lang w:val="lt-LT"/>
              </w:rPr>
              <w:t>Įdiegti eismo saugumą užtikrinančias priemones Žvejų g. Anykščiuose</w:t>
            </w:r>
            <w:r w:rsidR="0044409A" w:rsidRPr="009826B5">
              <w:rPr>
                <w:rFonts w:ascii="Times New Roman" w:eastAsia="Times New Roman" w:hAnsi="Times New Roman" w:cs="Times New Roman"/>
                <w:sz w:val="24"/>
                <w:szCs w:val="24"/>
                <w:lang w:val="lt-LT"/>
              </w:rPr>
              <w:t>.</w:t>
            </w:r>
          </w:p>
        </w:tc>
      </w:tr>
      <w:tr w:rsidR="004D08F8" w:rsidRPr="00AE3124" w14:paraId="2D90AD30"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BEA16E" w14:textId="511D4F3E" w:rsidR="00C96360" w:rsidRPr="004D08F8" w:rsidRDefault="00253D65"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Siektini </w:t>
            </w:r>
            <w:r w:rsidR="00C96360" w:rsidRPr="004D08F8">
              <w:rPr>
                <w:rFonts w:ascii="Times New Roman" w:eastAsia="Times New Roman" w:hAnsi="Times New Roman" w:cs="Times New Roman"/>
                <w:sz w:val="24"/>
                <w:szCs w:val="24"/>
                <w:lang w:val="lt-LT"/>
              </w:rPr>
              <w:t>rezultatai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F2F65AC" w14:textId="3BD081E0" w:rsidR="001874E8" w:rsidRPr="009826B5" w:rsidRDefault="00DF69EC" w:rsidP="001842A7">
            <w:pPr>
              <w:spacing w:after="0" w:line="240" w:lineRule="auto"/>
              <w:jc w:val="both"/>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Numatoma įdiegti būtinas eismo saugos priemones: įrengti pėsčiųjų taką (šaligatvį), trūkstamą dviračių tako jungtį nuo pėsčiųjų tilto iki gatvės pabaigos, įrengti saugų eismą užtikrinantį apšvietimą bei kitas būtinas eismo saugos priemones (apsaugine</w:t>
            </w:r>
            <w:r w:rsidR="001842A7" w:rsidRPr="009826B5">
              <w:rPr>
                <w:rFonts w:ascii="Times New Roman" w:eastAsia="Times New Roman" w:hAnsi="Times New Roman" w:cs="Times New Roman"/>
                <w:sz w:val="24"/>
                <w:szCs w:val="24"/>
                <w:lang w:val="lt-LT"/>
              </w:rPr>
              <w:t>s tvorele</w:t>
            </w:r>
            <w:r w:rsidRPr="009826B5">
              <w:rPr>
                <w:rFonts w:ascii="Times New Roman" w:eastAsia="Times New Roman" w:hAnsi="Times New Roman" w:cs="Times New Roman"/>
                <w:sz w:val="24"/>
                <w:szCs w:val="24"/>
                <w:lang w:val="lt-LT"/>
              </w:rPr>
              <w:t xml:space="preserve">s, </w:t>
            </w:r>
            <w:r w:rsidR="004D08F8" w:rsidRPr="009826B5">
              <w:rPr>
                <w:rFonts w:ascii="Times New Roman" w:eastAsia="Times New Roman" w:hAnsi="Times New Roman" w:cs="Times New Roman"/>
                <w:sz w:val="24"/>
                <w:szCs w:val="24"/>
                <w:lang w:val="lt-LT"/>
              </w:rPr>
              <w:t>iškiliąsia</w:t>
            </w:r>
            <w:r w:rsidR="001842A7" w:rsidRPr="009826B5">
              <w:rPr>
                <w:rFonts w:ascii="Times New Roman" w:eastAsia="Times New Roman" w:hAnsi="Times New Roman" w:cs="Times New Roman"/>
                <w:sz w:val="24"/>
                <w:szCs w:val="24"/>
                <w:lang w:val="lt-LT"/>
              </w:rPr>
              <w:t>s pėsčiųjų perėjas–greičio mažinimo kalnelius, atlikti horizontalųjį ir vertikalųjį gatvės nužymėjimą atitinkamai</w:t>
            </w:r>
            <w:r w:rsidR="004D08F8" w:rsidRPr="009826B5">
              <w:rPr>
                <w:rFonts w:ascii="Times New Roman" w:eastAsia="Times New Roman" w:hAnsi="Times New Roman" w:cs="Times New Roman"/>
                <w:sz w:val="24"/>
                <w:szCs w:val="24"/>
                <w:lang w:val="lt-LT"/>
              </w:rPr>
              <w:t>s</w:t>
            </w:r>
            <w:r w:rsidR="001842A7" w:rsidRPr="009826B5">
              <w:rPr>
                <w:rFonts w:ascii="Times New Roman" w:eastAsia="Times New Roman" w:hAnsi="Times New Roman" w:cs="Times New Roman"/>
                <w:sz w:val="24"/>
                <w:szCs w:val="24"/>
                <w:lang w:val="lt-LT"/>
              </w:rPr>
              <w:t xml:space="preserve"> kelio ženklais. Likę kompleksiniai gatvės sutvarkymo darbai, t. y. gatvės važiuojamoji dalis lygiagrečiai tvarkoma Kelių priežiūros ir plėtros programos lėšomis.</w:t>
            </w:r>
          </w:p>
          <w:p w14:paraId="465B09B8" w14:textId="793CC64F" w:rsidR="001842A7" w:rsidRPr="009826B5" w:rsidRDefault="001842A7" w:rsidP="001842A7">
            <w:pPr>
              <w:spacing w:after="0" w:line="240" w:lineRule="auto"/>
              <w:jc w:val="both"/>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Projekto finansavimas leidžia užtikrinti racionalų Savivaldybės biudžeto lėšų panaudojimą, numatant apjungti skirtingus finansavimo šaltinius kompleksiškam gatvės sutvarkymui bei taip užtikrinti tinkamas saugaus eismo sąlygas, pagerinti susisiekimą su esamais ir (ar) naujai kuriamais miesto traukos centrais bei kompleksiškai prisidėti prie Anykščių miesto gyventojų gyvenamosios aplinkos patrauklumo didinimo ir gyvenamųjų vietų geresnio pasiekiamumo užtikrinimo.</w:t>
            </w:r>
          </w:p>
        </w:tc>
      </w:tr>
      <w:tr w:rsidR="004D08F8" w:rsidRPr="004D08F8" w14:paraId="746DD378"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F7DF3" w14:textId="406C2D57" w:rsidR="009F68CB" w:rsidRPr="004D08F8" w:rsidRDefault="009F68CB"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Sutartis pasirašyta</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82F94D8" w14:textId="65D6274D" w:rsidR="009F68CB" w:rsidRPr="009826B5" w:rsidRDefault="001842A7" w:rsidP="00C96360">
            <w:pPr>
              <w:spacing w:after="0" w:line="240" w:lineRule="auto"/>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2020 m. kovo 3</w:t>
            </w:r>
            <w:r w:rsidR="00F90A46" w:rsidRPr="009826B5">
              <w:rPr>
                <w:rFonts w:ascii="Times New Roman" w:eastAsia="Times New Roman" w:hAnsi="Times New Roman" w:cs="Times New Roman"/>
                <w:sz w:val="24"/>
                <w:szCs w:val="24"/>
                <w:lang w:val="lt-LT"/>
              </w:rPr>
              <w:t>1 d.</w:t>
            </w:r>
          </w:p>
        </w:tc>
      </w:tr>
      <w:tr w:rsidR="004D08F8" w:rsidRPr="004D08F8" w14:paraId="72A04D6D"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50E002" w14:textId="427B29ED" w:rsidR="00C96360" w:rsidRPr="004D08F8" w:rsidRDefault="004F69E6"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P</w:t>
            </w:r>
            <w:r w:rsidR="009F68CB" w:rsidRPr="004D08F8">
              <w:rPr>
                <w:rFonts w:ascii="Times New Roman" w:eastAsia="Times New Roman" w:hAnsi="Times New Roman" w:cs="Times New Roman"/>
                <w:sz w:val="24"/>
                <w:szCs w:val="24"/>
                <w:lang w:val="lt-LT"/>
              </w:rPr>
              <w:t>ro</w:t>
            </w:r>
            <w:r w:rsidRPr="004D08F8">
              <w:rPr>
                <w:rFonts w:ascii="Times New Roman" w:eastAsia="Times New Roman" w:hAnsi="Times New Roman" w:cs="Times New Roman"/>
                <w:sz w:val="24"/>
                <w:szCs w:val="24"/>
                <w:lang w:val="lt-LT"/>
              </w:rPr>
              <w:t>jekto</w:t>
            </w:r>
            <w:r w:rsidR="00866FD1" w:rsidRPr="004D08F8">
              <w:rPr>
                <w:rFonts w:ascii="Times New Roman" w:eastAsia="Times New Roman" w:hAnsi="Times New Roman" w:cs="Times New Roman"/>
                <w:sz w:val="24"/>
                <w:szCs w:val="24"/>
                <w:lang w:val="lt-LT"/>
              </w:rPr>
              <w:t xml:space="preserve"> veiklų</w:t>
            </w:r>
            <w:r w:rsidRPr="004D08F8">
              <w:rPr>
                <w:rFonts w:ascii="Times New Roman" w:eastAsia="Times New Roman" w:hAnsi="Times New Roman" w:cs="Times New Roman"/>
                <w:sz w:val="24"/>
                <w:szCs w:val="24"/>
                <w:lang w:val="lt-LT"/>
              </w:rPr>
              <w:t xml:space="preserve"> užbaigim</w:t>
            </w:r>
            <w:r w:rsidR="00866FD1" w:rsidRPr="004D08F8">
              <w:rPr>
                <w:rFonts w:ascii="Times New Roman" w:eastAsia="Times New Roman" w:hAnsi="Times New Roman" w:cs="Times New Roman"/>
                <w:sz w:val="24"/>
                <w:szCs w:val="24"/>
                <w:lang w:val="lt-LT"/>
              </w:rPr>
              <w:t>as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2B9FDB" w14:textId="664C8100" w:rsidR="00C96360" w:rsidRPr="009826B5" w:rsidRDefault="001842A7" w:rsidP="004B1AB3">
            <w:pPr>
              <w:spacing w:after="0" w:line="240" w:lineRule="auto"/>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 xml:space="preserve">2022 m. </w:t>
            </w:r>
            <w:r w:rsidR="00AE3124" w:rsidRPr="009826B5">
              <w:rPr>
                <w:rFonts w:ascii="Times New Roman" w:eastAsia="Times New Roman" w:hAnsi="Times New Roman" w:cs="Times New Roman"/>
                <w:sz w:val="24"/>
                <w:szCs w:val="24"/>
                <w:lang w:val="lt-LT"/>
              </w:rPr>
              <w:t>spalio</w:t>
            </w:r>
            <w:r w:rsidR="00ED24CD" w:rsidRPr="009826B5">
              <w:rPr>
                <w:rFonts w:ascii="Times New Roman" w:eastAsia="Times New Roman" w:hAnsi="Times New Roman" w:cs="Times New Roman"/>
                <w:sz w:val="24"/>
                <w:szCs w:val="24"/>
                <w:lang w:val="lt-LT"/>
              </w:rPr>
              <w:t xml:space="preserve"> 31</w:t>
            </w:r>
            <w:r w:rsidR="00F90A46" w:rsidRPr="009826B5">
              <w:rPr>
                <w:rFonts w:ascii="Times New Roman" w:eastAsia="Times New Roman" w:hAnsi="Times New Roman" w:cs="Times New Roman"/>
                <w:sz w:val="24"/>
                <w:szCs w:val="24"/>
                <w:lang w:val="lt-LT"/>
              </w:rPr>
              <w:t xml:space="preserve"> d.</w:t>
            </w:r>
          </w:p>
        </w:tc>
      </w:tr>
      <w:tr w:rsidR="004D08F8" w:rsidRPr="004D08F8" w14:paraId="047CFA1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AC749A2" w14:textId="045A2F3E" w:rsidR="00C96360" w:rsidRPr="004D08F8" w:rsidRDefault="00F90A46"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Bendra p</w:t>
            </w:r>
            <w:r w:rsidR="00C96360" w:rsidRPr="004D08F8">
              <w:rPr>
                <w:rFonts w:ascii="Times New Roman" w:eastAsia="Times New Roman" w:hAnsi="Times New Roman" w:cs="Times New Roman"/>
                <w:sz w:val="24"/>
                <w:szCs w:val="24"/>
                <w:lang w:val="lt-LT"/>
              </w:rPr>
              <w:t>rojekto vertė</w:t>
            </w:r>
            <w:r w:rsidR="00DA1577" w:rsidRPr="004D08F8">
              <w:rPr>
                <w:rFonts w:ascii="Times New Roman" w:eastAsia="Times New Roman" w:hAnsi="Times New Roman" w:cs="Times New Roman"/>
                <w:sz w:val="24"/>
                <w:szCs w:val="24"/>
                <w:lang w:val="lt-LT"/>
              </w:rPr>
              <w:t xml:space="preserve">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608938" w14:textId="65368E12" w:rsidR="00C96360" w:rsidRPr="009826B5" w:rsidRDefault="00AE3124" w:rsidP="00C96360">
            <w:pPr>
              <w:spacing w:after="0" w:line="240" w:lineRule="auto"/>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 xml:space="preserve">399 635,19 </w:t>
            </w:r>
            <w:r w:rsidR="00ED24CD" w:rsidRPr="009826B5">
              <w:rPr>
                <w:rFonts w:ascii="Times New Roman" w:eastAsia="Times New Roman" w:hAnsi="Times New Roman" w:cs="Times New Roman"/>
                <w:b/>
                <w:sz w:val="24"/>
                <w:szCs w:val="24"/>
                <w:lang w:val="lt-LT"/>
              </w:rPr>
              <w:t>Eur</w:t>
            </w:r>
          </w:p>
        </w:tc>
      </w:tr>
      <w:tr w:rsidR="004D08F8" w:rsidRPr="004D08F8" w14:paraId="6229CDDC"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59CF78" w14:textId="34C09863"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ES </w:t>
            </w:r>
            <w:r w:rsidR="004F69E6" w:rsidRPr="004D08F8">
              <w:rPr>
                <w:rFonts w:ascii="Times New Roman" w:eastAsia="Times New Roman" w:hAnsi="Times New Roman" w:cs="Times New Roman"/>
                <w:sz w:val="24"/>
                <w:szCs w:val="24"/>
                <w:lang w:val="lt-LT"/>
              </w:rPr>
              <w:t>fondų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78D901" w14:textId="26103A49" w:rsidR="00DA1577" w:rsidRPr="009826B5" w:rsidRDefault="004D08F8" w:rsidP="00C96360">
            <w:pPr>
              <w:spacing w:after="0" w:line="240" w:lineRule="auto"/>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 xml:space="preserve">332 916,38 </w:t>
            </w:r>
            <w:r w:rsidR="001227E2" w:rsidRPr="009826B5">
              <w:rPr>
                <w:rFonts w:ascii="Times New Roman" w:eastAsia="Times New Roman" w:hAnsi="Times New Roman" w:cs="Times New Roman"/>
                <w:b/>
                <w:sz w:val="24"/>
                <w:szCs w:val="24"/>
                <w:lang w:val="lt-LT"/>
              </w:rPr>
              <w:t>Eur</w:t>
            </w:r>
          </w:p>
        </w:tc>
      </w:tr>
      <w:tr w:rsidR="004D08F8" w:rsidRPr="004D08F8" w14:paraId="1D5194B9"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3605E6" w14:textId="37BF40C3" w:rsidR="00DA1577" w:rsidRPr="004D08F8" w:rsidRDefault="00DA1577"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Valstybės </w:t>
            </w:r>
            <w:r w:rsidR="004F69E6" w:rsidRPr="004D08F8">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8CF9A2" w14:textId="1E41E77C" w:rsidR="00DA1577" w:rsidRPr="009826B5" w:rsidRDefault="004D08F8" w:rsidP="00C96360">
            <w:pPr>
              <w:spacing w:after="0" w:line="240" w:lineRule="auto"/>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w:t>
            </w:r>
          </w:p>
        </w:tc>
      </w:tr>
      <w:tr w:rsidR="004D08F8" w:rsidRPr="004D08F8" w14:paraId="5BC61A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942365" w14:textId="16DD35A8" w:rsidR="00DA1577" w:rsidRPr="004D08F8" w:rsidRDefault="00C96360"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Savivaldybės </w:t>
            </w:r>
            <w:r w:rsidR="004F69E6" w:rsidRPr="004D08F8">
              <w:rPr>
                <w:rFonts w:ascii="Times New Roman" w:eastAsia="Times New Roman" w:hAnsi="Times New Roman" w:cs="Times New Roman"/>
                <w:sz w:val="24"/>
                <w:szCs w:val="24"/>
                <w:lang w:val="lt-LT"/>
              </w:rPr>
              <w:t>biudžeto lėšos</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31EB301" w14:textId="4F4DAB05" w:rsidR="00C96360" w:rsidRPr="009826B5" w:rsidRDefault="00AE3124" w:rsidP="004D08F8">
            <w:pPr>
              <w:spacing w:after="0" w:line="240" w:lineRule="auto"/>
              <w:rPr>
                <w:rFonts w:ascii="Times New Roman" w:eastAsia="Times New Roman" w:hAnsi="Times New Roman" w:cs="Times New Roman"/>
                <w:b/>
                <w:sz w:val="24"/>
                <w:szCs w:val="24"/>
                <w:lang w:val="lt-LT"/>
              </w:rPr>
            </w:pPr>
            <w:r w:rsidRPr="009826B5">
              <w:rPr>
                <w:rFonts w:ascii="Times New Roman" w:eastAsia="Times New Roman" w:hAnsi="Times New Roman" w:cs="Times New Roman"/>
                <w:b/>
                <w:sz w:val="24"/>
                <w:szCs w:val="24"/>
                <w:lang w:val="lt-LT"/>
              </w:rPr>
              <w:t xml:space="preserve">66 718,81 </w:t>
            </w:r>
            <w:r w:rsidR="001227E2" w:rsidRPr="009826B5">
              <w:rPr>
                <w:rFonts w:ascii="Times New Roman" w:eastAsia="Times New Roman" w:hAnsi="Times New Roman" w:cs="Times New Roman"/>
                <w:b/>
                <w:sz w:val="24"/>
                <w:szCs w:val="24"/>
                <w:lang w:val="lt-LT"/>
              </w:rPr>
              <w:t>Eur</w:t>
            </w:r>
          </w:p>
        </w:tc>
      </w:tr>
      <w:tr w:rsidR="004D08F8" w:rsidRPr="004D08F8" w14:paraId="30B9D18F"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2837E4" w14:textId="6F5FC3C9" w:rsidR="00DA1577" w:rsidRPr="004D08F8" w:rsidRDefault="00253D65" w:rsidP="00C96360">
            <w:pPr>
              <w:spacing w:after="0" w:line="240" w:lineRule="auto"/>
              <w:rPr>
                <w:rFonts w:ascii="Times New Roman" w:eastAsia="Times New Roman" w:hAnsi="Times New Roman" w:cs="Times New Roman"/>
                <w:sz w:val="24"/>
                <w:szCs w:val="24"/>
                <w:lang w:val="lt-LT"/>
              </w:rPr>
            </w:pPr>
            <w:r w:rsidRPr="004D08F8">
              <w:rPr>
                <w:rFonts w:ascii="Times New Roman" w:eastAsia="Times New Roman" w:hAnsi="Times New Roman" w:cs="Times New Roman"/>
                <w:sz w:val="24"/>
                <w:szCs w:val="24"/>
                <w:lang w:val="lt-LT"/>
              </w:rPr>
              <w:t xml:space="preserve">Projekto vykdytojas </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F4E9CA" w14:textId="175A89F8" w:rsidR="00DA1577" w:rsidRPr="009826B5" w:rsidRDefault="001227E2" w:rsidP="00C96360">
            <w:pPr>
              <w:spacing w:after="0" w:line="240" w:lineRule="auto"/>
              <w:rPr>
                <w:rFonts w:ascii="Times New Roman" w:eastAsia="Times New Roman" w:hAnsi="Times New Roman" w:cs="Times New Roman"/>
                <w:sz w:val="24"/>
                <w:szCs w:val="24"/>
                <w:lang w:val="lt-LT"/>
              </w:rPr>
            </w:pPr>
            <w:r w:rsidRPr="009826B5">
              <w:rPr>
                <w:rFonts w:ascii="Times New Roman" w:eastAsia="Times New Roman" w:hAnsi="Times New Roman" w:cs="Times New Roman"/>
                <w:sz w:val="24"/>
                <w:szCs w:val="24"/>
                <w:lang w:val="lt-LT"/>
              </w:rPr>
              <w:t>Anykščių rajono savivaldybės administracija</w:t>
            </w:r>
          </w:p>
        </w:tc>
      </w:tr>
      <w:tr w:rsidR="0095426A" w:rsidRPr="00C96360" w14:paraId="5D9636F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06056B" w14:textId="77777777" w:rsidR="0095426A" w:rsidRPr="001874E8" w:rsidRDefault="0095426A"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Projekto partneriai</w:t>
            </w: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516FA8A" w14:textId="4E0E070A" w:rsidR="0095426A" w:rsidRPr="001874E8" w:rsidRDefault="00A23EE2" w:rsidP="00C96360">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tc>
      </w:tr>
      <w:tr w:rsidR="00C96360" w:rsidRPr="00C96360" w14:paraId="027E10AB" w14:textId="77777777" w:rsidTr="00866FD1">
        <w:tc>
          <w:tcPr>
            <w:tcW w:w="18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528B34" w14:textId="0BE521A4" w:rsidR="00C96360" w:rsidRPr="001874E8" w:rsidRDefault="00C96360" w:rsidP="00C96360">
            <w:pPr>
              <w:spacing w:after="0" w:line="240" w:lineRule="auto"/>
              <w:rPr>
                <w:rFonts w:ascii="Times New Roman" w:eastAsia="Times New Roman" w:hAnsi="Times New Roman" w:cs="Times New Roman"/>
                <w:sz w:val="24"/>
                <w:szCs w:val="24"/>
                <w:lang w:val="lt-LT"/>
              </w:rPr>
            </w:pPr>
            <w:r w:rsidRPr="001874E8">
              <w:rPr>
                <w:rFonts w:ascii="Times New Roman" w:eastAsia="Times New Roman" w:hAnsi="Times New Roman" w:cs="Times New Roman"/>
                <w:sz w:val="24"/>
                <w:szCs w:val="24"/>
                <w:lang w:val="lt-LT"/>
              </w:rPr>
              <w:t>Kontaktini</w:t>
            </w:r>
            <w:r w:rsidR="000D1309">
              <w:rPr>
                <w:rFonts w:ascii="Times New Roman" w:eastAsia="Times New Roman" w:hAnsi="Times New Roman" w:cs="Times New Roman"/>
                <w:sz w:val="24"/>
                <w:szCs w:val="24"/>
                <w:lang w:val="lt-LT"/>
              </w:rPr>
              <w:t>ai</w:t>
            </w:r>
            <w:r w:rsidR="00E73825">
              <w:rPr>
                <w:rFonts w:ascii="Times New Roman" w:eastAsia="Times New Roman" w:hAnsi="Times New Roman" w:cs="Times New Roman"/>
                <w:sz w:val="24"/>
                <w:szCs w:val="24"/>
                <w:lang w:val="lt-LT"/>
              </w:rPr>
              <w:t xml:space="preserve"> </w:t>
            </w:r>
            <w:r w:rsidRPr="001874E8">
              <w:rPr>
                <w:rFonts w:ascii="Times New Roman" w:eastAsia="Times New Roman" w:hAnsi="Times New Roman" w:cs="Times New Roman"/>
                <w:sz w:val="24"/>
                <w:szCs w:val="24"/>
                <w:lang w:val="lt-LT"/>
              </w:rPr>
              <w:t>asm</w:t>
            </w:r>
            <w:r w:rsidR="000D1309">
              <w:rPr>
                <w:rFonts w:ascii="Times New Roman" w:eastAsia="Times New Roman" w:hAnsi="Times New Roman" w:cs="Times New Roman"/>
                <w:sz w:val="24"/>
                <w:szCs w:val="24"/>
                <w:lang w:val="lt-LT"/>
              </w:rPr>
              <w:t>enys</w:t>
            </w:r>
          </w:p>
          <w:p w14:paraId="66C81386" w14:textId="0DD5EAEF" w:rsidR="00253D65" w:rsidRPr="001874E8" w:rsidRDefault="00253D65" w:rsidP="00C96360">
            <w:pPr>
              <w:spacing w:after="0" w:line="240" w:lineRule="auto"/>
              <w:rPr>
                <w:rFonts w:ascii="Times New Roman" w:eastAsia="Times New Roman" w:hAnsi="Times New Roman" w:cs="Times New Roman"/>
                <w:sz w:val="24"/>
                <w:szCs w:val="24"/>
                <w:lang w:val="lt-LT"/>
              </w:rPr>
            </w:pPr>
          </w:p>
        </w:tc>
        <w:tc>
          <w:tcPr>
            <w:tcW w:w="8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4A0A99" w14:textId="77777777" w:rsidR="00377C5A" w:rsidRDefault="00ED24CD" w:rsidP="000D1309">
            <w:pPr>
              <w:spacing w:after="0" w:line="240" w:lineRule="auto"/>
              <w:rPr>
                <w:rFonts w:ascii="Times New Roman" w:eastAsia="Times New Roman" w:hAnsi="Times New Roman" w:cs="Times New Roman"/>
                <w:color w:val="FF0000"/>
                <w:sz w:val="24"/>
                <w:szCs w:val="24"/>
                <w:lang w:val="lt-LT"/>
              </w:rPr>
            </w:pPr>
            <w:r w:rsidRPr="004D08F8">
              <w:rPr>
                <w:rFonts w:ascii="Times New Roman" w:eastAsia="Times New Roman" w:hAnsi="Times New Roman" w:cs="Times New Roman"/>
                <w:sz w:val="24"/>
                <w:szCs w:val="24"/>
                <w:lang w:val="lt-LT"/>
              </w:rPr>
              <w:t>Mantas Vaičiulevičius, tel</w:t>
            </w:r>
            <w:r w:rsidR="000D1309" w:rsidRPr="004D08F8">
              <w:rPr>
                <w:rFonts w:ascii="Times New Roman" w:eastAsia="Times New Roman" w:hAnsi="Times New Roman" w:cs="Times New Roman"/>
                <w:sz w:val="24"/>
                <w:szCs w:val="24"/>
                <w:lang w:val="lt-LT"/>
              </w:rPr>
              <w:t xml:space="preserve">. </w:t>
            </w:r>
            <w:r w:rsidRPr="004D08F8">
              <w:rPr>
                <w:rFonts w:ascii="Times New Roman" w:eastAsia="Times New Roman" w:hAnsi="Times New Roman" w:cs="Times New Roman"/>
                <w:sz w:val="24"/>
                <w:szCs w:val="24"/>
                <w:lang w:val="lt-LT"/>
              </w:rPr>
              <w:t xml:space="preserve"> +370 381 50745</w:t>
            </w:r>
            <w:r w:rsidR="00377C5A" w:rsidRPr="004D08F8">
              <w:rPr>
                <w:rFonts w:ascii="Times New Roman" w:eastAsia="Times New Roman" w:hAnsi="Times New Roman" w:cs="Times New Roman"/>
                <w:sz w:val="24"/>
                <w:szCs w:val="24"/>
                <w:lang w:val="lt-LT"/>
              </w:rPr>
              <w:t xml:space="preserve"> </w:t>
            </w:r>
          </w:p>
          <w:p w14:paraId="1D95F3B6" w14:textId="08DEB81E" w:rsidR="000D1309" w:rsidRPr="00377C5A" w:rsidRDefault="000D1309" w:rsidP="000D1309">
            <w:pPr>
              <w:spacing w:after="0" w:line="240" w:lineRule="auto"/>
              <w:rPr>
                <w:rFonts w:ascii="Times New Roman" w:eastAsia="Times New Roman" w:hAnsi="Times New Roman" w:cs="Times New Roman"/>
                <w:color w:val="FF0000"/>
                <w:sz w:val="24"/>
                <w:szCs w:val="24"/>
                <w:lang w:val="lt-LT"/>
              </w:rPr>
            </w:pPr>
            <w:r>
              <w:rPr>
                <w:rFonts w:ascii="Times New Roman" w:eastAsia="Times New Roman" w:hAnsi="Times New Roman" w:cs="Times New Roman"/>
                <w:color w:val="302F2C"/>
                <w:sz w:val="24"/>
                <w:szCs w:val="24"/>
                <w:lang w:val="lt-LT"/>
              </w:rPr>
              <w:t xml:space="preserve">el. p. </w:t>
            </w:r>
            <w:r w:rsidRPr="00CE3552">
              <w:rPr>
                <w:rFonts w:ascii="Times New Roman" w:eastAsia="Times New Roman" w:hAnsi="Times New Roman" w:cs="Times New Roman"/>
                <w:color w:val="302F2C"/>
                <w:sz w:val="24"/>
                <w:szCs w:val="24"/>
                <w:lang w:val="lt-LT"/>
              </w:rPr>
              <w:t xml:space="preserve"> </w:t>
            </w:r>
            <w:hyperlink r:id="rId9" w:history="1">
              <w:r w:rsidR="00ED24CD" w:rsidRPr="003B0467">
                <w:rPr>
                  <w:rStyle w:val="Hipersaitas"/>
                  <w:rFonts w:ascii="Times New Roman" w:eastAsia="Times New Roman" w:hAnsi="Times New Roman" w:cs="Times New Roman"/>
                  <w:sz w:val="24"/>
                  <w:szCs w:val="24"/>
                  <w:lang w:val="lt-LT"/>
                </w:rPr>
                <w:t>mantas.vaičiulevičius@anyksciai.lt</w:t>
              </w:r>
            </w:hyperlink>
          </w:p>
          <w:p w14:paraId="706C36C5" w14:textId="2A857629" w:rsidR="00C96360" w:rsidRPr="003622F7" w:rsidRDefault="00C96360" w:rsidP="00ED24CD">
            <w:pPr>
              <w:spacing w:after="0" w:line="240" w:lineRule="auto"/>
              <w:rPr>
                <w:rFonts w:ascii="Times New Roman" w:eastAsia="Times New Roman" w:hAnsi="Times New Roman" w:cs="Times New Roman"/>
                <w:color w:val="FF0000"/>
                <w:sz w:val="24"/>
                <w:szCs w:val="24"/>
                <w:lang w:val="lt-LT"/>
              </w:rPr>
            </w:pPr>
          </w:p>
        </w:tc>
      </w:tr>
    </w:tbl>
    <w:p w14:paraId="2AC0447A" w14:textId="00274746" w:rsidR="00BA5B2B" w:rsidRPr="00C96360" w:rsidRDefault="00BA5B2B" w:rsidP="00C96360">
      <w:pPr>
        <w:rPr>
          <w:lang w:val="lt-LT"/>
        </w:rPr>
      </w:pPr>
    </w:p>
    <w:sectPr w:rsidR="00BA5B2B" w:rsidRPr="00C96360" w:rsidSect="003622F7">
      <w:pgSz w:w="12240" w:h="15840"/>
      <w:pgMar w:top="993"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63A"/>
    <w:multiLevelType w:val="hybridMultilevel"/>
    <w:tmpl w:val="0FFED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E527524"/>
    <w:multiLevelType w:val="hybridMultilevel"/>
    <w:tmpl w:val="5B1495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D518EE"/>
    <w:multiLevelType w:val="hybridMultilevel"/>
    <w:tmpl w:val="4142E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6801073">
    <w:abstractNumId w:val="1"/>
  </w:num>
  <w:num w:numId="2" w16cid:durableId="1981613099">
    <w:abstractNumId w:val="2"/>
  </w:num>
  <w:num w:numId="3" w16cid:durableId="151082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60"/>
    <w:rsid w:val="0005079B"/>
    <w:rsid w:val="00056BCF"/>
    <w:rsid w:val="00081037"/>
    <w:rsid w:val="000D1309"/>
    <w:rsid w:val="00114C17"/>
    <w:rsid w:val="001227E2"/>
    <w:rsid w:val="001842A7"/>
    <w:rsid w:val="001874E8"/>
    <w:rsid w:val="00253D65"/>
    <w:rsid w:val="00300CCC"/>
    <w:rsid w:val="00340F58"/>
    <w:rsid w:val="003622F7"/>
    <w:rsid w:val="00363B7C"/>
    <w:rsid w:val="00377C5A"/>
    <w:rsid w:val="0044409A"/>
    <w:rsid w:val="004B1AB3"/>
    <w:rsid w:val="004B1CCA"/>
    <w:rsid w:val="004D08F8"/>
    <w:rsid w:val="004F69E6"/>
    <w:rsid w:val="005D0D96"/>
    <w:rsid w:val="0071103D"/>
    <w:rsid w:val="0083441D"/>
    <w:rsid w:val="00866FD1"/>
    <w:rsid w:val="008E0CAE"/>
    <w:rsid w:val="009403CD"/>
    <w:rsid w:val="00947D49"/>
    <w:rsid w:val="009529AF"/>
    <w:rsid w:val="0095426A"/>
    <w:rsid w:val="009826B5"/>
    <w:rsid w:val="009F68CB"/>
    <w:rsid w:val="00A23EE2"/>
    <w:rsid w:val="00A92B3B"/>
    <w:rsid w:val="00AE3124"/>
    <w:rsid w:val="00BA3A0E"/>
    <w:rsid w:val="00BA5B2B"/>
    <w:rsid w:val="00BC627E"/>
    <w:rsid w:val="00C05BE6"/>
    <w:rsid w:val="00C96360"/>
    <w:rsid w:val="00D12898"/>
    <w:rsid w:val="00DA1577"/>
    <w:rsid w:val="00DE1665"/>
    <w:rsid w:val="00DF69EC"/>
    <w:rsid w:val="00E434CD"/>
    <w:rsid w:val="00E73825"/>
    <w:rsid w:val="00ED24CD"/>
    <w:rsid w:val="00F9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EE76"/>
  <w15:docId w15:val="{53B3C25E-D899-430A-89F3-669D938D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0F58"/>
    <w:pPr>
      <w:ind w:left="720"/>
      <w:contextualSpacing/>
    </w:pPr>
  </w:style>
  <w:style w:type="character" w:styleId="Hipersaitas">
    <w:name w:val="Hyperlink"/>
    <w:basedOn w:val="Numatytasispastraiposriftas"/>
    <w:uiPriority w:val="99"/>
    <w:unhideWhenUsed/>
    <w:rsid w:val="0095426A"/>
    <w:rPr>
      <w:color w:val="0000FF" w:themeColor="hyperlink"/>
      <w:u w:val="single"/>
    </w:rPr>
  </w:style>
  <w:style w:type="paragraph" w:styleId="Debesliotekstas">
    <w:name w:val="Balloon Text"/>
    <w:basedOn w:val="prastasis"/>
    <w:link w:val="DebesliotekstasDiagrama"/>
    <w:uiPriority w:val="99"/>
    <w:semiHidden/>
    <w:unhideWhenUsed/>
    <w:rsid w:val="00DE166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1665"/>
    <w:rPr>
      <w:rFonts w:ascii="Tahoma" w:hAnsi="Tahoma" w:cs="Tahoma"/>
      <w:sz w:val="16"/>
      <w:szCs w:val="16"/>
    </w:rPr>
  </w:style>
  <w:style w:type="character" w:customStyle="1" w:styleId="UnresolvedMention1">
    <w:name w:val="Unresolved Mention1"/>
    <w:basedOn w:val="Numatytasispastraiposriftas"/>
    <w:uiPriority w:val="99"/>
    <w:semiHidden/>
    <w:unhideWhenUsed/>
    <w:rsid w:val="00866FD1"/>
    <w:rPr>
      <w:color w:val="605E5C"/>
      <w:shd w:val="clear" w:color="auto" w:fill="E1DFDD"/>
    </w:rPr>
  </w:style>
  <w:style w:type="character" w:styleId="Perirtashipersaitas">
    <w:name w:val="FollowedHyperlink"/>
    <w:basedOn w:val="Numatytasispastraiposriftas"/>
    <w:uiPriority w:val="99"/>
    <w:semiHidden/>
    <w:unhideWhenUsed/>
    <w:rsid w:val="00ED2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lt/url?sa=i&amp;rct=j&amp;q=&amp;esrc=s&amp;source=images&amp;cd=&amp;cad=rja&amp;uact=8&amp;ved=2ahUKEwj8reGC5uHbAhVKh6YKHZ_uA4MQjRx6BAgBEAU&amp;url=http://auregis.lt/blogas/Funded-by-the-European-Regional-Development-Fund&amp;psig=AOvVaw2O-AXSmPBXFFQ_poaY9CH3&amp;ust=15295688010041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tas.vai&#269;iulevi&#269;ius@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Lenovo</cp:lastModifiedBy>
  <cp:revision>3</cp:revision>
  <cp:lastPrinted>2018-06-13T10:32:00Z</cp:lastPrinted>
  <dcterms:created xsi:type="dcterms:W3CDTF">2022-12-07T13:37:00Z</dcterms:created>
  <dcterms:modified xsi:type="dcterms:W3CDTF">2022-12-07T14:53:00Z</dcterms:modified>
</cp:coreProperties>
</file>