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03211" w14:textId="25B7190F" w:rsidR="00C96360" w:rsidRDefault="00C96360">
      <w:pPr>
        <w:rPr>
          <w:lang w:val="lt-LT"/>
        </w:rPr>
      </w:pPr>
      <w:r>
        <w:rPr>
          <w:lang w:val="lt-LT"/>
        </w:rPr>
        <w:t xml:space="preserve">  </w:t>
      </w:r>
      <w:r w:rsidR="00E73825">
        <w:rPr>
          <w:noProof/>
          <w:color w:val="0000FF"/>
          <w:lang w:val="lt-LT" w:eastAsia="lt-LT"/>
        </w:rPr>
        <w:drawing>
          <wp:inline distT="0" distB="0" distL="0" distR="0" wp14:anchorId="4561173F" wp14:editId="66E3BE09">
            <wp:extent cx="2314575" cy="976096"/>
            <wp:effectExtent l="0" t="0" r="0" b="0"/>
            <wp:docPr id="10" name="irc_mi" descr="Vaizdo rezultatas pagal užklausą „Europos regioninės plėtros fondo logotipas 201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Vaizdo rezultatas pagal užklausą „Europos regioninės plėtros fondo logotipas 2018“">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3566" cy="1017842"/>
                    </a:xfrm>
                    <a:prstGeom prst="rect">
                      <a:avLst/>
                    </a:prstGeom>
                    <a:noFill/>
                    <a:ln>
                      <a:noFill/>
                    </a:ln>
                  </pic:spPr>
                </pic:pic>
              </a:graphicData>
            </a:graphic>
          </wp:inline>
        </w:drawing>
      </w:r>
      <w:r w:rsidR="00DE1665">
        <w:rPr>
          <w:noProof/>
          <w:lang w:val="lt-LT" w:eastAsia="lt-LT"/>
        </w:rPr>
        <w:drawing>
          <wp:inline distT="0" distB="0" distL="0" distR="0" wp14:anchorId="57992B35" wp14:editId="78C455C8">
            <wp:extent cx="1038225" cy="984295"/>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as Anyksciai municipalit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6439" cy="992082"/>
                    </a:xfrm>
                    <a:prstGeom prst="rect">
                      <a:avLst/>
                    </a:prstGeom>
                  </pic:spPr>
                </pic:pic>
              </a:graphicData>
            </a:graphic>
          </wp:inline>
        </w:drawing>
      </w:r>
      <w:r w:rsidR="00E73825">
        <w:rPr>
          <w:noProof/>
          <w:lang w:val="lt-LT" w:eastAsia="lt-LT"/>
        </w:rPr>
        <w:drawing>
          <wp:inline distT="0" distB="0" distL="0" distR="0" wp14:anchorId="42D63710" wp14:editId="5620088E">
            <wp:extent cx="2686050" cy="976745"/>
            <wp:effectExtent l="0" t="0" r="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7326" cy="977209"/>
                    </a:xfrm>
                    <a:prstGeom prst="rect">
                      <a:avLst/>
                    </a:prstGeom>
                    <a:noFill/>
                    <a:ln>
                      <a:noFill/>
                    </a:ln>
                  </pic:spPr>
                </pic:pic>
              </a:graphicData>
            </a:graphic>
          </wp:inline>
        </w:drawing>
      </w:r>
    </w:p>
    <w:p w14:paraId="7C492226" w14:textId="56A053B8" w:rsidR="00ED24CD" w:rsidRPr="004D08F8" w:rsidRDefault="00363B7C">
      <w:pPr>
        <w:rPr>
          <w:rFonts w:ascii="Times New Roman" w:hAnsi="Times New Roman" w:cs="Times New Roman"/>
          <w:b/>
          <w:i/>
          <w:lang w:val="lt-LT"/>
        </w:rPr>
      </w:pPr>
      <w:r w:rsidRPr="004D08F8">
        <w:rPr>
          <w:rFonts w:ascii="Times New Roman" w:hAnsi="Times New Roman" w:cs="Times New Roman"/>
          <w:b/>
          <w:i/>
          <w:lang w:val="lt-LT"/>
        </w:rPr>
        <w:t>Projektas finansuojamas iš Europos regioninės plėtros fondo</w:t>
      </w:r>
    </w:p>
    <w:tbl>
      <w:tblPr>
        <w:tblpPr w:leftFromText="180" w:rightFromText="180" w:topFromText="100" w:bottomFromText="100" w:vertAnchor="text"/>
        <w:tblW w:w="0" w:type="auto"/>
        <w:shd w:val="clear" w:color="auto" w:fill="FFFFFF"/>
        <w:tblCellMar>
          <w:left w:w="0" w:type="dxa"/>
          <w:right w:w="0" w:type="dxa"/>
        </w:tblCellMar>
        <w:tblLook w:val="04A0" w:firstRow="1" w:lastRow="0" w:firstColumn="1" w:lastColumn="0" w:noHBand="0" w:noVBand="1"/>
      </w:tblPr>
      <w:tblGrid>
        <w:gridCol w:w="1809"/>
        <w:gridCol w:w="8080"/>
      </w:tblGrid>
      <w:tr w:rsidR="004D08F8" w:rsidRPr="004D08F8" w14:paraId="1339AC48" w14:textId="77777777" w:rsidTr="00866FD1">
        <w:tc>
          <w:tcPr>
            <w:tcW w:w="18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A52931E" w14:textId="77777777" w:rsidR="00C96360" w:rsidRPr="004D08F8" w:rsidRDefault="00C96360" w:rsidP="00C96360">
            <w:pPr>
              <w:spacing w:after="0" w:line="240" w:lineRule="auto"/>
              <w:rPr>
                <w:rFonts w:ascii="Times New Roman" w:eastAsia="Times New Roman" w:hAnsi="Times New Roman" w:cs="Times New Roman"/>
                <w:sz w:val="24"/>
                <w:szCs w:val="24"/>
                <w:lang w:val="lt-LT"/>
              </w:rPr>
            </w:pPr>
            <w:r w:rsidRPr="004D08F8">
              <w:rPr>
                <w:rFonts w:ascii="Times New Roman" w:eastAsia="Times New Roman" w:hAnsi="Times New Roman" w:cs="Times New Roman"/>
                <w:sz w:val="24"/>
                <w:szCs w:val="24"/>
                <w:lang w:val="lt-LT"/>
              </w:rPr>
              <w:t>Projekto pavadinimas, numeris</w:t>
            </w:r>
            <w:r w:rsidR="00DA1577" w:rsidRPr="004D08F8">
              <w:rPr>
                <w:rFonts w:ascii="Times New Roman" w:eastAsia="Times New Roman" w:hAnsi="Times New Roman" w:cs="Times New Roman"/>
                <w:sz w:val="24"/>
                <w:szCs w:val="24"/>
                <w:lang w:val="lt-LT"/>
              </w:rPr>
              <w:t>,</w:t>
            </w:r>
          </w:p>
          <w:p w14:paraId="2D1D9869" w14:textId="022BC7BC" w:rsidR="00DA1577" w:rsidRPr="004D08F8" w:rsidRDefault="00DA1577" w:rsidP="00C96360">
            <w:pPr>
              <w:spacing w:after="0" w:line="240" w:lineRule="auto"/>
              <w:rPr>
                <w:rFonts w:ascii="Times New Roman" w:eastAsia="Times New Roman" w:hAnsi="Times New Roman" w:cs="Times New Roman"/>
                <w:sz w:val="24"/>
                <w:szCs w:val="24"/>
                <w:lang w:val="lt-LT"/>
              </w:rPr>
            </w:pPr>
            <w:r w:rsidRPr="004D08F8">
              <w:rPr>
                <w:rFonts w:ascii="Times New Roman" w:eastAsia="Times New Roman" w:hAnsi="Times New Roman" w:cs="Times New Roman"/>
                <w:sz w:val="24"/>
                <w:szCs w:val="24"/>
                <w:lang w:val="lt-LT"/>
              </w:rPr>
              <w:t>priemonė</w:t>
            </w:r>
          </w:p>
        </w:tc>
        <w:tc>
          <w:tcPr>
            <w:tcW w:w="808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4E13EB3A" w14:textId="485365ED" w:rsidR="004B2F06" w:rsidRDefault="004B2F06" w:rsidP="00F90A46">
            <w:pPr>
              <w:spacing w:after="0" w:line="240" w:lineRule="auto"/>
              <w:jc w:val="center"/>
              <w:rPr>
                <w:rFonts w:ascii="Times New Roman" w:eastAsia="Times New Roman" w:hAnsi="Times New Roman" w:cs="Times New Roman"/>
                <w:b/>
                <w:sz w:val="24"/>
                <w:szCs w:val="24"/>
                <w:lang w:val="lt-LT"/>
              </w:rPr>
            </w:pPr>
            <w:r w:rsidRPr="004B2F06">
              <w:rPr>
                <w:rFonts w:ascii="Times New Roman" w:eastAsia="Times New Roman" w:hAnsi="Times New Roman" w:cs="Times New Roman"/>
                <w:b/>
                <w:sz w:val="24"/>
                <w:szCs w:val="24"/>
                <w:lang w:val="lt-LT"/>
              </w:rPr>
              <w:t>ANYKŠČIŲ MIESTO VIEŠŲJŲ ERDVIŲ SISTEMOS PERTVARKYMAS (III ETAPAS)</w:t>
            </w:r>
          </w:p>
          <w:p w14:paraId="0D6BC70E" w14:textId="5194B256" w:rsidR="00F90A46" w:rsidRPr="004D08F8" w:rsidRDefault="00DE1665" w:rsidP="00F90A46">
            <w:pPr>
              <w:spacing w:after="0" w:line="240" w:lineRule="auto"/>
              <w:jc w:val="center"/>
              <w:rPr>
                <w:rFonts w:ascii="Times New Roman" w:eastAsia="Times New Roman" w:hAnsi="Times New Roman" w:cs="Times New Roman"/>
                <w:b/>
                <w:sz w:val="24"/>
                <w:szCs w:val="24"/>
                <w:lang w:val="lt-LT"/>
              </w:rPr>
            </w:pPr>
            <w:r w:rsidRPr="004D08F8">
              <w:rPr>
                <w:rFonts w:ascii="Times New Roman" w:eastAsia="Times New Roman" w:hAnsi="Times New Roman" w:cs="Times New Roman"/>
                <w:b/>
                <w:sz w:val="24"/>
                <w:szCs w:val="24"/>
                <w:lang w:val="lt-LT"/>
              </w:rPr>
              <w:t xml:space="preserve">Nr. </w:t>
            </w:r>
            <w:r w:rsidR="004B2F06" w:rsidRPr="004B2F06">
              <w:rPr>
                <w:rFonts w:ascii="Times New Roman" w:eastAsia="Times New Roman" w:hAnsi="Times New Roman" w:cs="Times New Roman"/>
                <w:b/>
                <w:sz w:val="24"/>
                <w:szCs w:val="24"/>
                <w:lang w:val="lt-LT"/>
              </w:rPr>
              <w:t>07.1.1-CPVA-R-905-91-0018</w:t>
            </w:r>
          </w:p>
          <w:p w14:paraId="5B2AC7A3" w14:textId="17F97B89" w:rsidR="00DE1665" w:rsidRPr="004D08F8" w:rsidRDefault="004B1AB3" w:rsidP="004B2F06">
            <w:pPr>
              <w:spacing w:after="0" w:line="240" w:lineRule="auto"/>
              <w:jc w:val="center"/>
              <w:rPr>
                <w:rFonts w:ascii="Times New Roman" w:eastAsia="Times New Roman" w:hAnsi="Times New Roman" w:cs="Times New Roman"/>
                <w:b/>
                <w:sz w:val="24"/>
                <w:szCs w:val="24"/>
                <w:lang w:val="lt-LT"/>
              </w:rPr>
            </w:pPr>
            <w:r w:rsidRPr="004D08F8">
              <w:rPr>
                <w:rFonts w:ascii="Times New Roman" w:eastAsia="Times New Roman" w:hAnsi="Times New Roman" w:cs="Times New Roman"/>
                <w:sz w:val="24"/>
                <w:szCs w:val="24"/>
                <w:lang w:val="lt-LT"/>
              </w:rPr>
              <w:t xml:space="preserve"> </w:t>
            </w:r>
            <w:r w:rsidR="00DF69EC" w:rsidRPr="004D08F8">
              <w:rPr>
                <w:rFonts w:ascii="Times New Roman" w:eastAsia="Times New Roman" w:hAnsi="Times New Roman" w:cs="Times New Roman"/>
                <w:b/>
                <w:sz w:val="24"/>
                <w:szCs w:val="24"/>
                <w:lang w:val="lt-LT"/>
              </w:rPr>
              <w:t>„</w:t>
            </w:r>
            <w:r w:rsidR="004B2F06">
              <w:t xml:space="preserve"> </w:t>
            </w:r>
            <w:r w:rsidR="004B2F06" w:rsidRPr="004B2F06">
              <w:rPr>
                <w:rFonts w:ascii="Times New Roman" w:eastAsia="Times New Roman" w:hAnsi="Times New Roman" w:cs="Times New Roman"/>
                <w:b/>
                <w:sz w:val="24"/>
                <w:szCs w:val="24"/>
                <w:lang w:val="lt-LT"/>
              </w:rPr>
              <w:t>Miestų kompleksinė plėtra</w:t>
            </w:r>
            <w:r w:rsidR="00DF69EC" w:rsidRPr="004D08F8">
              <w:rPr>
                <w:rFonts w:ascii="Times New Roman" w:eastAsia="Times New Roman" w:hAnsi="Times New Roman" w:cs="Times New Roman"/>
                <w:b/>
                <w:sz w:val="24"/>
                <w:szCs w:val="24"/>
                <w:lang w:val="lt-LT"/>
              </w:rPr>
              <w:t>“</w:t>
            </w:r>
          </w:p>
        </w:tc>
      </w:tr>
      <w:tr w:rsidR="004D08F8" w:rsidRPr="004D08F8" w14:paraId="3C47ACD8" w14:textId="77777777" w:rsidTr="00866FD1">
        <w:tc>
          <w:tcPr>
            <w:tcW w:w="18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693077F" w14:textId="36701817" w:rsidR="00C96360" w:rsidRPr="004D08F8" w:rsidRDefault="00C96360" w:rsidP="0095426A">
            <w:pPr>
              <w:spacing w:after="0" w:line="240" w:lineRule="auto"/>
              <w:rPr>
                <w:rFonts w:ascii="Times New Roman" w:eastAsia="Times New Roman" w:hAnsi="Times New Roman" w:cs="Times New Roman"/>
                <w:sz w:val="24"/>
                <w:szCs w:val="24"/>
                <w:lang w:val="lt-LT"/>
              </w:rPr>
            </w:pPr>
            <w:r w:rsidRPr="004D08F8">
              <w:rPr>
                <w:rFonts w:ascii="Times New Roman" w:eastAsia="Times New Roman" w:hAnsi="Times New Roman" w:cs="Times New Roman"/>
                <w:sz w:val="24"/>
                <w:szCs w:val="24"/>
                <w:lang w:val="lt-LT"/>
              </w:rPr>
              <w:t>Projekto tikslai</w:t>
            </w:r>
            <w:r w:rsidR="00253D65" w:rsidRPr="004D08F8">
              <w:rPr>
                <w:rFonts w:ascii="Times New Roman" w:eastAsia="Times New Roman" w:hAnsi="Times New Roman" w:cs="Times New Roman"/>
                <w:sz w:val="24"/>
                <w:szCs w:val="24"/>
                <w:lang w:val="lt-LT"/>
              </w:rPr>
              <w:t>, uždaviniai</w:t>
            </w:r>
          </w:p>
        </w:tc>
        <w:tc>
          <w:tcPr>
            <w:tcW w:w="80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4F28332" w14:textId="6BD0361A" w:rsidR="00C96360" w:rsidRPr="004D08F8" w:rsidRDefault="00F90A46" w:rsidP="00DF69EC">
            <w:pPr>
              <w:spacing w:after="0" w:line="240" w:lineRule="auto"/>
              <w:jc w:val="both"/>
              <w:rPr>
                <w:rFonts w:ascii="Times New Roman" w:eastAsia="Times New Roman" w:hAnsi="Times New Roman" w:cs="Times New Roman"/>
                <w:sz w:val="24"/>
                <w:szCs w:val="24"/>
                <w:lang w:val="lt-LT"/>
              </w:rPr>
            </w:pPr>
            <w:r w:rsidRPr="004D08F8">
              <w:rPr>
                <w:rFonts w:ascii="Times New Roman" w:eastAsia="Times New Roman" w:hAnsi="Times New Roman" w:cs="Times New Roman"/>
                <w:sz w:val="24"/>
                <w:szCs w:val="24"/>
                <w:lang w:val="lt-LT"/>
              </w:rPr>
              <w:t>T</w:t>
            </w:r>
            <w:r w:rsidR="00DE1665" w:rsidRPr="004D08F8">
              <w:rPr>
                <w:rFonts w:ascii="Times New Roman" w:eastAsia="Times New Roman" w:hAnsi="Times New Roman" w:cs="Times New Roman"/>
                <w:sz w:val="24"/>
                <w:szCs w:val="24"/>
                <w:lang w:val="lt-LT"/>
              </w:rPr>
              <w:t>ikslas</w:t>
            </w:r>
            <w:r w:rsidRPr="004D08F8">
              <w:rPr>
                <w:rFonts w:ascii="Times New Roman" w:eastAsia="Times New Roman" w:hAnsi="Times New Roman" w:cs="Times New Roman"/>
                <w:sz w:val="24"/>
                <w:szCs w:val="24"/>
                <w:lang w:val="lt-LT"/>
              </w:rPr>
              <w:t xml:space="preserve">: </w:t>
            </w:r>
            <w:r w:rsidR="00DE1665" w:rsidRPr="004D08F8">
              <w:rPr>
                <w:rFonts w:ascii="Times New Roman" w:eastAsia="Times New Roman" w:hAnsi="Times New Roman" w:cs="Times New Roman"/>
                <w:sz w:val="24"/>
                <w:szCs w:val="24"/>
                <w:lang w:val="lt-LT"/>
              </w:rPr>
              <w:t xml:space="preserve"> </w:t>
            </w:r>
            <w:r w:rsidR="004B2F06">
              <w:t xml:space="preserve"> </w:t>
            </w:r>
            <w:r w:rsidR="004B2F06" w:rsidRPr="004B2F06">
              <w:rPr>
                <w:rFonts w:ascii="Times New Roman" w:eastAsia="Times New Roman" w:hAnsi="Times New Roman" w:cs="Times New Roman"/>
                <w:sz w:val="24"/>
                <w:szCs w:val="24"/>
                <w:lang w:val="lt-LT"/>
              </w:rPr>
              <w:t>Skatinti Anykščių miesto socialinę ir ekonominę plėtrą gerinant viešosios infrastruktūros būklę bei kuriant palankias sąlygas paslaugų sektoriui plėtoti</w:t>
            </w:r>
            <w:r w:rsidR="00DE1665" w:rsidRPr="004D08F8">
              <w:rPr>
                <w:rFonts w:ascii="Times New Roman" w:eastAsia="Times New Roman" w:hAnsi="Times New Roman" w:cs="Times New Roman"/>
                <w:sz w:val="24"/>
                <w:szCs w:val="24"/>
                <w:lang w:val="lt-LT"/>
              </w:rPr>
              <w:t>.</w:t>
            </w:r>
          </w:p>
          <w:p w14:paraId="71935598" w14:textId="00386BD5" w:rsidR="00DE1665" w:rsidRPr="004D08F8" w:rsidRDefault="00F90A46" w:rsidP="004B2F06">
            <w:pPr>
              <w:spacing w:after="0" w:line="240" w:lineRule="auto"/>
              <w:jc w:val="both"/>
              <w:rPr>
                <w:rFonts w:ascii="Times New Roman" w:eastAsia="Times New Roman" w:hAnsi="Times New Roman" w:cs="Times New Roman"/>
                <w:sz w:val="24"/>
                <w:szCs w:val="24"/>
                <w:lang w:val="lt-LT"/>
              </w:rPr>
            </w:pPr>
            <w:r w:rsidRPr="004D08F8">
              <w:rPr>
                <w:rFonts w:ascii="Times New Roman" w:eastAsia="Times New Roman" w:hAnsi="Times New Roman" w:cs="Times New Roman"/>
                <w:sz w:val="24"/>
                <w:szCs w:val="24"/>
                <w:lang w:val="lt-LT"/>
              </w:rPr>
              <w:t>U</w:t>
            </w:r>
            <w:r w:rsidR="00DE1665" w:rsidRPr="004D08F8">
              <w:rPr>
                <w:rFonts w:ascii="Times New Roman" w:eastAsia="Times New Roman" w:hAnsi="Times New Roman" w:cs="Times New Roman"/>
                <w:sz w:val="24"/>
                <w:szCs w:val="24"/>
                <w:lang w:val="lt-LT"/>
              </w:rPr>
              <w:t>ždavin</w:t>
            </w:r>
            <w:r w:rsidRPr="004D08F8">
              <w:rPr>
                <w:rFonts w:ascii="Times New Roman" w:eastAsia="Times New Roman" w:hAnsi="Times New Roman" w:cs="Times New Roman"/>
                <w:sz w:val="24"/>
                <w:szCs w:val="24"/>
                <w:lang w:val="lt-LT"/>
              </w:rPr>
              <w:t xml:space="preserve">iai: </w:t>
            </w:r>
            <w:r w:rsidR="004B2F06">
              <w:t xml:space="preserve"> </w:t>
            </w:r>
            <w:r w:rsidR="004B2F06" w:rsidRPr="004B2F06">
              <w:rPr>
                <w:rFonts w:ascii="Times New Roman" w:eastAsia="Times New Roman" w:hAnsi="Times New Roman" w:cs="Times New Roman"/>
                <w:sz w:val="24"/>
                <w:szCs w:val="24"/>
                <w:lang w:val="lt-LT"/>
              </w:rPr>
              <w:t>Užtikrinti reikiamą infrastruktūrą gyvenamosios aplinkos gerinimui Anykščių miesto Ramybės, Pušyno I bei Pušyno II daugiabučių gyvenamųjų namų kvartalų teritorijoje</w:t>
            </w:r>
            <w:r w:rsidR="004B2F06">
              <w:rPr>
                <w:rFonts w:ascii="Times New Roman" w:eastAsia="Times New Roman" w:hAnsi="Times New Roman" w:cs="Times New Roman"/>
                <w:sz w:val="24"/>
                <w:szCs w:val="24"/>
                <w:lang w:val="lt-LT"/>
              </w:rPr>
              <w:t>.</w:t>
            </w:r>
          </w:p>
        </w:tc>
      </w:tr>
      <w:tr w:rsidR="004D08F8" w:rsidRPr="004D08F8" w14:paraId="2D90AD30" w14:textId="77777777" w:rsidTr="00866FD1">
        <w:tc>
          <w:tcPr>
            <w:tcW w:w="18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4BEA16E" w14:textId="511D4F3E" w:rsidR="00C96360" w:rsidRPr="004D08F8" w:rsidRDefault="00253D65" w:rsidP="00C96360">
            <w:pPr>
              <w:spacing w:after="0" w:line="240" w:lineRule="auto"/>
              <w:rPr>
                <w:rFonts w:ascii="Times New Roman" w:eastAsia="Times New Roman" w:hAnsi="Times New Roman" w:cs="Times New Roman"/>
                <w:sz w:val="24"/>
                <w:szCs w:val="24"/>
                <w:lang w:val="lt-LT"/>
              </w:rPr>
            </w:pPr>
            <w:r w:rsidRPr="004D08F8">
              <w:rPr>
                <w:rFonts w:ascii="Times New Roman" w:eastAsia="Times New Roman" w:hAnsi="Times New Roman" w:cs="Times New Roman"/>
                <w:sz w:val="24"/>
                <w:szCs w:val="24"/>
                <w:lang w:val="lt-LT"/>
              </w:rPr>
              <w:t xml:space="preserve">Siektini </w:t>
            </w:r>
            <w:r w:rsidR="00C96360" w:rsidRPr="004D08F8">
              <w:rPr>
                <w:rFonts w:ascii="Times New Roman" w:eastAsia="Times New Roman" w:hAnsi="Times New Roman" w:cs="Times New Roman"/>
                <w:sz w:val="24"/>
                <w:szCs w:val="24"/>
                <w:lang w:val="lt-LT"/>
              </w:rPr>
              <w:t>rezultatai</w:t>
            </w:r>
          </w:p>
        </w:tc>
        <w:tc>
          <w:tcPr>
            <w:tcW w:w="80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65B09B8" w14:textId="000D221A" w:rsidR="00FF0B91" w:rsidRPr="004D08F8" w:rsidRDefault="004B2F06" w:rsidP="004B2F06">
            <w:pPr>
              <w:spacing w:after="0" w:line="240" w:lineRule="auto"/>
              <w:jc w:val="both"/>
              <w:rPr>
                <w:rFonts w:ascii="Times New Roman" w:eastAsia="Times New Roman" w:hAnsi="Times New Roman" w:cs="Times New Roman"/>
                <w:sz w:val="24"/>
                <w:szCs w:val="24"/>
                <w:lang w:val="lt-LT"/>
              </w:rPr>
            </w:pPr>
            <w:r w:rsidRPr="004B2F06">
              <w:rPr>
                <w:rFonts w:ascii="Times New Roman" w:eastAsia="Times New Roman" w:hAnsi="Times New Roman" w:cs="Times New Roman"/>
                <w:sz w:val="24"/>
                <w:szCs w:val="24"/>
                <w:lang w:val="lt-LT"/>
              </w:rPr>
              <w:t>Anykščių miesto Ramybės, Pušyno I bei Pušyno II daugiabučių gyvenamųjų namų kvartalų teritorijose numatoma įrengti naujus pėsčiųjų ir pėsčiųjų-dviračių takus, multifunkcines sporto aikšteles (krepšinio, futbolo, tinklinio), lauko treniruoklių aikšteles, vaikų žaidimo aikšteles, poilsio ir laisvalaikio zonas, atnaujinti želdinius, įrengti mažosios architektūros (suoliukus, šiukšlių dėžes, dviračių stovus ir kt.) elementus bei kitą viešąją infrastruktūrą, įskaitant ir tvarkomų teritorijų viešųjų erdvių apšvietimą.</w:t>
            </w:r>
          </w:p>
        </w:tc>
      </w:tr>
      <w:tr w:rsidR="004D08F8" w:rsidRPr="004D08F8" w14:paraId="746DD378" w14:textId="77777777" w:rsidTr="00866FD1">
        <w:tc>
          <w:tcPr>
            <w:tcW w:w="18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91F7DF3" w14:textId="406C2D57" w:rsidR="009F68CB" w:rsidRPr="004D08F8" w:rsidRDefault="009F68CB" w:rsidP="00C96360">
            <w:pPr>
              <w:spacing w:after="0" w:line="240" w:lineRule="auto"/>
              <w:rPr>
                <w:rFonts w:ascii="Times New Roman" w:eastAsia="Times New Roman" w:hAnsi="Times New Roman" w:cs="Times New Roman"/>
                <w:sz w:val="24"/>
                <w:szCs w:val="24"/>
                <w:lang w:val="lt-LT"/>
              </w:rPr>
            </w:pPr>
            <w:r w:rsidRPr="004D08F8">
              <w:rPr>
                <w:rFonts w:ascii="Times New Roman" w:eastAsia="Times New Roman" w:hAnsi="Times New Roman" w:cs="Times New Roman"/>
                <w:sz w:val="24"/>
                <w:szCs w:val="24"/>
                <w:lang w:val="lt-LT"/>
              </w:rPr>
              <w:t>Sutartis pasirašyta</w:t>
            </w:r>
          </w:p>
        </w:tc>
        <w:tc>
          <w:tcPr>
            <w:tcW w:w="80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82F94D8" w14:textId="2675015F" w:rsidR="009F68CB" w:rsidRPr="004D08F8" w:rsidRDefault="00FF0B91" w:rsidP="00C96360">
            <w:pPr>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2020 m. birželio 1</w:t>
            </w:r>
            <w:r w:rsidR="00F90A46" w:rsidRPr="004D08F8">
              <w:rPr>
                <w:rFonts w:ascii="Times New Roman" w:eastAsia="Times New Roman" w:hAnsi="Times New Roman" w:cs="Times New Roman"/>
                <w:sz w:val="24"/>
                <w:szCs w:val="24"/>
                <w:lang w:val="lt-LT"/>
              </w:rPr>
              <w:t>1 d.</w:t>
            </w:r>
          </w:p>
        </w:tc>
      </w:tr>
      <w:tr w:rsidR="004D08F8" w:rsidRPr="004D08F8" w14:paraId="72A04D6D" w14:textId="77777777" w:rsidTr="00866FD1">
        <w:tc>
          <w:tcPr>
            <w:tcW w:w="18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250E002" w14:textId="427B29ED" w:rsidR="00C96360" w:rsidRPr="004D08F8" w:rsidRDefault="004F69E6" w:rsidP="00C96360">
            <w:pPr>
              <w:spacing w:after="0" w:line="240" w:lineRule="auto"/>
              <w:rPr>
                <w:rFonts w:ascii="Times New Roman" w:eastAsia="Times New Roman" w:hAnsi="Times New Roman" w:cs="Times New Roman"/>
                <w:sz w:val="24"/>
                <w:szCs w:val="24"/>
                <w:lang w:val="lt-LT"/>
              </w:rPr>
            </w:pPr>
            <w:r w:rsidRPr="004D08F8">
              <w:rPr>
                <w:rFonts w:ascii="Times New Roman" w:eastAsia="Times New Roman" w:hAnsi="Times New Roman" w:cs="Times New Roman"/>
                <w:sz w:val="24"/>
                <w:szCs w:val="24"/>
                <w:lang w:val="lt-LT"/>
              </w:rPr>
              <w:t>P</w:t>
            </w:r>
            <w:r w:rsidR="009F68CB" w:rsidRPr="004D08F8">
              <w:rPr>
                <w:rFonts w:ascii="Times New Roman" w:eastAsia="Times New Roman" w:hAnsi="Times New Roman" w:cs="Times New Roman"/>
                <w:sz w:val="24"/>
                <w:szCs w:val="24"/>
                <w:lang w:val="lt-LT"/>
              </w:rPr>
              <w:t>ro</w:t>
            </w:r>
            <w:r w:rsidRPr="004D08F8">
              <w:rPr>
                <w:rFonts w:ascii="Times New Roman" w:eastAsia="Times New Roman" w:hAnsi="Times New Roman" w:cs="Times New Roman"/>
                <w:sz w:val="24"/>
                <w:szCs w:val="24"/>
                <w:lang w:val="lt-LT"/>
              </w:rPr>
              <w:t>jekto</w:t>
            </w:r>
            <w:r w:rsidR="00866FD1" w:rsidRPr="004D08F8">
              <w:rPr>
                <w:rFonts w:ascii="Times New Roman" w:eastAsia="Times New Roman" w:hAnsi="Times New Roman" w:cs="Times New Roman"/>
                <w:sz w:val="24"/>
                <w:szCs w:val="24"/>
                <w:lang w:val="lt-LT"/>
              </w:rPr>
              <w:t xml:space="preserve"> veiklų</w:t>
            </w:r>
            <w:r w:rsidRPr="004D08F8">
              <w:rPr>
                <w:rFonts w:ascii="Times New Roman" w:eastAsia="Times New Roman" w:hAnsi="Times New Roman" w:cs="Times New Roman"/>
                <w:sz w:val="24"/>
                <w:szCs w:val="24"/>
                <w:lang w:val="lt-LT"/>
              </w:rPr>
              <w:t xml:space="preserve"> užbaigim</w:t>
            </w:r>
            <w:r w:rsidR="00866FD1" w:rsidRPr="004D08F8">
              <w:rPr>
                <w:rFonts w:ascii="Times New Roman" w:eastAsia="Times New Roman" w:hAnsi="Times New Roman" w:cs="Times New Roman"/>
                <w:sz w:val="24"/>
                <w:szCs w:val="24"/>
                <w:lang w:val="lt-LT"/>
              </w:rPr>
              <w:t>as</w:t>
            </w:r>
          </w:p>
        </w:tc>
        <w:tc>
          <w:tcPr>
            <w:tcW w:w="80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62B9FDB" w14:textId="5206B893" w:rsidR="00C96360" w:rsidRPr="004D08F8" w:rsidRDefault="00FF0B91" w:rsidP="004B1AB3">
            <w:pPr>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202</w:t>
            </w:r>
            <w:r w:rsidR="008720E2">
              <w:rPr>
                <w:rFonts w:ascii="Times New Roman" w:eastAsia="Times New Roman" w:hAnsi="Times New Roman" w:cs="Times New Roman"/>
                <w:sz w:val="24"/>
                <w:szCs w:val="24"/>
                <w:lang w:val="lt-LT"/>
              </w:rPr>
              <w:t>3</w:t>
            </w:r>
            <w:r>
              <w:rPr>
                <w:rFonts w:ascii="Times New Roman" w:eastAsia="Times New Roman" w:hAnsi="Times New Roman" w:cs="Times New Roman"/>
                <w:sz w:val="24"/>
                <w:szCs w:val="24"/>
                <w:lang w:val="lt-LT"/>
              </w:rPr>
              <w:t xml:space="preserve"> m. </w:t>
            </w:r>
            <w:r w:rsidR="008720E2">
              <w:rPr>
                <w:rFonts w:ascii="Times New Roman" w:eastAsia="Times New Roman" w:hAnsi="Times New Roman" w:cs="Times New Roman"/>
                <w:sz w:val="24"/>
                <w:szCs w:val="24"/>
                <w:lang w:val="lt-LT"/>
              </w:rPr>
              <w:t>lapkričio</w:t>
            </w:r>
            <w:r>
              <w:rPr>
                <w:rFonts w:ascii="Times New Roman" w:eastAsia="Times New Roman" w:hAnsi="Times New Roman" w:cs="Times New Roman"/>
                <w:sz w:val="24"/>
                <w:szCs w:val="24"/>
                <w:lang w:val="lt-LT"/>
              </w:rPr>
              <w:t xml:space="preserve"> 30</w:t>
            </w:r>
            <w:r w:rsidR="00F90A46" w:rsidRPr="004D08F8">
              <w:rPr>
                <w:rFonts w:ascii="Times New Roman" w:eastAsia="Times New Roman" w:hAnsi="Times New Roman" w:cs="Times New Roman"/>
                <w:sz w:val="24"/>
                <w:szCs w:val="24"/>
                <w:lang w:val="lt-LT"/>
              </w:rPr>
              <w:t xml:space="preserve"> d.</w:t>
            </w:r>
          </w:p>
        </w:tc>
      </w:tr>
      <w:tr w:rsidR="004D08F8" w:rsidRPr="004D08F8" w14:paraId="047CFA1F" w14:textId="77777777" w:rsidTr="00866FD1">
        <w:tc>
          <w:tcPr>
            <w:tcW w:w="18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AC749A2" w14:textId="045A2F3E" w:rsidR="00C96360" w:rsidRPr="004D08F8" w:rsidRDefault="00F90A46" w:rsidP="00C96360">
            <w:pPr>
              <w:spacing w:after="0" w:line="240" w:lineRule="auto"/>
              <w:rPr>
                <w:rFonts w:ascii="Times New Roman" w:eastAsia="Times New Roman" w:hAnsi="Times New Roman" w:cs="Times New Roman"/>
                <w:sz w:val="24"/>
                <w:szCs w:val="24"/>
                <w:lang w:val="lt-LT"/>
              </w:rPr>
            </w:pPr>
            <w:r w:rsidRPr="004D08F8">
              <w:rPr>
                <w:rFonts w:ascii="Times New Roman" w:eastAsia="Times New Roman" w:hAnsi="Times New Roman" w:cs="Times New Roman"/>
                <w:sz w:val="24"/>
                <w:szCs w:val="24"/>
                <w:lang w:val="lt-LT"/>
              </w:rPr>
              <w:t>Bendra p</w:t>
            </w:r>
            <w:r w:rsidR="00C96360" w:rsidRPr="004D08F8">
              <w:rPr>
                <w:rFonts w:ascii="Times New Roman" w:eastAsia="Times New Roman" w:hAnsi="Times New Roman" w:cs="Times New Roman"/>
                <w:sz w:val="24"/>
                <w:szCs w:val="24"/>
                <w:lang w:val="lt-LT"/>
              </w:rPr>
              <w:t>rojekto vertė</w:t>
            </w:r>
            <w:r w:rsidR="00DA1577" w:rsidRPr="004D08F8">
              <w:rPr>
                <w:rFonts w:ascii="Times New Roman" w:eastAsia="Times New Roman" w:hAnsi="Times New Roman" w:cs="Times New Roman"/>
                <w:sz w:val="24"/>
                <w:szCs w:val="24"/>
                <w:lang w:val="lt-LT"/>
              </w:rPr>
              <w:t xml:space="preserve"> </w:t>
            </w:r>
          </w:p>
        </w:tc>
        <w:tc>
          <w:tcPr>
            <w:tcW w:w="80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A608938" w14:textId="7409BCC5" w:rsidR="00C96360" w:rsidRPr="004D08F8" w:rsidRDefault="00FF0B91" w:rsidP="00C96360">
            <w:pPr>
              <w:spacing w:after="0" w:line="240" w:lineRule="auto"/>
              <w:rPr>
                <w:rFonts w:ascii="Times New Roman" w:eastAsia="Times New Roman" w:hAnsi="Times New Roman" w:cs="Times New Roman"/>
                <w:b/>
                <w:sz w:val="24"/>
                <w:szCs w:val="24"/>
                <w:lang w:val="lt-LT"/>
              </w:rPr>
            </w:pPr>
            <w:r w:rsidRPr="00FF0B91">
              <w:rPr>
                <w:rFonts w:ascii="Times New Roman" w:eastAsia="Times New Roman" w:hAnsi="Times New Roman" w:cs="Times New Roman"/>
                <w:b/>
                <w:sz w:val="24"/>
                <w:szCs w:val="24"/>
                <w:lang w:val="lt-LT"/>
              </w:rPr>
              <w:t xml:space="preserve">1 429 370,24 </w:t>
            </w:r>
            <w:r w:rsidR="00ED24CD" w:rsidRPr="004D08F8">
              <w:rPr>
                <w:rFonts w:ascii="Times New Roman" w:eastAsia="Times New Roman" w:hAnsi="Times New Roman" w:cs="Times New Roman"/>
                <w:b/>
                <w:sz w:val="24"/>
                <w:szCs w:val="24"/>
                <w:lang w:val="lt-LT"/>
              </w:rPr>
              <w:t>Eur</w:t>
            </w:r>
          </w:p>
        </w:tc>
      </w:tr>
      <w:tr w:rsidR="004D08F8" w:rsidRPr="004D08F8" w14:paraId="6229CDDC" w14:textId="77777777" w:rsidTr="00866FD1">
        <w:tc>
          <w:tcPr>
            <w:tcW w:w="18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359CF78" w14:textId="34C09863" w:rsidR="00DA1577" w:rsidRPr="004D08F8" w:rsidRDefault="00DA1577" w:rsidP="00C96360">
            <w:pPr>
              <w:spacing w:after="0" w:line="240" w:lineRule="auto"/>
              <w:rPr>
                <w:rFonts w:ascii="Times New Roman" w:eastAsia="Times New Roman" w:hAnsi="Times New Roman" w:cs="Times New Roman"/>
                <w:sz w:val="24"/>
                <w:szCs w:val="24"/>
                <w:lang w:val="lt-LT"/>
              </w:rPr>
            </w:pPr>
            <w:r w:rsidRPr="004D08F8">
              <w:rPr>
                <w:rFonts w:ascii="Times New Roman" w:eastAsia="Times New Roman" w:hAnsi="Times New Roman" w:cs="Times New Roman"/>
                <w:sz w:val="24"/>
                <w:szCs w:val="24"/>
                <w:lang w:val="lt-LT"/>
              </w:rPr>
              <w:t xml:space="preserve">ES </w:t>
            </w:r>
            <w:r w:rsidR="004F69E6" w:rsidRPr="004D08F8">
              <w:rPr>
                <w:rFonts w:ascii="Times New Roman" w:eastAsia="Times New Roman" w:hAnsi="Times New Roman" w:cs="Times New Roman"/>
                <w:sz w:val="24"/>
                <w:szCs w:val="24"/>
                <w:lang w:val="lt-LT"/>
              </w:rPr>
              <w:t>fondų lėšos</w:t>
            </w:r>
          </w:p>
        </w:tc>
        <w:tc>
          <w:tcPr>
            <w:tcW w:w="80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778D901" w14:textId="7D8DD6B5" w:rsidR="00DA1577" w:rsidRPr="004D08F8" w:rsidRDefault="00FF0B91" w:rsidP="00C96360">
            <w:pPr>
              <w:spacing w:after="0" w:line="240" w:lineRule="auto"/>
              <w:rPr>
                <w:rFonts w:ascii="Times New Roman" w:eastAsia="Times New Roman" w:hAnsi="Times New Roman" w:cs="Times New Roman"/>
                <w:b/>
                <w:sz w:val="24"/>
                <w:szCs w:val="24"/>
                <w:lang w:val="lt-LT"/>
              </w:rPr>
            </w:pPr>
            <w:r w:rsidRPr="00FF0B91">
              <w:rPr>
                <w:rFonts w:ascii="Times New Roman" w:eastAsia="Times New Roman" w:hAnsi="Times New Roman" w:cs="Times New Roman"/>
                <w:b/>
                <w:sz w:val="24"/>
                <w:szCs w:val="24"/>
                <w:lang w:val="lt-LT"/>
              </w:rPr>
              <w:t>1 212</w:t>
            </w:r>
            <w:r>
              <w:rPr>
                <w:rFonts w:ascii="Times New Roman" w:eastAsia="Times New Roman" w:hAnsi="Times New Roman" w:cs="Times New Roman"/>
                <w:b/>
                <w:sz w:val="24"/>
                <w:szCs w:val="24"/>
                <w:lang w:val="lt-LT"/>
              </w:rPr>
              <w:t> </w:t>
            </w:r>
            <w:r w:rsidRPr="00FF0B91">
              <w:rPr>
                <w:rFonts w:ascii="Times New Roman" w:eastAsia="Times New Roman" w:hAnsi="Times New Roman" w:cs="Times New Roman"/>
                <w:b/>
                <w:sz w:val="24"/>
                <w:szCs w:val="24"/>
                <w:lang w:val="lt-LT"/>
              </w:rPr>
              <w:t>468</w:t>
            </w:r>
            <w:r>
              <w:rPr>
                <w:rFonts w:ascii="Times New Roman" w:eastAsia="Times New Roman" w:hAnsi="Times New Roman" w:cs="Times New Roman"/>
                <w:b/>
                <w:sz w:val="24"/>
                <w:szCs w:val="24"/>
                <w:lang w:val="lt-LT"/>
              </w:rPr>
              <w:t xml:space="preserve">,00 </w:t>
            </w:r>
            <w:r w:rsidR="001227E2" w:rsidRPr="004D08F8">
              <w:rPr>
                <w:rFonts w:ascii="Times New Roman" w:eastAsia="Times New Roman" w:hAnsi="Times New Roman" w:cs="Times New Roman"/>
                <w:b/>
                <w:sz w:val="24"/>
                <w:szCs w:val="24"/>
                <w:lang w:val="lt-LT"/>
              </w:rPr>
              <w:t>Eur</w:t>
            </w:r>
          </w:p>
        </w:tc>
      </w:tr>
      <w:tr w:rsidR="004D08F8" w:rsidRPr="004D08F8" w14:paraId="1D5194B9" w14:textId="77777777" w:rsidTr="00866FD1">
        <w:tc>
          <w:tcPr>
            <w:tcW w:w="18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33605E6" w14:textId="37BF40C3" w:rsidR="00DA1577" w:rsidRPr="004D08F8" w:rsidRDefault="00DA1577" w:rsidP="00C96360">
            <w:pPr>
              <w:spacing w:after="0" w:line="240" w:lineRule="auto"/>
              <w:rPr>
                <w:rFonts w:ascii="Times New Roman" w:eastAsia="Times New Roman" w:hAnsi="Times New Roman" w:cs="Times New Roman"/>
                <w:sz w:val="24"/>
                <w:szCs w:val="24"/>
                <w:lang w:val="lt-LT"/>
              </w:rPr>
            </w:pPr>
            <w:r w:rsidRPr="004D08F8">
              <w:rPr>
                <w:rFonts w:ascii="Times New Roman" w:eastAsia="Times New Roman" w:hAnsi="Times New Roman" w:cs="Times New Roman"/>
                <w:sz w:val="24"/>
                <w:szCs w:val="24"/>
                <w:lang w:val="lt-LT"/>
              </w:rPr>
              <w:t xml:space="preserve">Valstybės </w:t>
            </w:r>
            <w:r w:rsidR="004F69E6" w:rsidRPr="004D08F8">
              <w:rPr>
                <w:rFonts w:ascii="Times New Roman" w:eastAsia="Times New Roman" w:hAnsi="Times New Roman" w:cs="Times New Roman"/>
                <w:sz w:val="24"/>
                <w:szCs w:val="24"/>
                <w:lang w:val="lt-LT"/>
              </w:rPr>
              <w:t>biudžeto lėšos</w:t>
            </w:r>
          </w:p>
        </w:tc>
        <w:tc>
          <w:tcPr>
            <w:tcW w:w="80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A8CF9A2" w14:textId="3C0F5B53" w:rsidR="00DA1577" w:rsidRPr="004D08F8" w:rsidRDefault="00FF0B91" w:rsidP="00C96360">
            <w:pPr>
              <w:spacing w:after="0" w:line="240" w:lineRule="auto"/>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 xml:space="preserve">   </w:t>
            </w:r>
            <w:r w:rsidRPr="00FF0B91">
              <w:rPr>
                <w:rFonts w:ascii="Times New Roman" w:eastAsia="Times New Roman" w:hAnsi="Times New Roman" w:cs="Times New Roman"/>
                <w:b/>
                <w:sz w:val="24"/>
                <w:szCs w:val="24"/>
                <w:lang w:val="lt-LT"/>
              </w:rPr>
              <w:t>106</w:t>
            </w:r>
            <w:r>
              <w:rPr>
                <w:rFonts w:ascii="Times New Roman" w:eastAsia="Times New Roman" w:hAnsi="Times New Roman" w:cs="Times New Roman"/>
                <w:b/>
                <w:sz w:val="24"/>
                <w:szCs w:val="24"/>
                <w:lang w:val="lt-LT"/>
              </w:rPr>
              <w:t> </w:t>
            </w:r>
            <w:r w:rsidRPr="00FF0B91">
              <w:rPr>
                <w:rFonts w:ascii="Times New Roman" w:eastAsia="Times New Roman" w:hAnsi="Times New Roman" w:cs="Times New Roman"/>
                <w:b/>
                <w:sz w:val="24"/>
                <w:szCs w:val="24"/>
                <w:lang w:val="lt-LT"/>
              </w:rPr>
              <w:t>983</w:t>
            </w:r>
            <w:r>
              <w:rPr>
                <w:rFonts w:ascii="Times New Roman" w:eastAsia="Times New Roman" w:hAnsi="Times New Roman" w:cs="Times New Roman"/>
                <w:b/>
                <w:sz w:val="24"/>
                <w:szCs w:val="24"/>
                <w:lang w:val="lt-LT"/>
              </w:rPr>
              <w:t>,00 Eur</w:t>
            </w:r>
          </w:p>
        </w:tc>
      </w:tr>
      <w:tr w:rsidR="004D08F8" w:rsidRPr="004D08F8" w14:paraId="5BC61AFB" w14:textId="77777777" w:rsidTr="00866FD1">
        <w:tc>
          <w:tcPr>
            <w:tcW w:w="18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9942365" w14:textId="16DD35A8" w:rsidR="00DA1577" w:rsidRPr="004D08F8" w:rsidRDefault="00C96360" w:rsidP="00C96360">
            <w:pPr>
              <w:spacing w:after="0" w:line="240" w:lineRule="auto"/>
              <w:rPr>
                <w:rFonts w:ascii="Times New Roman" w:eastAsia="Times New Roman" w:hAnsi="Times New Roman" w:cs="Times New Roman"/>
                <w:sz w:val="24"/>
                <w:szCs w:val="24"/>
                <w:lang w:val="lt-LT"/>
              </w:rPr>
            </w:pPr>
            <w:r w:rsidRPr="004D08F8">
              <w:rPr>
                <w:rFonts w:ascii="Times New Roman" w:eastAsia="Times New Roman" w:hAnsi="Times New Roman" w:cs="Times New Roman"/>
                <w:sz w:val="24"/>
                <w:szCs w:val="24"/>
                <w:lang w:val="lt-LT"/>
              </w:rPr>
              <w:t xml:space="preserve">Savivaldybės </w:t>
            </w:r>
            <w:r w:rsidR="004F69E6" w:rsidRPr="004D08F8">
              <w:rPr>
                <w:rFonts w:ascii="Times New Roman" w:eastAsia="Times New Roman" w:hAnsi="Times New Roman" w:cs="Times New Roman"/>
                <w:sz w:val="24"/>
                <w:szCs w:val="24"/>
                <w:lang w:val="lt-LT"/>
              </w:rPr>
              <w:t>biudžeto lėšos</w:t>
            </w:r>
          </w:p>
        </w:tc>
        <w:tc>
          <w:tcPr>
            <w:tcW w:w="80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31EB301" w14:textId="38918C28" w:rsidR="00C96360" w:rsidRPr="004D08F8" w:rsidRDefault="004D08F8" w:rsidP="00FF0B91">
            <w:pPr>
              <w:spacing w:after="0" w:line="240" w:lineRule="auto"/>
              <w:rPr>
                <w:rFonts w:ascii="Times New Roman" w:eastAsia="Times New Roman" w:hAnsi="Times New Roman" w:cs="Times New Roman"/>
                <w:b/>
                <w:sz w:val="24"/>
                <w:szCs w:val="24"/>
                <w:lang w:val="lt-LT"/>
              </w:rPr>
            </w:pPr>
            <w:r w:rsidRPr="004D08F8">
              <w:rPr>
                <w:rFonts w:ascii="Times New Roman" w:eastAsia="Times New Roman" w:hAnsi="Times New Roman" w:cs="Times New Roman"/>
                <w:b/>
                <w:sz w:val="24"/>
                <w:szCs w:val="24"/>
                <w:lang w:val="lt-LT"/>
              </w:rPr>
              <w:t xml:space="preserve">  </w:t>
            </w:r>
            <w:r w:rsidR="00FF0B91">
              <w:t xml:space="preserve"> </w:t>
            </w:r>
            <w:r w:rsidR="00FF0B91" w:rsidRPr="00FF0B91">
              <w:rPr>
                <w:rFonts w:ascii="Times New Roman" w:eastAsia="Times New Roman" w:hAnsi="Times New Roman" w:cs="Times New Roman"/>
                <w:b/>
                <w:sz w:val="24"/>
                <w:szCs w:val="24"/>
                <w:lang w:val="lt-LT"/>
              </w:rPr>
              <w:t xml:space="preserve">109 919,24 </w:t>
            </w:r>
            <w:r w:rsidR="001227E2" w:rsidRPr="004D08F8">
              <w:rPr>
                <w:rFonts w:ascii="Times New Roman" w:eastAsia="Times New Roman" w:hAnsi="Times New Roman" w:cs="Times New Roman"/>
                <w:b/>
                <w:sz w:val="24"/>
                <w:szCs w:val="24"/>
                <w:lang w:val="lt-LT"/>
              </w:rPr>
              <w:t>Eur</w:t>
            </w:r>
          </w:p>
        </w:tc>
      </w:tr>
      <w:tr w:rsidR="004D08F8" w:rsidRPr="004D08F8" w14:paraId="30B9D18F" w14:textId="77777777" w:rsidTr="00866FD1">
        <w:tc>
          <w:tcPr>
            <w:tcW w:w="18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D2837E4" w14:textId="6F5FC3C9" w:rsidR="00DA1577" w:rsidRPr="004D08F8" w:rsidRDefault="00253D65" w:rsidP="00C96360">
            <w:pPr>
              <w:spacing w:after="0" w:line="240" w:lineRule="auto"/>
              <w:rPr>
                <w:rFonts w:ascii="Times New Roman" w:eastAsia="Times New Roman" w:hAnsi="Times New Roman" w:cs="Times New Roman"/>
                <w:sz w:val="24"/>
                <w:szCs w:val="24"/>
                <w:lang w:val="lt-LT"/>
              </w:rPr>
            </w:pPr>
            <w:r w:rsidRPr="004D08F8">
              <w:rPr>
                <w:rFonts w:ascii="Times New Roman" w:eastAsia="Times New Roman" w:hAnsi="Times New Roman" w:cs="Times New Roman"/>
                <w:sz w:val="24"/>
                <w:szCs w:val="24"/>
                <w:lang w:val="lt-LT"/>
              </w:rPr>
              <w:t xml:space="preserve">Projekto vykdytojas </w:t>
            </w:r>
          </w:p>
        </w:tc>
        <w:tc>
          <w:tcPr>
            <w:tcW w:w="80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AF4E9CA" w14:textId="175A89F8" w:rsidR="00DA1577" w:rsidRPr="004D08F8" w:rsidRDefault="001227E2" w:rsidP="00C96360">
            <w:pPr>
              <w:spacing w:after="0" w:line="240" w:lineRule="auto"/>
              <w:rPr>
                <w:rFonts w:ascii="Times New Roman" w:eastAsia="Times New Roman" w:hAnsi="Times New Roman" w:cs="Times New Roman"/>
                <w:sz w:val="24"/>
                <w:szCs w:val="24"/>
                <w:lang w:val="lt-LT"/>
              </w:rPr>
            </w:pPr>
            <w:r w:rsidRPr="004D08F8">
              <w:rPr>
                <w:rFonts w:ascii="Times New Roman" w:eastAsia="Times New Roman" w:hAnsi="Times New Roman" w:cs="Times New Roman"/>
                <w:sz w:val="24"/>
                <w:szCs w:val="24"/>
                <w:lang w:val="lt-LT"/>
              </w:rPr>
              <w:t>Anykščių rajono savivaldybės administracija</w:t>
            </w:r>
          </w:p>
        </w:tc>
      </w:tr>
      <w:tr w:rsidR="0095426A" w:rsidRPr="00C96360" w14:paraId="5D9636FB" w14:textId="77777777" w:rsidTr="00866FD1">
        <w:tc>
          <w:tcPr>
            <w:tcW w:w="18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A06056B" w14:textId="77777777" w:rsidR="0095426A" w:rsidRPr="001874E8" w:rsidRDefault="0095426A" w:rsidP="00C96360">
            <w:pPr>
              <w:spacing w:after="0" w:line="240" w:lineRule="auto"/>
              <w:rPr>
                <w:rFonts w:ascii="Times New Roman" w:eastAsia="Times New Roman" w:hAnsi="Times New Roman" w:cs="Times New Roman"/>
                <w:sz w:val="24"/>
                <w:szCs w:val="24"/>
                <w:lang w:val="lt-LT"/>
              </w:rPr>
            </w:pPr>
            <w:r w:rsidRPr="001874E8">
              <w:rPr>
                <w:rFonts w:ascii="Times New Roman" w:eastAsia="Times New Roman" w:hAnsi="Times New Roman" w:cs="Times New Roman"/>
                <w:sz w:val="24"/>
                <w:szCs w:val="24"/>
                <w:lang w:val="lt-LT"/>
              </w:rPr>
              <w:t>Projekto partneriai</w:t>
            </w:r>
          </w:p>
        </w:tc>
        <w:tc>
          <w:tcPr>
            <w:tcW w:w="80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516FA8A" w14:textId="4E0E070A" w:rsidR="0095426A" w:rsidRPr="001874E8" w:rsidRDefault="00A23EE2" w:rsidP="00C96360">
            <w:pPr>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w:t>
            </w:r>
          </w:p>
        </w:tc>
      </w:tr>
      <w:tr w:rsidR="00C96360" w:rsidRPr="00C96360" w14:paraId="027E10AB" w14:textId="77777777" w:rsidTr="00866FD1">
        <w:tc>
          <w:tcPr>
            <w:tcW w:w="18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E528B34" w14:textId="0BE521A4" w:rsidR="00C96360" w:rsidRPr="001874E8" w:rsidRDefault="00C96360" w:rsidP="00C96360">
            <w:pPr>
              <w:spacing w:after="0" w:line="240" w:lineRule="auto"/>
              <w:rPr>
                <w:rFonts w:ascii="Times New Roman" w:eastAsia="Times New Roman" w:hAnsi="Times New Roman" w:cs="Times New Roman"/>
                <w:sz w:val="24"/>
                <w:szCs w:val="24"/>
                <w:lang w:val="lt-LT"/>
              </w:rPr>
            </w:pPr>
            <w:r w:rsidRPr="001874E8">
              <w:rPr>
                <w:rFonts w:ascii="Times New Roman" w:eastAsia="Times New Roman" w:hAnsi="Times New Roman" w:cs="Times New Roman"/>
                <w:sz w:val="24"/>
                <w:szCs w:val="24"/>
                <w:lang w:val="lt-LT"/>
              </w:rPr>
              <w:t>Kontaktini</w:t>
            </w:r>
            <w:r w:rsidR="000D1309">
              <w:rPr>
                <w:rFonts w:ascii="Times New Roman" w:eastAsia="Times New Roman" w:hAnsi="Times New Roman" w:cs="Times New Roman"/>
                <w:sz w:val="24"/>
                <w:szCs w:val="24"/>
                <w:lang w:val="lt-LT"/>
              </w:rPr>
              <w:t>ai</w:t>
            </w:r>
            <w:r w:rsidR="00E73825">
              <w:rPr>
                <w:rFonts w:ascii="Times New Roman" w:eastAsia="Times New Roman" w:hAnsi="Times New Roman" w:cs="Times New Roman"/>
                <w:sz w:val="24"/>
                <w:szCs w:val="24"/>
                <w:lang w:val="lt-LT"/>
              </w:rPr>
              <w:t xml:space="preserve"> </w:t>
            </w:r>
            <w:r w:rsidRPr="001874E8">
              <w:rPr>
                <w:rFonts w:ascii="Times New Roman" w:eastAsia="Times New Roman" w:hAnsi="Times New Roman" w:cs="Times New Roman"/>
                <w:sz w:val="24"/>
                <w:szCs w:val="24"/>
                <w:lang w:val="lt-LT"/>
              </w:rPr>
              <w:t>asm</w:t>
            </w:r>
            <w:r w:rsidR="000D1309">
              <w:rPr>
                <w:rFonts w:ascii="Times New Roman" w:eastAsia="Times New Roman" w:hAnsi="Times New Roman" w:cs="Times New Roman"/>
                <w:sz w:val="24"/>
                <w:szCs w:val="24"/>
                <w:lang w:val="lt-LT"/>
              </w:rPr>
              <w:t>enys</w:t>
            </w:r>
          </w:p>
          <w:p w14:paraId="66C81386" w14:textId="0DD5EAEF" w:rsidR="00253D65" w:rsidRPr="001874E8" w:rsidRDefault="00253D65" w:rsidP="00C96360">
            <w:pPr>
              <w:spacing w:after="0" w:line="240" w:lineRule="auto"/>
              <w:rPr>
                <w:rFonts w:ascii="Times New Roman" w:eastAsia="Times New Roman" w:hAnsi="Times New Roman" w:cs="Times New Roman"/>
                <w:sz w:val="24"/>
                <w:szCs w:val="24"/>
                <w:lang w:val="lt-LT"/>
              </w:rPr>
            </w:pPr>
          </w:p>
        </w:tc>
        <w:tc>
          <w:tcPr>
            <w:tcW w:w="80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34A0A99" w14:textId="38CF84AE" w:rsidR="00377C5A" w:rsidRDefault="008720E2" w:rsidP="000D1309">
            <w:pPr>
              <w:spacing w:after="0" w:line="240" w:lineRule="auto"/>
              <w:rPr>
                <w:rFonts w:ascii="Times New Roman" w:eastAsia="Times New Roman" w:hAnsi="Times New Roman" w:cs="Times New Roman"/>
                <w:color w:val="FF0000"/>
                <w:sz w:val="24"/>
                <w:szCs w:val="24"/>
                <w:lang w:val="lt-LT"/>
              </w:rPr>
            </w:pPr>
            <w:r>
              <w:rPr>
                <w:rFonts w:ascii="Times New Roman" w:eastAsia="Times New Roman" w:hAnsi="Times New Roman" w:cs="Times New Roman"/>
                <w:sz w:val="24"/>
                <w:szCs w:val="24"/>
                <w:lang w:val="lt-LT"/>
              </w:rPr>
              <w:t>Ema Abramovaitė-Juškienė</w:t>
            </w:r>
            <w:r w:rsidR="00ED24CD" w:rsidRPr="004D08F8">
              <w:rPr>
                <w:rFonts w:ascii="Times New Roman" w:eastAsia="Times New Roman" w:hAnsi="Times New Roman" w:cs="Times New Roman"/>
                <w:sz w:val="24"/>
                <w:szCs w:val="24"/>
                <w:lang w:val="lt-LT"/>
              </w:rPr>
              <w:t>, tel</w:t>
            </w:r>
            <w:r w:rsidR="000D1309" w:rsidRPr="004D08F8">
              <w:rPr>
                <w:rFonts w:ascii="Times New Roman" w:eastAsia="Times New Roman" w:hAnsi="Times New Roman" w:cs="Times New Roman"/>
                <w:sz w:val="24"/>
                <w:szCs w:val="24"/>
                <w:lang w:val="lt-LT"/>
              </w:rPr>
              <w:t xml:space="preserve">. </w:t>
            </w:r>
            <w:r w:rsidR="00ED24CD" w:rsidRPr="004D08F8">
              <w:rPr>
                <w:rFonts w:ascii="Times New Roman" w:eastAsia="Times New Roman" w:hAnsi="Times New Roman" w:cs="Times New Roman"/>
                <w:sz w:val="24"/>
                <w:szCs w:val="24"/>
                <w:lang w:val="lt-LT"/>
              </w:rPr>
              <w:t xml:space="preserve"> +370</w:t>
            </w:r>
            <w:r>
              <w:rPr>
                <w:rFonts w:ascii="Times New Roman" w:eastAsia="Times New Roman" w:hAnsi="Times New Roman" w:cs="Times New Roman"/>
                <w:sz w:val="24"/>
                <w:szCs w:val="24"/>
                <w:lang w:val="lt-LT"/>
              </w:rPr>
              <w:t> 687 03540</w:t>
            </w:r>
            <w:r w:rsidR="00377C5A" w:rsidRPr="004D08F8">
              <w:rPr>
                <w:rFonts w:ascii="Times New Roman" w:eastAsia="Times New Roman" w:hAnsi="Times New Roman" w:cs="Times New Roman"/>
                <w:sz w:val="24"/>
                <w:szCs w:val="24"/>
                <w:lang w:val="lt-LT"/>
              </w:rPr>
              <w:t xml:space="preserve"> </w:t>
            </w:r>
          </w:p>
          <w:p w14:paraId="1D95F3B6" w14:textId="5F145071" w:rsidR="000D1309" w:rsidRPr="00377C5A" w:rsidRDefault="000D1309" w:rsidP="000D1309">
            <w:pPr>
              <w:spacing w:after="0" w:line="240" w:lineRule="auto"/>
              <w:rPr>
                <w:rFonts w:ascii="Times New Roman" w:eastAsia="Times New Roman" w:hAnsi="Times New Roman" w:cs="Times New Roman"/>
                <w:color w:val="FF0000"/>
                <w:sz w:val="24"/>
                <w:szCs w:val="24"/>
                <w:lang w:val="lt-LT"/>
              </w:rPr>
            </w:pPr>
            <w:r>
              <w:rPr>
                <w:rFonts w:ascii="Times New Roman" w:eastAsia="Times New Roman" w:hAnsi="Times New Roman" w:cs="Times New Roman"/>
                <w:color w:val="302F2C"/>
                <w:sz w:val="24"/>
                <w:szCs w:val="24"/>
                <w:lang w:val="lt-LT"/>
              </w:rPr>
              <w:t xml:space="preserve">el. p. </w:t>
            </w:r>
            <w:r w:rsidRPr="00CE3552">
              <w:rPr>
                <w:rFonts w:ascii="Times New Roman" w:eastAsia="Times New Roman" w:hAnsi="Times New Roman" w:cs="Times New Roman"/>
                <w:color w:val="302F2C"/>
                <w:sz w:val="24"/>
                <w:szCs w:val="24"/>
                <w:lang w:val="lt-LT"/>
              </w:rPr>
              <w:t xml:space="preserve"> </w:t>
            </w:r>
            <w:hyperlink r:id="rId9" w:history="1">
              <w:r w:rsidR="008720E2" w:rsidRPr="00D73A38">
                <w:rPr>
                  <w:rStyle w:val="Hipersaitas"/>
                  <w:rFonts w:ascii="Times New Roman" w:eastAsia="Times New Roman" w:hAnsi="Times New Roman" w:cs="Times New Roman"/>
                  <w:sz w:val="24"/>
                  <w:szCs w:val="24"/>
                  <w:lang w:val="lt-LT"/>
                </w:rPr>
                <w:t>ema.abramovaite@anyksciai.lt</w:t>
              </w:r>
            </w:hyperlink>
            <w:r w:rsidR="008720E2">
              <w:rPr>
                <w:rFonts w:ascii="Times New Roman" w:eastAsia="Times New Roman" w:hAnsi="Times New Roman" w:cs="Times New Roman"/>
                <w:color w:val="302F2C"/>
                <w:sz w:val="24"/>
                <w:szCs w:val="24"/>
                <w:lang w:val="lt-LT"/>
              </w:rPr>
              <w:t xml:space="preserve"> </w:t>
            </w:r>
          </w:p>
          <w:p w14:paraId="706C36C5" w14:textId="2A857629" w:rsidR="00C96360" w:rsidRPr="003622F7" w:rsidRDefault="00C96360" w:rsidP="00ED24CD">
            <w:pPr>
              <w:spacing w:after="0" w:line="240" w:lineRule="auto"/>
              <w:rPr>
                <w:rFonts w:ascii="Times New Roman" w:eastAsia="Times New Roman" w:hAnsi="Times New Roman" w:cs="Times New Roman"/>
                <w:color w:val="FF0000"/>
                <w:sz w:val="24"/>
                <w:szCs w:val="24"/>
                <w:lang w:val="lt-LT"/>
              </w:rPr>
            </w:pPr>
          </w:p>
        </w:tc>
      </w:tr>
    </w:tbl>
    <w:p w14:paraId="2AC0447A" w14:textId="00274746" w:rsidR="00BA5B2B" w:rsidRPr="00C96360" w:rsidRDefault="00BA5B2B" w:rsidP="00C96360">
      <w:pPr>
        <w:rPr>
          <w:lang w:val="lt-LT"/>
        </w:rPr>
      </w:pPr>
    </w:p>
    <w:sectPr w:rsidR="00BA5B2B" w:rsidRPr="00C96360" w:rsidSect="00C752DC">
      <w:pgSz w:w="12240" w:h="15840"/>
      <w:pgMar w:top="993" w:right="567"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9663A"/>
    <w:multiLevelType w:val="hybridMultilevel"/>
    <w:tmpl w:val="0FFEDF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E527524"/>
    <w:multiLevelType w:val="hybridMultilevel"/>
    <w:tmpl w:val="5B1495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BD518EE"/>
    <w:multiLevelType w:val="hybridMultilevel"/>
    <w:tmpl w:val="4142E2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063020597">
    <w:abstractNumId w:val="1"/>
  </w:num>
  <w:num w:numId="2" w16cid:durableId="718281451">
    <w:abstractNumId w:val="2"/>
  </w:num>
  <w:num w:numId="3" w16cid:durableId="1978029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360"/>
    <w:rsid w:val="0005079B"/>
    <w:rsid w:val="00056BCF"/>
    <w:rsid w:val="00081037"/>
    <w:rsid w:val="000D1309"/>
    <w:rsid w:val="00114C17"/>
    <w:rsid w:val="001227E2"/>
    <w:rsid w:val="001842A7"/>
    <w:rsid w:val="001874E8"/>
    <w:rsid w:val="00253D65"/>
    <w:rsid w:val="002544A2"/>
    <w:rsid w:val="00300CCC"/>
    <w:rsid w:val="00340F58"/>
    <w:rsid w:val="003622F7"/>
    <w:rsid w:val="00363B7C"/>
    <w:rsid w:val="00377C5A"/>
    <w:rsid w:val="004B1AB3"/>
    <w:rsid w:val="004B2F06"/>
    <w:rsid w:val="004D08F8"/>
    <w:rsid w:val="004F69E6"/>
    <w:rsid w:val="005D0D96"/>
    <w:rsid w:val="0071103D"/>
    <w:rsid w:val="00866FD1"/>
    <w:rsid w:val="008720E2"/>
    <w:rsid w:val="008E0CAE"/>
    <w:rsid w:val="008E4790"/>
    <w:rsid w:val="009403CD"/>
    <w:rsid w:val="00947D49"/>
    <w:rsid w:val="009529AF"/>
    <w:rsid w:val="0095426A"/>
    <w:rsid w:val="009F68CB"/>
    <w:rsid w:val="00A23EE2"/>
    <w:rsid w:val="00A92B3B"/>
    <w:rsid w:val="00BA3A0E"/>
    <w:rsid w:val="00BA5B2B"/>
    <w:rsid w:val="00BC627E"/>
    <w:rsid w:val="00C05BE6"/>
    <w:rsid w:val="00C752DC"/>
    <w:rsid w:val="00C96360"/>
    <w:rsid w:val="00CC707B"/>
    <w:rsid w:val="00D12898"/>
    <w:rsid w:val="00DA1577"/>
    <w:rsid w:val="00DE1665"/>
    <w:rsid w:val="00DF69EC"/>
    <w:rsid w:val="00E434CD"/>
    <w:rsid w:val="00E73825"/>
    <w:rsid w:val="00ED24CD"/>
    <w:rsid w:val="00F90A46"/>
    <w:rsid w:val="00FF0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7EE76"/>
  <w15:docId w15:val="{53B3C25E-D899-430A-89F3-669D938D6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40F58"/>
    <w:pPr>
      <w:ind w:left="720"/>
      <w:contextualSpacing/>
    </w:pPr>
  </w:style>
  <w:style w:type="character" w:styleId="Hipersaitas">
    <w:name w:val="Hyperlink"/>
    <w:basedOn w:val="Numatytasispastraiposriftas"/>
    <w:uiPriority w:val="99"/>
    <w:unhideWhenUsed/>
    <w:rsid w:val="0095426A"/>
    <w:rPr>
      <w:color w:val="0000FF" w:themeColor="hyperlink"/>
      <w:u w:val="single"/>
    </w:rPr>
  </w:style>
  <w:style w:type="paragraph" w:styleId="Debesliotekstas">
    <w:name w:val="Balloon Text"/>
    <w:basedOn w:val="prastasis"/>
    <w:link w:val="DebesliotekstasDiagrama"/>
    <w:uiPriority w:val="99"/>
    <w:semiHidden/>
    <w:unhideWhenUsed/>
    <w:rsid w:val="00DE166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E1665"/>
    <w:rPr>
      <w:rFonts w:ascii="Tahoma" w:hAnsi="Tahoma" w:cs="Tahoma"/>
      <w:sz w:val="16"/>
      <w:szCs w:val="16"/>
    </w:rPr>
  </w:style>
  <w:style w:type="character" w:customStyle="1" w:styleId="UnresolvedMention1">
    <w:name w:val="Unresolved Mention1"/>
    <w:basedOn w:val="Numatytasispastraiposriftas"/>
    <w:uiPriority w:val="99"/>
    <w:semiHidden/>
    <w:unhideWhenUsed/>
    <w:rsid w:val="00866FD1"/>
    <w:rPr>
      <w:color w:val="605E5C"/>
      <w:shd w:val="clear" w:color="auto" w:fill="E1DFDD"/>
    </w:rPr>
  </w:style>
  <w:style w:type="character" w:styleId="Perirtashipersaitas">
    <w:name w:val="FollowedHyperlink"/>
    <w:basedOn w:val="Numatytasispastraiposriftas"/>
    <w:uiPriority w:val="99"/>
    <w:semiHidden/>
    <w:unhideWhenUsed/>
    <w:rsid w:val="00ED24CD"/>
    <w:rPr>
      <w:color w:val="800080" w:themeColor="followedHyperlink"/>
      <w:u w:val="single"/>
    </w:rPr>
  </w:style>
  <w:style w:type="character" w:styleId="Neapdorotaspaminjimas">
    <w:name w:val="Unresolved Mention"/>
    <w:basedOn w:val="Numatytasispastraiposriftas"/>
    <w:uiPriority w:val="99"/>
    <w:semiHidden/>
    <w:unhideWhenUsed/>
    <w:rsid w:val="00872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0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google.lt/url?sa=i&amp;rct=j&amp;q=&amp;esrc=s&amp;source=images&amp;cd=&amp;cad=rja&amp;uact=8&amp;ved=2ahUKEwj8reGC5uHbAhVKh6YKHZ_uA4MQjRx6BAgBEAU&amp;url=http://auregis.lt/blogas/Funded-by-the-European-Regional-Development-Fund&amp;psig=AOvVaw2O-AXSmPBXFFQ_poaY9CH3&amp;ust=152956880100414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ma.abramovaite@anyksci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1055</Words>
  <Characters>602</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dc:creator>
  <cp:lastModifiedBy>Silvija Sakeviciute</cp:lastModifiedBy>
  <cp:revision>3</cp:revision>
  <cp:lastPrinted>2018-06-13T10:32:00Z</cp:lastPrinted>
  <dcterms:created xsi:type="dcterms:W3CDTF">2021-12-29T08:12:00Z</dcterms:created>
  <dcterms:modified xsi:type="dcterms:W3CDTF">2024-02-02T11:40:00Z</dcterms:modified>
</cp:coreProperties>
</file>