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CDD73" w14:textId="5CACC4FE" w:rsidR="00052BE3" w:rsidRPr="000331DC" w:rsidRDefault="00052BE3" w:rsidP="00052BE3">
      <w:pPr>
        <w:shd w:val="clear" w:color="auto" w:fill="FFFFFF"/>
        <w:spacing w:after="480" w:line="240" w:lineRule="auto"/>
        <w:outlineLvl w:val="0"/>
        <w:rPr>
          <w:rFonts w:eastAsia="Times New Roman" w:cs="Times New Roman"/>
          <w:color w:val="333333"/>
          <w:kern w:val="36"/>
          <w:szCs w:val="24"/>
          <w:lang w:eastAsia="lt-LT"/>
          <w14:ligatures w14:val="none"/>
        </w:rPr>
      </w:pPr>
      <w:r w:rsidRPr="000331DC">
        <w:rPr>
          <w:rFonts w:eastAsia="Times New Roman" w:cs="Times New Roman"/>
          <w:b/>
          <w:bCs/>
          <w:color w:val="333333"/>
          <w:kern w:val="36"/>
          <w:szCs w:val="24"/>
          <w:lang w:eastAsia="lt-LT"/>
          <w14:ligatures w14:val="none"/>
        </w:rPr>
        <w:t>Kada gali būti vartojamas junginys „ryšium su“?</w:t>
      </w:r>
      <w:r w:rsidR="000331DC">
        <w:rPr>
          <w:rFonts w:eastAsia="Times New Roman" w:cs="Times New Roman"/>
          <w:b/>
          <w:bCs/>
          <w:color w:val="333333"/>
          <w:kern w:val="36"/>
          <w:szCs w:val="24"/>
          <w:lang w:eastAsia="lt-LT"/>
          <w14:ligatures w14:val="none"/>
        </w:rPr>
        <w:t xml:space="preserve"> </w:t>
      </w:r>
      <w:r w:rsidR="000331DC" w:rsidRPr="000331DC">
        <w:rPr>
          <w:rFonts w:eastAsia="Times New Roman" w:cs="Times New Roman"/>
          <w:color w:val="333333"/>
          <w:kern w:val="36"/>
          <w:szCs w:val="24"/>
          <w:lang w:eastAsia="lt-LT"/>
          <w14:ligatures w14:val="none"/>
        </w:rPr>
        <w:t>(2024-07-16)</w:t>
      </w:r>
    </w:p>
    <w:p w14:paraId="4D884CDC" w14:textId="1794D0FC" w:rsidR="00052BE3" w:rsidRPr="000331DC" w:rsidRDefault="00052BE3" w:rsidP="00052BE3">
      <w:pPr>
        <w:shd w:val="clear" w:color="auto" w:fill="FFFFFF"/>
        <w:spacing w:after="225" w:line="240" w:lineRule="auto"/>
        <w:jc w:val="both"/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</w:pPr>
      <w:r w:rsidRPr="000331DC">
        <w:rPr>
          <w:rFonts w:eastAsia="Times New Roman" w:cs="Times New Roman"/>
          <w:b/>
          <w:bCs/>
          <w:color w:val="333333"/>
          <w:kern w:val="0"/>
          <w:szCs w:val="24"/>
          <w:lang w:eastAsia="lt-LT"/>
          <w14:ligatures w14:val="none"/>
        </w:rPr>
        <w:t>Ryšium su</w:t>
      </w:r>
      <w:r w:rsidRPr="000331DC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 yra kanceliarizmas, vartojamas priežasčiai nusakyti, pvz.: </w:t>
      </w:r>
      <w:r w:rsidRPr="000331DC">
        <w:rPr>
          <w:rFonts w:eastAsia="Times New Roman" w:cs="Times New Roman"/>
          <w:i/>
          <w:iCs/>
          <w:color w:val="333333"/>
          <w:kern w:val="0"/>
          <w:szCs w:val="24"/>
          <w:lang w:eastAsia="lt-LT"/>
          <w14:ligatures w14:val="none"/>
        </w:rPr>
        <w:t>Atleistas iš pareigų ryšium su perėjimu į kitą darbą</w:t>
      </w:r>
      <w:r w:rsidRPr="000331DC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.</w:t>
      </w:r>
    </w:p>
    <w:p w14:paraId="00F963BA" w14:textId="77777777" w:rsidR="00052BE3" w:rsidRPr="000331DC" w:rsidRDefault="00052BE3" w:rsidP="00052BE3">
      <w:pPr>
        <w:shd w:val="clear" w:color="auto" w:fill="FFFFFF"/>
        <w:spacing w:before="225" w:after="225" w:line="240" w:lineRule="auto"/>
        <w:jc w:val="both"/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</w:pPr>
      <w:r w:rsidRPr="000331DC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Specialia kanceliarine reikšme jo neatstoja prielinksnio </w:t>
      </w:r>
      <w:r w:rsidRPr="000331DC">
        <w:rPr>
          <w:rFonts w:eastAsia="Times New Roman" w:cs="Times New Roman"/>
          <w:b/>
          <w:bCs/>
          <w:color w:val="333333"/>
          <w:kern w:val="0"/>
          <w:szCs w:val="24"/>
          <w:lang w:eastAsia="lt-LT"/>
          <w14:ligatures w14:val="none"/>
        </w:rPr>
        <w:t>dėl </w:t>
      </w:r>
      <w:r w:rsidRPr="000331DC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konstrukcija, plg. </w:t>
      </w:r>
      <w:r w:rsidRPr="000331DC">
        <w:rPr>
          <w:rFonts w:eastAsia="Times New Roman" w:cs="Times New Roman"/>
          <w:i/>
          <w:iCs/>
          <w:color w:val="333333"/>
          <w:kern w:val="0"/>
          <w:szCs w:val="24"/>
          <w:lang w:eastAsia="lt-LT"/>
          <w14:ligatures w14:val="none"/>
        </w:rPr>
        <w:t>Jis neatėjo į darbą dėl ligos, Jis neatėjo į darbą, nes sirgo</w:t>
      </w:r>
      <w:r w:rsidRPr="000331DC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.</w:t>
      </w:r>
    </w:p>
    <w:p w14:paraId="5CAEEEF4" w14:textId="77777777" w:rsidR="000331DC" w:rsidRDefault="00052BE3" w:rsidP="000331DC">
      <w:pPr>
        <w:shd w:val="clear" w:color="auto" w:fill="FFFFFF"/>
        <w:spacing w:before="225" w:after="225" w:line="240" w:lineRule="auto"/>
        <w:jc w:val="both"/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</w:pPr>
      <w:r w:rsidRPr="000331DC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Pasakymas </w:t>
      </w:r>
      <w:r w:rsidRPr="000331DC">
        <w:rPr>
          <w:rFonts w:eastAsia="Times New Roman" w:cs="Times New Roman"/>
          <w:b/>
          <w:bCs/>
          <w:color w:val="333333"/>
          <w:kern w:val="0"/>
          <w:szCs w:val="24"/>
          <w:lang w:eastAsia="lt-LT"/>
          <w14:ligatures w14:val="none"/>
        </w:rPr>
        <w:t>ryšium su</w:t>
      </w:r>
      <w:r w:rsidRPr="000331DC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 nevartotinas pagrindui reikšti, pvz.: </w:t>
      </w:r>
      <w:r w:rsidRPr="000331DC">
        <w:rPr>
          <w:rFonts w:eastAsia="Times New Roman" w:cs="Times New Roman"/>
          <w:i/>
          <w:iCs/>
          <w:color w:val="333333"/>
          <w:kern w:val="0"/>
          <w:szCs w:val="24"/>
          <w:lang w:eastAsia="lt-LT"/>
          <w14:ligatures w14:val="none"/>
        </w:rPr>
        <w:t>Ryšium su faktais</w:t>
      </w:r>
      <w:r w:rsidRPr="000331DC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 (taisytina </w:t>
      </w:r>
      <w:r w:rsidRPr="000331DC">
        <w:rPr>
          <w:rFonts w:eastAsia="Times New Roman" w:cs="Times New Roman"/>
          <w:b/>
          <w:bCs/>
          <w:color w:val="333333"/>
          <w:kern w:val="0"/>
          <w:szCs w:val="24"/>
          <w:lang w:eastAsia="lt-LT"/>
          <w14:ligatures w14:val="none"/>
        </w:rPr>
        <w:t>remdamasis faktais</w:t>
      </w:r>
      <w:r w:rsidRPr="000331DC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), įsakau. </w:t>
      </w:r>
      <w:r w:rsidRPr="000331DC">
        <w:rPr>
          <w:rFonts w:eastAsia="Times New Roman" w:cs="Times New Roman"/>
          <w:i/>
          <w:iCs/>
          <w:color w:val="333333"/>
          <w:kern w:val="0"/>
          <w:szCs w:val="24"/>
          <w:lang w:eastAsia="lt-LT"/>
          <w14:ligatures w14:val="none"/>
        </w:rPr>
        <w:t xml:space="preserve">Ryšium su neseniai pasikeitusiais telefonų numeriais, siunčiame atnaujintą telefonų </w:t>
      </w:r>
      <w:r w:rsidR="000331DC">
        <w:rPr>
          <w:rFonts w:eastAsia="Times New Roman" w:cs="Times New Roman"/>
          <w:i/>
          <w:iCs/>
          <w:color w:val="333333"/>
          <w:kern w:val="0"/>
          <w:szCs w:val="24"/>
          <w:lang w:eastAsia="lt-LT"/>
          <w14:ligatures w14:val="none"/>
        </w:rPr>
        <w:t>sąrašą</w:t>
      </w:r>
      <w:r w:rsidRPr="000331DC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 (taisytina </w:t>
      </w:r>
      <w:r w:rsidRPr="000331DC">
        <w:rPr>
          <w:rFonts w:eastAsia="Times New Roman" w:cs="Times New Roman"/>
          <w:i/>
          <w:iCs/>
          <w:color w:val="333333"/>
          <w:kern w:val="0"/>
          <w:szCs w:val="24"/>
          <w:lang w:eastAsia="lt-LT"/>
          <w14:ligatures w14:val="none"/>
        </w:rPr>
        <w:t>Neseniai pasikeitė telefonų numeriai, siunčiame atnaujintą telefonų</w:t>
      </w:r>
      <w:r w:rsidR="000331DC">
        <w:rPr>
          <w:rFonts w:eastAsia="Times New Roman" w:cs="Times New Roman"/>
          <w:i/>
          <w:iCs/>
          <w:color w:val="333333"/>
          <w:kern w:val="0"/>
          <w:szCs w:val="24"/>
          <w:lang w:eastAsia="lt-LT"/>
          <w14:ligatures w14:val="none"/>
        </w:rPr>
        <w:t xml:space="preserve"> sąrašą</w:t>
      </w:r>
      <w:r w:rsidRPr="000331DC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 ar pan.)</w:t>
      </w:r>
      <w:r w:rsidR="000331DC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.</w:t>
      </w:r>
    </w:p>
    <w:p w14:paraId="3A5644A2" w14:textId="1C67FF04" w:rsidR="00052BE3" w:rsidRPr="000331DC" w:rsidRDefault="00052BE3" w:rsidP="000331DC">
      <w:pPr>
        <w:shd w:val="clear" w:color="auto" w:fill="FFFFFF"/>
        <w:spacing w:before="225" w:after="225" w:line="240" w:lineRule="auto"/>
        <w:jc w:val="both"/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</w:pPr>
      <w:r w:rsidRPr="000331DC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 xml:space="preserve"> (žr. </w:t>
      </w:r>
      <w:hyperlink r:id="rId4" w:tgtFrame="_blank" w:history="1">
        <w:r w:rsidRPr="000331DC">
          <w:rPr>
            <w:rFonts w:eastAsia="Times New Roman" w:cs="Times New Roman"/>
            <w:color w:val="007116"/>
            <w:kern w:val="0"/>
            <w:szCs w:val="24"/>
            <w:u w:val="single"/>
            <w:lang w:eastAsia="lt-LT"/>
            <w14:ligatures w14:val="none"/>
          </w:rPr>
          <w:t>Kanceliarinės kalbos patarimus</w:t>
        </w:r>
      </w:hyperlink>
      <w:r w:rsidRPr="000331DC">
        <w:rPr>
          <w:rFonts w:eastAsia="Times New Roman" w:cs="Times New Roman"/>
          <w:color w:val="333333"/>
          <w:kern w:val="0"/>
          <w:szCs w:val="24"/>
          <w:lang w:eastAsia="lt-LT"/>
          <w14:ligatures w14:val="none"/>
        </w:rPr>
        <w:t>).</w:t>
      </w:r>
    </w:p>
    <w:p w14:paraId="676D108E" w14:textId="77777777" w:rsidR="00E452D0" w:rsidRPr="00137805" w:rsidRDefault="00E452D0" w:rsidP="00E452D0">
      <w:pPr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Parengė kalbos tvarkytoja Inga Radzevičienė</w:t>
      </w:r>
    </w:p>
    <w:p w14:paraId="4E22D9C8" w14:textId="77777777" w:rsidR="00E05992" w:rsidRPr="000331DC" w:rsidRDefault="00E05992">
      <w:pPr>
        <w:rPr>
          <w:rFonts w:cs="Times New Roman"/>
          <w:szCs w:val="24"/>
        </w:rPr>
      </w:pPr>
    </w:p>
    <w:sectPr w:rsidR="00E05992" w:rsidRPr="000331D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E3"/>
    <w:rsid w:val="000331DC"/>
    <w:rsid w:val="00052BE3"/>
    <w:rsid w:val="00750305"/>
    <w:rsid w:val="009C6270"/>
    <w:rsid w:val="00A26D6F"/>
    <w:rsid w:val="00AB7EBE"/>
    <w:rsid w:val="00E05992"/>
    <w:rsid w:val="00E452D0"/>
    <w:rsid w:val="00EE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CF22"/>
  <w15:chartTrackingRefBased/>
  <w15:docId w15:val="{7D4B548D-C64B-40CB-9BA4-88BC0E15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2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7619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nceliariniaipatarimai.lki.lt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284</Characters>
  <Application>Microsoft Office Word</Application>
  <DocSecurity>0</DocSecurity>
  <Lines>2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Kalbininkas</dc:creator>
  <cp:keywords/>
  <dc:description/>
  <cp:lastModifiedBy>Silvija Sakeviciute</cp:lastModifiedBy>
  <cp:revision>2</cp:revision>
  <dcterms:created xsi:type="dcterms:W3CDTF">2024-07-16T05:53:00Z</dcterms:created>
  <dcterms:modified xsi:type="dcterms:W3CDTF">2024-07-16T05:53:00Z</dcterms:modified>
</cp:coreProperties>
</file>