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A4172" w14:textId="4970C4F6" w:rsidR="009D5B41" w:rsidRDefault="00DE59FB" w:rsidP="0090434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A</w:t>
      </w:r>
      <w:r w:rsidRPr="008031D2">
        <w:rPr>
          <w:b/>
          <w:bCs/>
        </w:rPr>
        <w:t xml:space="preserve">nykščių rajono savivaldybės administracinės naštos mažinimo priemonių </w:t>
      </w:r>
      <w:r>
        <w:rPr>
          <w:b/>
          <w:bCs/>
        </w:rPr>
        <w:t xml:space="preserve">įgyvendinimas </w:t>
      </w:r>
    </w:p>
    <w:p w14:paraId="4FEFE0E3" w14:textId="534D5077" w:rsidR="00904345" w:rsidRPr="008031D2" w:rsidRDefault="00DE59FB" w:rsidP="00904345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per</w:t>
      </w:r>
      <w:r w:rsidRPr="008031D2">
        <w:rPr>
          <w:b/>
          <w:bCs/>
        </w:rPr>
        <w:t xml:space="preserve"> 202</w:t>
      </w:r>
      <w:r>
        <w:rPr>
          <w:b/>
          <w:bCs/>
        </w:rPr>
        <w:t>5</w:t>
      </w:r>
      <w:r w:rsidRPr="008031D2">
        <w:rPr>
          <w:b/>
          <w:bCs/>
        </w:rPr>
        <w:t xml:space="preserve"> m. </w:t>
      </w:r>
      <w:r w:rsidR="002C4F84">
        <w:rPr>
          <w:b/>
          <w:bCs/>
        </w:rPr>
        <w:t>I</w:t>
      </w:r>
      <w:r w:rsidRPr="008031D2">
        <w:rPr>
          <w:b/>
          <w:bCs/>
        </w:rPr>
        <w:t xml:space="preserve"> pusme</w:t>
      </w:r>
      <w:r>
        <w:rPr>
          <w:b/>
          <w:bCs/>
        </w:rPr>
        <w:t>tį</w:t>
      </w:r>
      <w:r w:rsidRPr="008031D2">
        <w:rPr>
          <w:b/>
          <w:bCs/>
        </w:rPr>
        <w:t xml:space="preserve"> </w:t>
      </w:r>
    </w:p>
    <w:p w14:paraId="402599B0" w14:textId="77777777" w:rsidR="00240E5F" w:rsidRPr="008031D2" w:rsidRDefault="00240E5F" w:rsidP="00EE7D1A">
      <w:pPr>
        <w:spacing w:after="0" w:line="240" w:lineRule="auto"/>
        <w:rPr>
          <w:b/>
          <w:bCs/>
        </w:rPr>
      </w:pPr>
    </w:p>
    <w:p w14:paraId="7D85D7EA" w14:textId="2655CD57" w:rsidR="00BE05AC" w:rsidRPr="00E51F08" w:rsidRDefault="00240E5F" w:rsidP="008031D2">
      <w:pPr>
        <w:spacing w:after="0" w:line="360" w:lineRule="auto"/>
        <w:ind w:firstLine="720"/>
        <w:jc w:val="both"/>
        <w:rPr>
          <w:szCs w:val="24"/>
        </w:rPr>
      </w:pPr>
      <w:r w:rsidRPr="008031D2">
        <w:rPr>
          <w:szCs w:val="24"/>
        </w:rPr>
        <w:t>Anykščių rajono savivaldybės administracinės naštos mažinimo priemonių įgyvendin</w:t>
      </w:r>
      <w:r w:rsidR="00322BE2">
        <w:rPr>
          <w:szCs w:val="24"/>
        </w:rPr>
        <w:t>i</w:t>
      </w:r>
      <w:r w:rsidRPr="008031D2">
        <w:rPr>
          <w:szCs w:val="24"/>
        </w:rPr>
        <w:t xml:space="preserve">mas pagal Anykščių rajono savivaldybės strateginio veiklos plano </w:t>
      </w:r>
      <w:r w:rsidR="009D5B41">
        <w:rPr>
          <w:szCs w:val="24"/>
        </w:rPr>
        <w:t>202</w:t>
      </w:r>
      <w:r w:rsidR="00AD7BA3">
        <w:rPr>
          <w:szCs w:val="24"/>
        </w:rPr>
        <w:t>5</w:t>
      </w:r>
      <w:r w:rsidR="009D5B41">
        <w:rPr>
          <w:szCs w:val="24"/>
        </w:rPr>
        <w:t>-202</w:t>
      </w:r>
      <w:r w:rsidR="00AD7BA3">
        <w:rPr>
          <w:szCs w:val="24"/>
        </w:rPr>
        <w:t>7</w:t>
      </w:r>
      <w:r w:rsidR="009D5B41">
        <w:rPr>
          <w:szCs w:val="24"/>
        </w:rPr>
        <w:t xml:space="preserve"> m. </w:t>
      </w:r>
      <w:r w:rsidRPr="008031D2">
        <w:rPr>
          <w:szCs w:val="24"/>
        </w:rPr>
        <w:t xml:space="preserve">priemonės </w:t>
      </w:r>
      <w:r w:rsidR="0054630D">
        <w:rPr>
          <w:szCs w:val="24"/>
        </w:rPr>
        <w:t>009-01-02-</w:t>
      </w:r>
      <w:r w:rsidRPr="00E51F08">
        <w:rPr>
          <w:szCs w:val="24"/>
        </w:rPr>
        <w:t>9.1.3.06 „Administracinės naštos mažinimo priemonių plano įgyvendinimas“</w:t>
      </w:r>
      <w:r w:rsidR="00AD7BA3">
        <w:rPr>
          <w:szCs w:val="24"/>
        </w:rPr>
        <w:t xml:space="preserve"> pagal </w:t>
      </w:r>
      <w:r w:rsidR="009D5B41">
        <w:rPr>
          <w:szCs w:val="24"/>
        </w:rPr>
        <w:t>202</w:t>
      </w:r>
      <w:r w:rsidR="00AD7BA3">
        <w:rPr>
          <w:szCs w:val="24"/>
        </w:rPr>
        <w:t>5</w:t>
      </w:r>
      <w:r w:rsidR="009D5B41">
        <w:rPr>
          <w:szCs w:val="24"/>
        </w:rPr>
        <w:t xml:space="preserve"> m. </w:t>
      </w:r>
      <w:r w:rsidRPr="00E51F08">
        <w:rPr>
          <w:szCs w:val="24"/>
        </w:rPr>
        <w:t>rodiklius</w:t>
      </w:r>
      <w:r w:rsidR="009D5B41">
        <w:rPr>
          <w:szCs w:val="24"/>
        </w:rPr>
        <w:t>.</w:t>
      </w:r>
      <w:r w:rsidRPr="00BD7EAE">
        <w:rPr>
          <w:szCs w:val="24"/>
        </w:rPr>
        <w:t xml:space="preserve"> 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36"/>
        <w:gridCol w:w="1283"/>
        <w:gridCol w:w="1788"/>
        <w:gridCol w:w="8789"/>
      </w:tblGrid>
      <w:tr w:rsidR="009B4E4B" w14:paraId="78B1F558" w14:textId="77777777" w:rsidTr="00FD358C">
        <w:tc>
          <w:tcPr>
            <w:tcW w:w="2736" w:type="dxa"/>
            <w:vAlign w:val="center"/>
          </w:tcPr>
          <w:p w14:paraId="649448C7" w14:textId="009C33E1" w:rsidR="009B4E4B" w:rsidRDefault="009B4E4B" w:rsidP="009B4E4B">
            <w:pPr>
              <w:jc w:val="center"/>
            </w:pPr>
            <w:r w:rsidRPr="00D86635">
              <w:rPr>
                <w:b/>
                <w:bCs/>
              </w:rPr>
              <w:t>Stebėsenos rodiklio kodas ir pavadinimas</w:t>
            </w:r>
          </w:p>
        </w:tc>
        <w:tc>
          <w:tcPr>
            <w:tcW w:w="1283" w:type="dxa"/>
          </w:tcPr>
          <w:p w14:paraId="7A124E6E" w14:textId="2DF469D9" w:rsidR="009B4E4B" w:rsidRDefault="009B4E4B" w:rsidP="009B4E4B">
            <w:pPr>
              <w:jc w:val="center"/>
            </w:pPr>
            <w:r w:rsidRPr="00D86635">
              <w:rPr>
                <w:b/>
                <w:bCs/>
              </w:rPr>
              <w:t>Siektinos stebėsenos rodiklių reikšmės 202</w:t>
            </w:r>
            <w:r>
              <w:rPr>
                <w:b/>
                <w:bCs/>
              </w:rPr>
              <w:t>5</w:t>
            </w:r>
            <w:r w:rsidRPr="00D86635">
              <w:rPr>
                <w:b/>
                <w:bCs/>
              </w:rPr>
              <w:t xml:space="preserve"> m.</w:t>
            </w:r>
          </w:p>
        </w:tc>
        <w:tc>
          <w:tcPr>
            <w:tcW w:w="1788" w:type="dxa"/>
          </w:tcPr>
          <w:p w14:paraId="27B8F63A" w14:textId="626C9DFC" w:rsidR="009B4E4B" w:rsidRDefault="009B4E4B" w:rsidP="009B4E4B">
            <w:pPr>
              <w:jc w:val="center"/>
            </w:pPr>
            <w:r w:rsidRPr="00D8245D">
              <w:rPr>
                <w:rFonts w:eastAsia="Calibri"/>
                <w:b/>
                <w:szCs w:val="24"/>
              </w:rPr>
              <w:t>Pasiekti rodikliai per 202</w:t>
            </w:r>
            <w:r>
              <w:rPr>
                <w:rFonts w:eastAsia="Calibri"/>
                <w:b/>
                <w:szCs w:val="24"/>
              </w:rPr>
              <w:t>5</w:t>
            </w:r>
            <w:r w:rsidRPr="00D8245D">
              <w:rPr>
                <w:rFonts w:eastAsia="Calibri"/>
                <w:b/>
                <w:szCs w:val="24"/>
              </w:rPr>
              <w:t xml:space="preserve"> m. I</w:t>
            </w:r>
            <w:r>
              <w:rPr>
                <w:rFonts w:eastAsia="Calibri"/>
                <w:b/>
                <w:szCs w:val="24"/>
              </w:rPr>
              <w:t xml:space="preserve"> </w:t>
            </w:r>
            <w:r w:rsidRPr="00D8245D">
              <w:rPr>
                <w:rFonts w:eastAsia="Calibri"/>
                <w:b/>
                <w:szCs w:val="24"/>
              </w:rPr>
              <w:t>pusmetį</w:t>
            </w:r>
            <w:r>
              <w:t>.</w:t>
            </w:r>
          </w:p>
        </w:tc>
        <w:tc>
          <w:tcPr>
            <w:tcW w:w="8789" w:type="dxa"/>
          </w:tcPr>
          <w:p w14:paraId="4F2C7C86" w14:textId="5AFB046F" w:rsidR="009B4E4B" w:rsidRDefault="009B4E4B" w:rsidP="009B4E4B">
            <w:pPr>
              <w:jc w:val="center"/>
            </w:pPr>
            <w:r>
              <w:t>Rodiklių įgyvendinimas</w:t>
            </w:r>
          </w:p>
        </w:tc>
      </w:tr>
      <w:tr w:rsidR="009B4E4B" w14:paraId="593CD5CA" w14:textId="77777777" w:rsidTr="00FD358C">
        <w:tc>
          <w:tcPr>
            <w:tcW w:w="2736" w:type="dxa"/>
          </w:tcPr>
          <w:p w14:paraId="5E1E3AE9" w14:textId="77777777" w:rsidR="009B4E4B" w:rsidRDefault="009B4E4B" w:rsidP="00264726">
            <w:pPr>
              <w:jc w:val="center"/>
            </w:pPr>
            <w:r>
              <w:t>1</w:t>
            </w:r>
          </w:p>
        </w:tc>
        <w:tc>
          <w:tcPr>
            <w:tcW w:w="1283" w:type="dxa"/>
          </w:tcPr>
          <w:p w14:paraId="62E729D9" w14:textId="7BF5CA0C" w:rsidR="009B4E4B" w:rsidRDefault="009B4E4B" w:rsidP="00264726">
            <w:pPr>
              <w:jc w:val="center"/>
            </w:pPr>
            <w:r>
              <w:t>2</w:t>
            </w:r>
          </w:p>
        </w:tc>
        <w:tc>
          <w:tcPr>
            <w:tcW w:w="1788" w:type="dxa"/>
          </w:tcPr>
          <w:p w14:paraId="48C6E5EB" w14:textId="23552BB6" w:rsidR="009B4E4B" w:rsidRDefault="009B4E4B" w:rsidP="00264726">
            <w:pPr>
              <w:jc w:val="center"/>
            </w:pPr>
            <w:r>
              <w:t>3</w:t>
            </w:r>
          </w:p>
        </w:tc>
        <w:tc>
          <w:tcPr>
            <w:tcW w:w="8789" w:type="dxa"/>
          </w:tcPr>
          <w:p w14:paraId="7579B5B5" w14:textId="77777777" w:rsidR="009B4E4B" w:rsidRDefault="009B4E4B" w:rsidP="00264726">
            <w:pPr>
              <w:jc w:val="center"/>
            </w:pPr>
            <w:r>
              <w:t>4</w:t>
            </w:r>
          </w:p>
        </w:tc>
      </w:tr>
      <w:tr w:rsidR="009B4E4B" w14:paraId="335D907A" w14:textId="77777777" w:rsidTr="00FD358C">
        <w:trPr>
          <w:trHeight w:val="186"/>
        </w:trPr>
        <w:tc>
          <w:tcPr>
            <w:tcW w:w="2736" w:type="dxa"/>
          </w:tcPr>
          <w:p w14:paraId="0DE29C19" w14:textId="7C03D2D6" w:rsidR="009B4E4B" w:rsidRPr="006B3C5B" w:rsidRDefault="009B4E4B" w:rsidP="00AD7BA3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220AB9">
              <w:rPr>
                <w:b/>
                <w:bCs/>
              </w:rPr>
              <w:t>R-009-01-02-9.1.3.06-01</w:t>
            </w:r>
            <w:r>
              <w:t xml:space="preserve"> </w:t>
            </w:r>
            <w:r>
              <w:rPr>
                <w:b/>
                <w:bCs/>
              </w:rPr>
              <w:t>Administracinių paslaugų sąrašo atnaujinimas</w:t>
            </w:r>
          </w:p>
        </w:tc>
        <w:tc>
          <w:tcPr>
            <w:tcW w:w="1283" w:type="dxa"/>
          </w:tcPr>
          <w:p w14:paraId="216AABDA" w14:textId="0A6529AC" w:rsidR="009B4E4B" w:rsidRPr="009B4E4B" w:rsidRDefault="009B4E4B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="00FD358C" w:rsidRPr="00AB6001">
              <w:rPr>
                <w:rFonts w:eastAsia="Times New Roman" w:cs="Times New Roman"/>
                <w:szCs w:val="24"/>
                <w:lang w:eastAsia="lt-LT"/>
              </w:rPr>
              <w:t xml:space="preserve"> vnt.</w:t>
            </w:r>
          </w:p>
        </w:tc>
        <w:tc>
          <w:tcPr>
            <w:tcW w:w="1788" w:type="dxa"/>
          </w:tcPr>
          <w:p w14:paraId="498B2C45" w14:textId="653903E6" w:rsidR="009B4E4B" w:rsidRPr="00BB1112" w:rsidRDefault="009B4E4B" w:rsidP="009B4E4B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0</w:t>
            </w:r>
          </w:p>
        </w:tc>
        <w:tc>
          <w:tcPr>
            <w:tcW w:w="8789" w:type="dxa"/>
          </w:tcPr>
          <w:p w14:paraId="72E41744" w14:textId="54BBFDC5" w:rsidR="009B4E4B" w:rsidRPr="00670D0A" w:rsidRDefault="009B4E4B" w:rsidP="00CA3946">
            <w:pPr>
              <w:jc w:val="both"/>
            </w:pPr>
          </w:p>
        </w:tc>
      </w:tr>
      <w:tr w:rsidR="009B4E4B" w14:paraId="70D1C3F2" w14:textId="77777777" w:rsidTr="00FD358C">
        <w:tc>
          <w:tcPr>
            <w:tcW w:w="2736" w:type="dxa"/>
          </w:tcPr>
          <w:p w14:paraId="277C6D11" w14:textId="64EE4539" w:rsidR="009B4E4B" w:rsidRPr="006B3C5B" w:rsidRDefault="009B4E4B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220AB9">
              <w:rPr>
                <w:b/>
                <w:bCs/>
              </w:rPr>
              <w:t>R-009-01-02-9.1.3.06 -02</w:t>
            </w:r>
            <w:r>
              <w:rPr>
                <w:b/>
                <w:bCs/>
              </w:rPr>
              <w:t xml:space="preserve"> </w:t>
            </w:r>
            <w:r w:rsidRPr="00155792">
              <w:rPr>
                <w:b/>
                <w:bCs/>
              </w:rPr>
              <w:t xml:space="preserve">e-parašu </w:t>
            </w:r>
            <w:r>
              <w:rPr>
                <w:b/>
                <w:bCs/>
              </w:rPr>
              <w:t xml:space="preserve">pasirašytų dokumentų </w:t>
            </w:r>
            <w:r w:rsidRPr="00155792">
              <w:rPr>
                <w:b/>
                <w:bCs/>
              </w:rPr>
              <w:t xml:space="preserve">dalis nuo </w:t>
            </w:r>
            <w:r>
              <w:rPr>
                <w:b/>
                <w:bCs/>
              </w:rPr>
              <w:t>viso</w:t>
            </w:r>
            <w:r w:rsidRPr="00155792">
              <w:rPr>
                <w:b/>
                <w:bCs/>
              </w:rPr>
              <w:t xml:space="preserve"> užregistruotų </w:t>
            </w:r>
            <w:r>
              <w:rPr>
                <w:b/>
                <w:bCs/>
              </w:rPr>
              <w:t>siunčiamų dokumentų  skaičiaus (proc.)</w:t>
            </w:r>
          </w:p>
        </w:tc>
        <w:tc>
          <w:tcPr>
            <w:tcW w:w="1283" w:type="dxa"/>
          </w:tcPr>
          <w:p w14:paraId="4C637550" w14:textId="57F7CFB6" w:rsidR="009B4E4B" w:rsidRDefault="009B4E4B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99 proc.</w:t>
            </w:r>
          </w:p>
        </w:tc>
        <w:tc>
          <w:tcPr>
            <w:tcW w:w="1788" w:type="dxa"/>
          </w:tcPr>
          <w:p w14:paraId="6B70E95C" w14:textId="2B061323" w:rsidR="009B4E4B" w:rsidRPr="00BB1112" w:rsidRDefault="00D6344A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86,8 proc.</w:t>
            </w:r>
          </w:p>
        </w:tc>
        <w:tc>
          <w:tcPr>
            <w:tcW w:w="8789" w:type="dxa"/>
          </w:tcPr>
          <w:p w14:paraId="0606A675" w14:textId="2BD37CD8" w:rsidR="009B4E4B" w:rsidRDefault="009B4E4B" w:rsidP="00561F12">
            <w:pPr>
              <w:jc w:val="both"/>
            </w:pPr>
            <w:r>
              <w:t xml:space="preserve">Siekiama, kad Anykščių rajono savivaldybės skyrių darbuotojai siunčiamus dokumentus pasirašytų kvalifikuotu e- parašu ir efektyviai naudotų DVS „Kontora“ ir taip mažintų administracinę naštą. </w:t>
            </w:r>
          </w:p>
          <w:p w14:paraId="4EB9AB29" w14:textId="5E21F534" w:rsidR="00FD358C" w:rsidRDefault="00D6344A" w:rsidP="00561F12">
            <w:pPr>
              <w:jc w:val="both"/>
              <w:rPr>
                <w:rFonts w:eastAsia="Calibri"/>
                <w:b/>
                <w:szCs w:val="24"/>
              </w:rPr>
            </w:pPr>
            <w:r>
              <w:t xml:space="preserve">Per 2025 m. I pusmetį </w:t>
            </w:r>
            <w:r w:rsidR="00FD358C">
              <w:t xml:space="preserve">registruota ir išsiųsta 3853 dokumentai, iš jų e-parašu pasirašyti 3343 dokumentai, </w:t>
            </w:r>
            <w:r w:rsidR="00FD358C" w:rsidRPr="00FD358C">
              <w:rPr>
                <w:b/>
                <w:bCs/>
              </w:rPr>
              <w:t>p</w:t>
            </w:r>
            <w:r w:rsidR="00FD358C" w:rsidRPr="00D8245D">
              <w:rPr>
                <w:rFonts w:eastAsia="Calibri"/>
                <w:b/>
                <w:szCs w:val="24"/>
              </w:rPr>
              <w:t>asiekt</w:t>
            </w:r>
            <w:r w:rsidR="00FD358C">
              <w:rPr>
                <w:rFonts w:eastAsia="Calibri"/>
                <w:b/>
                <w:szCs w:val="24"/>
              </w:rPr>
              <w:t>o</w:t>
            </w:r>
            <w:r w:rsidR="00FD358C" w:rsidRPr="00D8245D">
              <w:rPr>
                <w:rFonts w:eastAsia="Calibri"/>
                <w:b/>
                <w:szCs w:val="24"/>
              </w:rPr>
              <w:t xml:space="preserve"> rodikli</w:t>
            </w:r>
            <w:r w:rsidR="00FD358C">
              <w:rPr>
                <w:rFonts w:eastAsia="Calibri"/>
                <w:b/>
                <w:szCs w:val="24"/>
              </w:rPr>
              <w:t>o reikšmė – 86,8 proc.</w:t>
            </w:r>
          </w:p>
          <w:p w14:paraId="580BDCB1" w14:textId="336B5508" w:rsidR="00D6344A" w:rsidRDefault="00D6344A" w:rsidP="00561F12">
            <w:pPr>
              <w:jc w:val="both"/>
            </w:pPr>
            <w:r w:rsidRPr="00FD358C">
              <w:t xml:space="preserve">1-SD </w:t>
            </w:r>
            <w:r w:rsidR="00FD358C">
              <w:t>registre</w:t>
            </w:r>
            <w:r>
              <w:t xml:space="preserve"> registruota ir išsiųsta 2078 dokumenta</w:t>
            </w:r>
            <w:r w:rsidR="00FD358C">
              <w:t>i</w:t>
            </w:r>
            <w:r>
              <w:t>, iš jų e-parašu pasirašyti 2073 dokumentai;</w:t>
            </w:r>
          </w:p>
          <w:p w14:paraId="64B2775E" w14:textId="04298389" w:rsidR="00D6344A" w:rsidRDefault="00D6344A" w:rsidP="00D6344A">
            <w:pPr>
              <w:jc w:val="both"/>
            </w:pPr>
            <w:r>
              <w:t>Administracijos skyriai išsiuntė 1362</w:t>
            </w:r>
            <w:r w:rsidR="009B4E4B">
              <w:t xml:space="preserve"> dokument</w:t>
            </w:r>
            <w:r>
              <w:t>us,</w:t>
            </w:r>
            <w:r w:rsidR="009B4E4B">
              <w:t xml:space="preserve"> </w:t>
            </w:r>
            <w:r>
              <w:t>iš jų e-parašu pasirašyti 1270 dokumentai;</w:t>
            </w:r>
          </w:p>
          <w:p w14:paraId="0CE42241" w14:textId="6A3F67C6" w:rsidR="009B4E4B" w:rsidRDefault="009B4E4B" w:rsidP="00FD358C">
            <w:pPr>
              <w:jc w:val="both"/>
            </w:pPr>
            <w:r>
              <w:t xml:space="preserve">Daugiausiai dokumentų siuntė Socialinės paramos skyrius ir Žemės ūkio skyrius. Šie skyriai daugiausiai dokumentų pasirašė ne kvalifikuotu e- parašu. 38 dokumentai ne kvalifikuotu e-parašu pasirašyti yra Socialinės paramos skyriaus ir net 41dokumentas ne kvalifikuotu e-parašu pasirašytas yra Žemės ūkio skyriaus. </w:t>
            </w:r>
          </w:p>
          <w:p w14:paraId="03626538" w14:textId="62C7B644" w:rsidR="009B4E4B" w:rsidRDefault="00FD358C" w:rsidP="00FD358C">
            <w:pPr>
              <w:jc w:val="both"/>
            </w:pPr>
            <w:r>
              <w:t>S</w:t>
            </w:r>
            <w:r w:rsidR="009B4E4B">
              <w:t>eniūnij</w:t>
            </w:r>
            <w:r>
              <w:t>os</w:t>
            </w:r>
            <w:r w:rsidR="009B4E4B">
              <w:t xml:space="preserve"> siuntė 413 dokumentus, iš jų e-parašu </w:t>
            </w:r>
            <w:r>
              <w:t>nėra pasirašyta nei vieno dokumento.</w:t>
            </w:r>
            <w:r w:rsidR="009B4E4B">
              <w:t xml:space="preserve"> Su šiais rodikliais supažindinti seniūnijų darbuotojus ir siekti, kad visi siunčiami dokumentai būtų pasirašomi kvalifikuotu</w:t>
            </w:r>
            <w:r w:rsidR="009B4E4B" w:rsidRPr="003C62CE">
              <w:rPr>
                <w:b/>
                <w:bCs/>
              </w:rPr>
              <w:t xml:space="preserve"> </w:t>
            </w:r>
            <w:r>
              <w:t>e-parašu.</w:t>
            </w:r>
            <w:r w:rsidR="009B4E4B">
              <w:t xml:space="preserve"> </w:t>
            </w:r>
          </w:p>
        </w:tc>
      </w:tr>
      <w:tr w:rsidR="009B4E4B" w14:paraId="4F23608D" w14:textId="77777777" w:rsidTr="00FD358C">
        <w:tc>
          <w:tcPr>
            <w:tcW w:w="2736" w:type="dxa"/>
          </w:tcPr>
          <w:p w14:paraId="1B1D708D" w14:textId="54819147" w:rsidR="009B4E4B" w:rsidRPr="00AB6001" w:rsidRDefault="009B4E4B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220AB9">
              <w:rPr>
                <w:b/>
                <w:bCs/>
              </w:rPr>
              <w:t>R-009-01-02-9.1.3.06 -0</w:t>
            </w:r>
            <w:r>
              <w:rPr>
                <w:b/>
                <w:bCs/>
              </w:rPr>
              <w:t>3</w:t>
            </w:r>
            <w:r>
              <w:t xml:space="preserve"> </w:t>
            </w:r>
            <w:r w:rsidRPr="004976B9">
              <w:rPr>
                <w:b/>
                <w:bCs/>
              </w:rPr>
              <w:t>apklausų skaičius</w:t>
            </w:r>
            <w:r w:rsidRPr="00155792">
              <w:rPr>
                <w:b/>
                <w:bCs/>
              </w:rPr>
              <w:t>.</w:t>
            </w:r>
          </w:p>
        </w:tc>
        <w:tc>
          <w:tcPr>
            <w:tcW w:w="1283" w:type="dxa"/>
          </w:tcPr>
          <w:p w14:paraId="58BB44B2" w14:textId="6FF0F677" w:rsidR="009B4E4B" w:rsidRDefault="00FD358C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</w:t>
            </w:r>
            <w:r w:rsidRPr="00AB6001">
              <w:rPr>
                <w:rFonts w:eastAsia="Times New Roman" w:cs="Times New Roman"/>
                <w:szCs w:val="24"/>
                <w:lang w:eastAsia="lt-LT"/>
              </w:rPr>
              <w:t xml:space="preserve"> vnt.</w:t>
            </w:r>
          </w:p>
        </w:tc>
        <w:tc>
          <w:tcPr>
            <w:tcW w:w="1788" w:type="dxa"/>
          </w:tcPr>
          <w:p w14:paraId="537380CD" w14:textId="5DA6D085" w:rsidR="009B4E4B" w:rsidRPr="00AB6001" w:rsidRDefault="00FD358C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="009B4E4B" w:rsidRPr="00AB6001">
              <w:rPr>
                <w:rFonts w:eastAsia="Times New Roman" w:cs="Times New Roman"/>
                <w:szCs w:val="24"/>
                <w:lang w:eastAsia="lt-LT"/>
              </w:rPr>
              <w:t xml:space="preserve"> vnt.</w:t>
            </w:r>
          </w:p>
        </w:tc>
        <w:tc>
          <w:tcPr>
            <w:tcW w:w="8789" w:type="dxa"/>
          </w:tcPr>
          <w:p w14:paraId="2705F1D4" w14:textId="77777777" w:rsidR="009B4E4B" w:rsidRDefault="009B4E4B" w:rsidP="008D5878">
            <w:r>
              <w:t xml:space="preserve">Per ataskaitinį laikotarpį </w:t>
            </w:r>
            <w:r>
              <w:rPr>
                <w:rFonts w:eastAsia="Times New Roman" w:cs="Times New Roman"/>
                <w:iCs/>
                <w:szCs w:val="24"/>
                <w:lang w:eastAsia="lt-LT"/>
              </w:rPr>
              <w:t>(nuo 2025 balandžio 03 d. iki 2025 gegužės 07 dienos)</w:t>
            </w:r>
            <w:r>
              <w:t xml:space="preserve">, buvo atlikta viena elektroninė gyventojų apklausa </w:t>
            </w:r>
            <w:r>
              <w:rPr>
                <w:b/>
                <w:bCs/>
                <w:sz w:val="20"/>
                <w:szCs w:val="18"/>
              </w:rPr>
              <w:t xml:space="preserve">„GYVENTOJAMS IR VERSLUI TENKANČIOS </w:t>
            </w:r>
            <w:r>
              <w:rPr>
                <w:b/>
                <w:bCs/>
                <w:sz w:val="20"/>
                <w:szCs w:val="18"/>
              </w:rPr>
              <w:lastRenderedPageBreak/>
              <w:t>ADMINISTRACINĖS NAŠTOS MAŽINIMO ANYKŠČIŲ</w:t>
            </w:r>
            <w:r>
              <w:rPr>
                <w:b/>
                <w:bCs/>
                <w:sz w:val="18"/>
                <w:szCs w:val="18"/>
              </w:rPr>
              <w:t xml:space="preserve"> RAJONO SAVIVALDYBĖJE VERTINIMO ANKETA</w:t>
            </w:r>
            <w:r>
              <w:rPr>
                <w:b/>
                <w:bCs/>
                <w:sz w:val="20"/>
                <w:szCs w:val="18"/>
              </w:rPr>
              <w:t>“.</w:t>
            </w:r>
            <w:r>
              <w:rPr>
                <w:sz w:val="20"/>
                <w:szCs w:val="18"/>
              </w:rPr>
              <w:t xml:space="preserve"> </w:t>
            </w:r>
            <w:hyperlink r:id="rId6" w:history="1">
              <w:r>
                <w:rPr>
                  <w:rStyle w:val="Hyperlink"/>
                </w:rPr>
                <w:t>https://www.anyksciai.lt/naujienos/gyventojams-ir-verslui-tenkancios-administracines-nastos-mazinimas-anyksciu-rajono-savivaldybeje-apklausa/11160</w:t>
              </w:r>
            </w:hyperlink>
            <w:r>
              <w:t xml:space="preserve">. Dalyvavusių respondentų kiekis: 23 asmenys. </w:t>
            </w:r>
          </w:p>
          <w:p w14:paraId="69D6C2A2" w14:textId="54673502" w:rsidR="009B4E4B" w:rsidRPr="0022608F" w:rsidRDefault="009B4E4B" w:rsidP="008D5878">
            <w:pPr>
              <w:rPr>
                <w:strike/>
              </w:rPr>
            </w:pPr>
          </w:p>
          <w:p w14:paraId="3EBF621A" w14:textId="335357D0" w:rsidR="009B4E4B" w:rsidRPr="001A38C2" w:rsidRDefault="009B4E4B" w:rsidP="001A38C2"/>
        </w:tc>
      </w:tr>
    </w:tbl>
    <w:p w14:paraId="1B3BEAA6" w14:textId="77777777" w:rsidR="00BE05AC" w:rsidRDefault="00BE05AC"/>
    <w:p w14:paraId="07871345" w14:textId="77777777" w:rsidR="00546CCF" w:rsidRDefault="00546CCF"/>
    <w:p w14:paraId="64A5AB95" w14:textId="7CBB7B5B" w:rsidR="00671C8A" w:rsidRDefault="00671C8A">
      <w:r>
        <w:t>Parengė Bendrojo ir ūkio skyriaus vyr</w:t>
      </w:r>
      <w:r w:rsidR="00334FD0">
        <w:t>e</w:t>
      </w:r>
      <w:r>
        <w:t>s</w:t>
      </w:r>
      <w:r w:rsidR="00334FD0">
        <w:t>n</w:t>
      </w:r>
      <w:r>
        <w:t xml:space="preserve">ioji specialistė </w:t>
      </w:r>
      <w:r w:rsidR="00DE3454">
        <w:tab/>
      </w:r>
      <w:r w:rsidR="006E5502">
        <w:t xml:space="preserve">   </w:t>
      </w:r>
      <w:r w:rsidR="00DE3454">
        <w:tab/>
      </w:r>
      <w:r w:rsidR="00A2049B">
        <w:t xml:space="preserve">                                                                        Rita Staikūnienė</w:t>
      </w:r>
    </w:p>
    <w:p w14:paraId="42B465B2" w14:textId="77777777" w:rsidR="00671C8A" w:rsidRDefault="00671C8A"/>
    <w:p w14:paraId="1DAE2D17" w14:textId="77777777" w:rsidR="00671C8A" w:rsidRDefault="00671C8A"/>
    <w:sectPr w:rsidR="00671C8A" w:rsidSect="00BC2BA3">
      <w:headerReference w:type="default" r:id="rId7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A4D95" w14:textId="77777777" w:rsidR="004C4766" w:rsidRDefault="004C4766" w:rsidP="00BC2BA3">
      <w:pPr>
        <w:spacing w:after="0" w:line="240" w:lineRule="auto"/>
      </w:pPr>
      <w:r>
        <w:separator/>
      </w:r>
    </w:p>
  </w:endnote>
  <w:endnote w:type="continuationSeparator" w:id="0">
    <w:p w14:paraId="1021F23B" w14:textId="77777777" w:rsidR="004C4766" w:rsidRDefault="004C4766" w:rsidP="00B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FAEC5" w14:textId="77777777" w:rsidR="004C4766" w:rsidRDefault="004C4766" w:rsidP="00BC2BA3">
      <w:pPr>
        <w:spacing w:after="0" w:line="240" w:lineRule="auto"/>
      </w:pPr>
      <w:r>
        <w:separator/>
      </w:r>
    </w:p>
  </w:footnote>
  <w:footnote w:type="continuationSeparator" w:id="0">
    <w:p w14:paraId="029B8569" w14:textId="77777777" w:rsidR="004C4766" w:rsidRDefault="004C4766" w:rsidP="00B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759090"/>
      <w:docPartObj>
        <w:docPartGallery w:val="Page Numbers (Top of Page)"/>
        <w:docPartUnique/>
      </w:docPartObj>
    </w:sdtPr>
    <w:sdtContent>
      <w:p w14:paraId="3DA6B43C" w14:textId="77777777" w:rsidR="00BC2BA3" w:rsidRDefault="00BC2BA3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5D3831" w14:textId="77777777" w:rsidR="00BC2BA3" w:rsidRDefault="00BC2B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55"/>
    <w:rsid w:val="00001915"/>
    <w:rsid w:val="00010998"/>
    <w:rsid w:val="000407B2"/>
    <w:rsid w:val="0005328E"/>
    <w:rsid w:val="000A5F59"/>
    <w:rsid w:val="000B0A2C"/>
    <w:rsid w:val="000B23DD"/>
    <w:rsid w:val="000B72B2"/>
    <w:rsid w:val="000C3898"/>
    <w:rsid w:val="000C4443"/>
    <w:rsid w:val="000F325C"/>
    <w:rsid w:val="000F5EBC"/>
    <w:rsid w:val="0010104A"/>
    <w:rsid w:val="001059B5"/>
    <w:rsid w:val="001059D0"/>
    <w:rsid w:val="001126C2"/>
    <w:rsid w:val="00124774"/>
    <w:rsid w:val="001308E7"/>
    <w:rsid w:val="00131362"/>
    <w:rsid w:val="00133CA5"/>
    <w:rsid w:val="00134C93"/>
    <w:rsid w:val="0013748F"/>
    <w:rsid w:val="0014242E"/>
    <w:rsid w:val="00143CFA"/>
    <w:rsid w:val="00153ACA"/>
    <w:rsid w:val="00155792"/>
    <w:rsid w:val="00161C5A"/>
    <w:rsid w:val="00162234"/>
    <w:rsid w:val="0016415A"/>
    <w:rsid w:val="00167E4D"/>
    <w:rsid w:val="001710F0"/>
    <w:rsid w:val="00171F54"/>
    <w:rsid w:val="001857AC"/>
    <w:rsid w:val="001A38C2"/>
    <w:rsid w:val="001A6D7B"/>
    <w:rsid w:val="001C391E"/>
    <w:rsid w:val="001D6914"/>
    <w:rsid w:val="001E0FB7"/>
    <w:rsid w:val="001F04BB"/>
    <w:rsid w:val="001F552A"/>
    <w:rsid w:val="00202E7B"/>
    <w:rsid w:val="0020782B"/>
    <w:rsid w:val="002209E3"/>
    <w:rsid w:val="00220AB9"/>
    <w:rsid w:val="002255DC"/>
    <w:rsid w:val="0022608F"/>
    <w:rsid w:val="00240E5F"/>
    <w:rsid w:val="00252C6A"/>
    <w:rsid w:val="00253BA3"/>
    <w:rsid w:val="00254462"/>
    <w:rsid w:val="00264726"/>
    <w:rsid w:val="00280903"/>
    <w:rsid w:val="0029409F"/>
    <w:rsid w:val="002A0410"/>
    <w:rsid w:val="002A1635"/>
    <w:rsid w:val="002A567F"/>
    <w:rsid w:val="002B0744"/>
    <w:rsid w:val="002C2CED"/>
    <w:rsid w:val="002C355C"/>
    <w:rsid w:val="002C4F84"/>
    <w:rsid w:val="002C7167"/>
    <w:rsid w:val="002E1887"/>
    <w:rsid w:val="002F559D"/>
    <w:rsid w:val="002F768B"/>
    <w:rsid w:val="00300803"/>
    <w:rsid w:val="00301FAA"/>
    <w:rsid w:val="00322BE2"/>
    <w:rsid w:val="00334FD0"/>
    <w:rsid w:val="0033507D"/>
    <w:rsid w:val="00341405"/>
    <w:rsid w:val="00343E43"/>
    <w:rsid w:val="0037359E"/>
    <w:rsid w:val="0039230C"/>
    <w:rsid w:val="003A0452"/>
    <w:rsid w:val="003A51AE"/>
    <w:rsid w:val="003B143A"/>
    <w:rsid w:val="003C1698"/>
    <w:rsid w:val="003C62CE"/>
    <w:rsid w:val="003D5BA8"/>
    <w:rsid w:val="003F67D0"/>
    <w:rsid w:val="00413588"/>
    <w:rsid w:val="00414838"/>
    <w:rsid w:val="00431055"/>
    <w:rsid w:val="0043193E"/>
    <w:rsid w:val="004467D4"/>
    <w:rsid w:val="00455611"/>
    <w:rsid w:val="00477D81"/>
    <w:rsid w:val="004976B9"/>
    <w:rsid w:val="004A63E3"/>
    <w:rsid w:val="004B60CE"/>
    <w:rsid w:val="004B6A65"/>
    <w:rsid w:val="004C4766"/>
    <w:rsid w:val="004D0436"/>
    <w:rsid w:val="004D2454"/>
    <w:rsid w:val="004D255A"/>
    <w:rsid w:val="004D2AE5"/>
    <w:rsid w:val="004E351B"/>
    <w:rsid w:val="004E6E88"/>
    <w:rsid w:val="00506569"/>
    <w:rsid w:val="00507CF7"/>
    <w:rsid w:val="005227A3"/>
    <w:rsid w:val="00533683"/>
    <w:rsid w:val="0054165A"/>
    <w:rsid w:val="0054630D"/>
    <w:rsid w:val="00546CCF"/>
    <w:rsid w:val="00553912"/>
    <w:rsid w:val="00560D1D"/>
    <w:rsid w:val="00561F12"/>
    <w:rsid w:val="00576F8E"/>
    <w:rsid w:val="00596989"/>
    <w:rsid w:val="005A2FB0"/>
    <w:rsid w:val="005A343B"/>
    <w:rsid w:val="005A49B4"/>
    <w:rsid w:val="005A6F16"/>
    <w:rsid w:val="005C3CF8"/>
    <w:rsid w:val="005C6DE6"/>
    <w:rsid w:val="005D4E94"/>
    <w:rsid w:val="005D7195"/>
    <w:rsid w:val="005D7ED0"/>
    <w:rsid w:val="005F3061"/>
    <w:rsid w:val="005F5570"/>
    <w:rsid w:val="005F6E19"/>
    <w:rsid w:val="0060695E"/>
    <w:rsid w:val="006119EC"/>
    <w:rsid w:val="00636C4C"/>
    <w:rsid w:val="0066648C"/>
    <w:rsid w:val="00670D0A"/>
    <w:rsid w:val="00671C8A"/>
    <w:rsid w:val="00683890"/>
    <w:rsid w:val="0068745D"/>
    <w:rsid w:val="0069057D"/>
    <w:rsid w:val="006B2F00"/>
    <w:rsid w:val="006B3C5B"/>
    <w:rsid w:val="006B6CE1"/>
    <w:rsid w:val="006D00AF"/>
    <w:rsid w:val="006D0125"/>
    <w:rsid w:val="006D1B03"/>
    <w:rsid w:val="006D1BC5"/>
    <w:rsid w:val="006D2204"/>
    <w:rsid w:val="006E0243"/>
    <w:rsid w:val="006E3E47"/>
    <w:rsid w:val="006E5502"/>
    <w:rsid w:val="006E6C8E"/>
    <w:rsid w:val="00710C66"/>
    <w:rsid w:val="0072071A"/>
    <w:rsid w:val="00731DB5"/>
    <w:rsid w:val="0076317D"/>
    <w:rsid w:val="00772D7B"/>
    <w:rsid w:val="00775676"/>
    <w:rsid w:val="0077722A"/>
    <w:rsid w:val="00784668"/>
    <w:rsid w:val="00787BC3"/>
    <w:rsid w:val="00796D6F"/>
    <w:rsid w:val="007A01BD"/>
    <w:rsid w:val="007A0416"/>
    <w:rsid w:val="007A1C77"/>
    <w:rsid w:val="007B5618"/>
    <w:rsid w:val="007C2138"/>
    <w:rsid w:val="007D3B63"/>
    <w:rsid w:val="007D5104"/>
    <w:rsid w:val="007F4D20"/>
    <w:rsid w:val="0080276B"/>
    <w:rsid w:val="008031D2"/>
    <w:rsid w:val="0081222A"/>
    <w:rsid w:val="00835FA1"/>
    <w:rsid w:val="00844810"/>
    <w:rsid w:val="008545F2"/>
    <w:rsid w:val="00854898"/>
    <w:rsid w:val="0085581A"/>
    <w:rsid w:val="0085653B"/>
    <w:rsid w:val="008606EA"/>
    <w:rsid w:val="00865D27"/>
    <w:rsid w:val="00876014"/>
    <w:rsid w:val="00877BC8"/>
    <w:rsid w:val="008842DC"/>
    <w:rsid w:val="00886A2A"/>
    <w:rsid w:val="008A0AFD"/>
    <w:rsid w:val="008A2F90"/>
    <w:rsid w:val="008B01F4"/>
    <w:rsid w:val="008B312E"/>
    <w:rsid w:val="008B447D"/>
    <w:rsid w:val="008B51BF"/>
    <w:rsid w:val="008C24E2"/>
    <w:rsid w:val="008D3B9E"/>
    <w:rsid w:val="008D5878"/>
    <w:rsid w:val="008D6DDC"/>
    <w:rsid w:val="008D787A"/>
    <w:rsid w:val="008D7A56"/>
    <w:rsid w:val="008F0248"/>
    <w:rsid w:val="008F11CD"/>
    <w:rsid w:val="009026CD"/>
    <w:rsid w:val="00904345"/>
    <w:rsid w:val="00907D64"/>
    <w:rsid w:val="00913385"/>
    <w:rsid w:val="00920F8B"/>
    <w:rsid w:val="00922D78"/>
    <w:rsid w:val="00956426"/>
    <w:rsid w:val="009624DD"/>
    <w:rsid w:val="00963D68"/>
    <w:rsid w:val="00983E88"/>
    <w:rsid w:val="00985576"/>
    <w:rsid w:val="009938C9"/>
    <w:rsid w:val="009975B1"/>
    <w:rsid w:val="009B4E4B"/>
    <w:rsid w:val="009C3332"/>
    <w:rsid w:val="009D5B41"/>
    <w:rsid w:val="009D65B7"/>
    <w:rsid w:val="009E4428"/>
    <w:rsid w:val="009F0889"/>
    <w:rsid w:val="00A0334C"/>
    <w:rsid w:val="00A117E3"/>
    <w:rsid w:val="00A15E38"/>
    <w:rsid w:val="00A2049B"/>
    <w:rsid w:val="00A44E27"/>
    <w:rsid w:val="00A6079C"/>
    <w:rsid w:val="00A60C68"/>
    <w:rsid w:val="00A6775F"/>
    <w:rsid w:val="00A67B38"/>
    <w:rsid w:val="00A77BCF"/>
    <w:rsid w:val="00A91558"/>
    <w:rsid w:val="00AA10E0"/>
    <w:rsid w:val="00AA55DF"/>
    <w:rsid w:val="00AA56FF"/>
    <w:rsid w:val="00AB6001"/>
    <w:rsid w:val="00AD7BA3"/>
    <w:rsid w:val="00AE21BF"/>
    <w:rsid w:val="00AE231F"/>
    <w:rsid w:val="00AE7958"/>
    <w:rsid w:val="00AF5783"/>
    <w:rsid w:val="00B02FBE"/>
    <w:rsid w:val="00B0738B"/>
    <w:rsid w:val="00B242A1"/>
    <w:rsid w:val="00B55B30"/>
    <w:rsid w:val="00B80167"/>
    <w:rsid w:val="00B90499"/>
    <w:rsid w:val="00B919E1"/>
    <w:rsid w:val="00B921AF"/>
    <w:rsid w:val="00BA7A06"/>
    <w:rsid w:val="00BC2BA3"/>
    <w:rsid w:val="00BD4C67"/>
    <w:rsid w:val="00BD7EAE"/>
    <w:rsid w:val="00BE05AC"/>
    <w:rsid w:val="00BE14CD"/>
    <w:rsid w:val="00BF0F89"/>
    <w:rsid w:val="00BF767E"/>
    <w:rsid w:val="00C01934"/>
    <w:rsid w:val="00C0315C"/>
    <w:rsid w:val="00C04D78"/>
    <w:rsid w:val="00C17B6F"/>
    <w:rsid w:val="00C271B9"/>
    <w:rsid w:val="00C32EB3"/>
    <w:rsid w:val="00C47ED9"/>
    <w:rsid w:val="00C50DB4"/>
    <w:rsid w:val="00C5521C"/>
    <w:rsid w:val="00C606D8"/>
    <w:rsid w:val="00C6217A"/>
    <w:rsid w:val="00C7499A"/>
    <w:rsid w:val="00C813BD"/>
    <w:rsid w:val="00C8639C"/>
    <w:rsid w:val="00CA3946"/>
    <w:rsid w:val="00CC2D3F"/>
    <w:rsid w:val="00CC7BF5"/>
    <w:rsid w:val="00CE33AE"/>
    <w:rsid w:val="00CF12E8"/>
    <w:rsid w:val="00D00924"/>
    <w:rsid w:val="00D24F59"/>
    <w:rsid w:val="00D35ECF"/>
    <w:rsid w:val="00D61797"/>
    <w:rsid w:val="00D6344A"/>
    <w:rsid w:val="00D64BAC"/>
    <w:rsid w:val="00D67DAB"/>
    <w:rsid w:val="00D7666F"/>
    <w:rsid w:val="00D8256B"/>
    <w:rsid w:val="00D870C9"/>
    <w:rsid w:val="00D96D70"/>
    <w:rsid w:val="00DA2FB3"/>
    <w:rsid w:val="00DA7CE7"/>
    <w:rsid w:val="00DB0941"/>
    <w:rsid w:val="00DB2F89"/>
    <w:rsid w:val="00DB4CDF"/>
    <w:rsid w:val="00DE1D78"/>
    <w:rsid w:val="00DE3454"/>
    <w:rsid w:val="00DE59FB"/>
    <w:rsid w:val="00DF051A"/>
    <w:rsid w:val="00DF10F8"/>
    <w:rsid w:val="00DF7568"/>
    <w:rsid w:val="00E10400"/>
    <w:rsid w:val="00E121C3"/>
    <w:rsid w:val="00E37413"/>
    <w:rsid w:val="00E4071A"/>
    <w:rsid w:val="00E417D9"/>
    <w:rsid w:val="00E51F08"/>
    <w:rsid w:val="00E637DC"/>
    <w:rsid w:val="00E6473C"/>
    <w:rsid w:val="00E65156"/>
    <w:rsid w:val="00E742DD"/>
    <w:rsid w:val="00E85737"/>
    <w:rsid w:val="00E95DEE"/>
    <w:rsid w:val="00EC1568"/>
    <w:rsid w:val="00ED0994"/>
    <w:rsid w:val="00EE7D1A"/>
    <w:rsid w:val="00EF10E5"/>
    <w:rsid w:val="00F112CC"/>
    <w:rsid w:val="00F21227"/>
    <w:rsid w:val="00F23218"/>
    <w:rsid w:val="00F23FB3"/>
    <w:rsid w:val="00F245EA"/>
    <w:rsid w:val="00F3028C"/>
    <w:rsid w:val="00F31F3C"/>
    <w:rsid w:val="00F41011"/>
    <w:rsid w:val="00F46A09"/>
    <w:rsid w:val="00F53F3C"/>
    <w:rsid w:val="00F571EC"/>
    <w:rsid w:val="00F62BD2"/>
    <w:rsid w:val="00F71352"/>
    <w:rsid w:val="00F83918"/>
    <w:rsid w:val="00F9623A"/>
    <w:rsid w:val="00F966F5"/>
    <w:rsid w:val="00FA47C2"/>
    <w:rsid w:val="00FA51E7"/>
    <w:rsid w:val="00FA6748"/>
    <w:rsid w:val="00FC1A5D"/>
    <w:rsid w:val="00FC6AFE"/>
    <w:rsid w:val="00FD358C"/>
    <w:rsid w:val="00FE7F26"/>
    <w:rsid w:val="00FF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C0AB"/>
  <w15:chartTrackingRefBased/>
  <w15:docId w15:val="{FBD1494E-5DC8-450C-AC70-1D86C456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0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BA3"/>
  </w:style>
  <w:style w:type="paragraph" w:styleId="Footer">
    <w:name w:val="footer"/>
    <w:basedOn w:val="Normal"/>
    <w:link w:val="FooterChar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BA3"/>
  </w:style>
  <w:style w:type="character" w:styleId="Hyperlink">
    <w:name w:val="Hyperlink"/>
    <w:basedOn w:val="DefaultParagraphFont"/>
    <w:uiPriority w:val="99"/>
    <w:unhideWhenUsed/>
    <w:rsid w:val="00DB4C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C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09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yksciai.lt/naujienos/gyventojams-ir-verslui-tenkancios-administracines-nastos-mazinimas-anyksciu-rajono-savivaldybeje-apklausa/1116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Rasius Sudeikis</cp:lastModifiedBy>
  <cp:revision>8</cp:revision>
  <cp:lastPrinted>2025-08-25T10:03:00Z</cp:lastPrinted>
  <dcterms:created xsi:type="dcterms:W3CDTF">2025-08-25T10:04:00Z</dcterms:created>
  <dcterms:modified xsi:type="dcterms:W3CDTF">2025-08-27T13:07:00Z</dcterms:modified>
</cp:coreProperties>
</file>