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6A5FF" w14:textId="77777777" w:rsidR="00FB0998" w:rsidRPr="00FB0998" w:rsidRDefault="00FB0998" w:rsidP="00FB0998">
      <w:pPr>
        <w:widowControl w:val="0"/>
        <w:shd w:val="clear" w:color="auto" w:fill="FFFFFF"/>
        <w:suppressAutoHyphens/>
        <w:spacing w:after="0" w:line="240" w:lineRule="auto"/>
        <w:ind w:left="4992"/>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PATVIRTINTA</w:t>
      </w:r>
    </w:p>
    <w:p w14:paraId="1F9AFEA1"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 xml:space="preserve">Anykščių rajono savivaldybės administracijos </w:t>
      </w:r>
    </w:p>
    <w:p w14:paraId="18273BE9" w14:textId="5FD0A519"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3"/>
          <w:szCs w:val="24"/>
          <w:lang w:eastAsia="lt-LT"/>
        </w:rPr>
      </w:pPr>
      <w:r w:rsidRPr="00FB0998">
        <w:rPr>
          <w:rFonts w:eastAsia="Times New Roman" w:cs="Times New Roman"/>
          <w:color w:val="000000"/>
          <w:spacing w:val="-3"/>
          <w:szCs w:val="24"/>
          <w:lang w:eastAsia="lt-LT"/>
        </w:rPr>
        <w:t xml:space="preserve">direktoriaus 2022 m. </w:t>
      </w:r>
      <w:r w:rsidR="004A3187">
        <w:rPr>
          <w:rFonts w:eastAsia="Times New Roman" w:cs="Times New Roman"/>
          <w:color w:val="000000"/>
          <w:spacing w:val="-3"/>
          <w:szCs w:val="24"/>
          <w:lang w:eastAsia="lt-LT"/>
        </w:rPr>
        <w:t>liepos</w:t>
      </w:r>
      <w:r w:rsidRPr="00FB0998">
        <w:rPr>
          <w:rFonts w:eastAsia="Times New Roman" w:cs="Times New Roman"/>
          <w:color w:val="000000"/>
          <w:spacing w:val="-3"/>
          <w:szCs w:val="24"/>
          <w:lang w:eastAsia="lt-LT"/>
        </w:rPr>
        <w:t xml:space="preserve">    d. </w:t>
      </w:r>
    </w:p>
    <w:p w14:paraId="34320FD2"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iCs/>
          <w:color w:val="000000"/>
          <w:spacing w:val="-4"/>
          <w:szCs w:val="24"/>
          <w:lang w:eastAsia="lt-LT"/>
        </w:rPr>
      </w:pPr>
      <w:r w:rsidRPr="00FB0998">
        <w:rPr>
          <w:rFonts w:eastAsia="Times New Roman" w:cs="Times New Roman"/>
          <w:color w:val="000000"/>
          <w:spacing w:val="-4"/>
          <w:szCs w:val="24"/>
          <w:lang w:eastAsia="lt-LT"/>
        </w:rPr>
        <w:t xml:space="preserve">įsakymu Nr. 1-AĮ- </w:t>
      </w:r>
    </w:p>
    <w:p w14:paraId="7F95AB46" w14:textId="77777777" w:rsidR="00FB0998" w:rsidRPr="00FB0998"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p>
    <w:p w14:paraId="2BD8A147" w14:textId="77777777" w:rsidR="00FB0998" w:rsidRPr="00FB0998"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r w:rsidRPr="00FB0998">
        <w:rPr>
          <w:rFonts w:eastAsia="Times New Roman" w:cs="Times New Roman"/>
          <w:b/>
          <w:bCs/>
          <w:color w:val="000000"/>
          <w:spacing w:val="-7"/>
          <w:szCs w:val="24"/>
          <w:lang w:eastAsia="lt-LT"/>
        </w:rPr>
        <w:t xml:space="preserve">ANYKŠČIŲ RAJONO SAVIVALDYBĖS ADMINISTRACIJOS </w:t>
      </w:r>
    </w:p>
    <w:p w14:paraId="30AFFC95" w14:textId="23B60643" w:rsidR="00FB0998" w:rsidRPr="00FB0998" w:rsidRDefault="00336662" w:rsidP="00FB0998">
      <w:pPr>
        <w:widowControl w:val="0"/>
        <w:shd w:val="clear" w:color="auto" w:fill="FFFFFF"/>
        <w:suppressAutoHyphens/>
        <w:spacing w:after="0" w:line="283" w:lineRule="exact"/>
        <w:ind w:right="5"/>
        <w:jc w:val="center"/>
        <w:rPr>
          <w:rFonts w:eastAsia="Times New Roman" w:cs="Times New Roman"/>
          <w:b/>
          <w:bCs/>
          <w:color w:val="000000"/>
          <w:spacing w:val="-5"/>
          <w:szCs w:val="24"/>
          <w:lang w:eastAsia="lt-LT"/>
        </w:rPr>
      </w:pPr>
      <w:r>
        <w:rPr>
          <w:rFonts w:eastAsia="Times New Roman" w:cs="Times New Roman"/>
          <w:b/>
          <w:bCs/>
          <w:color w:val="000000"/>
          <w:spacing w:val="-5"/>
          <w:szCs w:val="24"/>
          <w:lang w:eastAsia="lt-LT"/>
        </w:rPr>
        <w:t>ANYKŠČIŲ</w:t>
      </w:r>
      <w:r w:rsidR="00FB0998" w:rsidRPr="00FB0998">
        <w:rPr>
          <w:rFonts w:eastAsia="Times New Roman" w:cs="Times New Roman"/>
          <w:b/>
          <w:bCs/>
          <w:color w:val="000000"/>
          <w:spacing w:val="-5"/>
          <w:szCs w:val="24"/>
          <w:lang w:eastAsia="lt-LT"/>
        </w:rPr>
        <w:t xml:space="preserve"> SENIŪNIJOS VEIKLOS NUOSTATAI</w:t>
      </w:r>
    </w:p>
    <w:p w14:paraId="6A79A729" w14:textId="77777777" w:rsidR="00FB0998" w:rsidRPr="00FB0998" w:rsidRDefault="00FB0998" w:rsidP="00FB0998">
      <w:pPr>
        <w:widowControl w:val="0"/>
        <w:suppressAutoHyphens/>
        <w:spacing w:after="0" w:line="240" w:lineRule="auto"/>
        <w:jc w:val="center"/>
        <w:rPr>
          <w:rFonts w:eastAsia="Times New Roman" w:cs="Times New Roman"/>
          <w:b/>
          <w:color w:val="00000A"/>
          <w:szCs w:val="24"/>
          <w:lang w:eastAsia="lt-LT"/>
        </w:rPr>
      </w:pPr>
    </w:p>
    <w:p w14:paraId="580EB13A" w14:textId="77777777" w:rsidR="00FB0998" w:rsidRPr="00FB0998" w:rsidRDefault="00FB0998" w:rsidP="00FB0998">
      <w:pPr>
        <w:widowControl w:val="0"/>
        <w:suppressAutoHyphens/>
        <w:spacing w:after="0" w:line="240" w:lineRule="auto"/>
        <w:jc w:val="center"/>
        <w:rPr>
          <w:rFonts w:eastAsia="Times New Roman" w:cs="Times New Roman"/>
          <w:b/>
          <w:szCs w:val="24"/>
          <w:lang w:eastAsia="lt-LT"/>
        </w:rPr>
      </w:pPr>
      <w:r w:rsidRPr="00FB0998">
        <w:rPr>
          <w:rFonts w:eastAsia="Times New Roman" w:cs="Times New Roman"/>
          <w:b/>
          <w:szCs w:val="24"/>
          <w:lang w:eastAsia="lt-LT"/>
        </w:rPr>
        <w:t>I SKYRIUS</w:t>
      </w:r>
    </w:p>
    <w:p w14:paraId="46B1D609" w14:textId="77777777" w:rsidR="00FB0998" w:rsidRPr="00FB0998" w:rsidRDefault="00FB0998" w:rsidP="00FB0998">
      <w:pPr>
        <w:widowControl w:val="0"/>
        <w:suppressAutoHyphens/>
        <w:spacing w:after="0" w:line="240" w:lineRule="auto"/>
        <w:jc w:val="center"/>
        <w:rPr>
          <w:rFonts w:eastAsia="Times New Roman" w:cs="Times New Roman"/>
          <w:b/>
          <w:szCs w:val="24"/>
          <w:lang w:eastAsia="lt-LT"/>
        </w:rPr>
      </w:pPr>
      <w:r w:rsidRPr="00FB0998">
        <w:rPr>
          <w:rFonts w:eastAsia="Times New Roman" w:cs="Times New Roman"/>
          <w:b/>
          <w:szCs w:val="24"/>
          <w:lang w:eastAsia="lt-LT"/>
        </w:rPr>
        <w:t>BENDROSIOS NUOSTATOS</w:t>
      </w:r>
    </w:p>
    <w:p w14:paraId="2F6CFA8D" w14:textId="77777777" w:rsidR="00FB0998" w:rsidRPr="00FB0998" w:rsidRDefault="00FB0998" w:rsidP="00FB0998">
      <w:pPr>
        <w:suppressAutoHyphens/>
        <w:spacing w:after="0" w:line="240" w:lineRule="auto"/>
        <w:rPr>
          <w:rFonts w:eastAsia="Times New Roman" w:cs="Times New Roman"/>
          <w:sz w:val="22"/>
        </w:rPr>
      </w:pPr>
    </w:p>
    <w:p w14:paraId="02D4C08D" w14:textId="017A2C2A" w:rsidR="00FB0998" w:rsidRPr="00FC1863" w:rsidRDefault="00B91339" w:rsidP="00B91339">
      <w:pPr>
        <w:widowControl w:val="0"/>
        <w:shd w:val="clear" w:color="auto" w:fill="FFFFFF"/>
        <w:tabs>
          <w:tab w:val="left" w:pos="974"/>
        </w:tabs>
        <w:suppressAutoHyphens/>
        <w:spacing w:after="0" w:line="274" w:lineRule="exact"/>
        <w:ind w:firstLine="851"/>
        <w:jc w:val="both"/>
        <w:rPr>
          <w:rFonts w:eastAsia="Times New Roman" w:cs="Times New Roman"/>
          <w:spacing w:val="-3"/>
          <w:szCs w:val="24"/>
          <w:lang w:eastAsia="lt-LT"/>
        </w:rPr>
      </w:pPr>
      <w:r w:rsidRPr="00FC1863">
        <w:rPr>
          <w:rFonts w:eastAsia="Times New Roman" w:cs="Times New Roman"/>
          <w:spacing w:val="-3"/>
          <w:szCs w:val="24"/>
          <w:lang w:eastAsia="lt-LT"/>
        </w:rPr>
        <w:t xml:space="preserve">1. </w:t>
      </w:r>
      <w:r w:rsidR="00110716" w:rsidRPr="00FC1863">
        <w:rPr>
          <w:rFonts w:eastAsia="Times New Roman" w:cs="Times New Roman"/>
          <w:spacing w:val="-3"/>
          <w:szCs w:val="24"/>
          <w:lang w:eastAsia="lt-LT"/>
        </w:rPr>
        <w:t>Anykščių rajono sa</w:t>
      </w:r>
      <w:r w:rsidR="006D44C9" w:rsidRPr="00FC1863">
        <w:rPr>
          <w:rFonts w:eastAsia="Times New Roman" w:cs="Times New Roman"/>
          <w:spacing w:val="-3"/>
          <w:szCs w:val="24"/>
          <w:lang w:eastAsia="lt-LT"/>
        </w:rPr>
        <w:t>vivaldybės administracijos,</w:t>
      </w:r>
      <w:r w:rsidRPr="00FC1863">
        <w:rPr>
          <w:rFonts w:eastAsia="Times New Roman" w:cs="Times New Roman"/>
          <w:spacing w:val="-3"/>
          <w:szCs w:val="24"/>
          <w:lang w:eastAsia="lt-LT"/>
        </w:rPr>
        <w:t xml:space="preserve"> b</w:t>
      </w:r>
      <w:r w:rsidR="00C045B3" w:rsidRPr="00FC1863">
        <w:rPr>
          <w:rFonts w:eastAsia="Times New Roman" w:cs="Times New Roman"/>
          <w:spacing w:val="-3"/>
          <w:szCs w:val="24"/>
          <w:lang w:eastAsia="lt-LT"/>
        </w:rPr>
        <w:t>iudžetinės įstaigos,</w:t>
      </w:r>
      <w:r w:rsidRPr="00FC1863">
        <w:rPr>
          <w:rFonts w:eastAsia="Times New Roman" w:cs="Times New Roman"/>
          <w:spacing w:val="-3"/>
          <w:szCs w:val="24"/>
          <w:lang w:eastAsia="lt-LT"/>
        </w:rPr>
        <w:t xml:space="preserve"> b</w:t>
      </w:r>
      <w:r w:rsidR="00C045B3" w:rsidRPr="00FC1863">
        <w:rPr>
          <w:rFonts w:eastAsia="Times New Roman" w:cs="Times New Roman"/>
          <w:spacing w:val="-3"/>
          <w:szCs w:val="24"/>
          <w:lang w:eastAsia="lt-LT"/>
        </w:rPr>
        <w:t>uveinės adresas</w:t>
      </w:r>
      <w:r w:rsidR="006D44C9" w:rsidRPr="00FC1863">
        <w:rPr>
          <w:rFonts w:eastAsia="Times New Roman" w:cs="Times New Roman"/>
          <w:spacing w:val="-3"/>
          <w:szCs w:val="24"/>
          <w:lang w:eastAsia="lt-LT"/>
        </w:rPr>
        <w:t xml:space="preserve"> J. Biliūno g. 23, 29111 Anykščiai</w:t>
      </w:r>
      <w:r w:rsidRPr="00FC1863">
        <w:rPr>
          <w:rFonts w:eastAsia="Times New Roman" w:cs="Times New Roman"/>
          <w:spacing w:val="-3"/>
          <w:szCs w:val="24"/>
          <w:lang w:eastAsia="lt-LT"/>
        </w:rPr>
        <w:t>, e</w:t>
      </w:r>
      <w:r w:rsidR="00C045B3" w:rsidRPr="00FC1863">
        <w:rPr>
          <w:rFonts w:eastAsia="Times New Roman" w:cs="Times New Roman"/>
          <w:spacing w:val="-3"/>
          <w:szCs w:val="24"/>
          <w:lang w:eastAsia="lt-LT"/>
        </w:rPr>
        <w:t xml:space="preserve">l. pristatymo dėžutės adresas </w:t>
      </w:r>
      <w:r w:rsidR="00176306" w:rsidRPr="00FC1863">
        <w:rPr>
          <w:rFonts w:cs="Times New Roman"/>
          <w:szCs w:val="24"/>
          <w:shd w:val="clear" w:color="auto" w:fill="FFFFFF"/>
        </w:rPr>
        <w:t>188774637</w:t>
      </w:r>
      <w:r w:rsidRPr="00FC1863">
        <w:rPr>
          <w:rFonts w:eastAsia="Times New Roman" w:cs="Times New Roman"/>
          <w:spacing w:val="-3"/>
          <w:szCs w:val="24"/>
          <w:lang w:eastAsia="lt-LT"/>
        </w:rPr>
        <w:t>, j</w:t>
      </w:r>
      <w:r w:rsidR="00C045B3" w:rsidRPr="00FC1863">
        <w:rPr>
          <w:rFonts w:eastAsia="Times New Roman" w:cs="Times New Roman"/>
          <w:spacing w:val="-3"/>
          <w:szCs w:val="24"/>
          <w:lang w:eastAsia="lt-LT"/>
        </w:rPr>
        <w:t xml:space="preserve">uridinio asmens kodas </w:t>
      </w:r>
      <w:r w:rsidR="00176306" w:rsidRPr="00FC1863">
        <w:rPr>
          <w:rFonts w:cs="Times New Roman"/>
          <w:szCs w:val="24"/>
          <w:shd w:val="clear" w:color="auto" w:fill="FFFFFF"/>
        </w:rPr>
        <w:t>188774637</w:t>
      </w:r>
      <w:r w:rsidRPr="00FC1863">
        <w:rPr>
          <w:rFonts w:eastAsia="Times New Roman" w:cs="Times New Roman"/>
          <w:spacing w:val="-3"/>
          <w:szCs w:val="24"/>
          <w:lang w:eastAsia="lt-LT"/>
        </w:rPr>
        <w:t>, d</w:t>
      </w:r>
      <w:r w:rsidR="00C045B3" w:rsidRPr="00FC1863">
        <w:rPr>
          <w:rFonts w:eastAsia="Times New Roman" w:cs="Times New Roman"/>
          <w:spacing w:val="-3"/>
          <w:szCs w:val="24"/>
          <w:lang w:eastAsia="lt-LT"/>
        </w:rPr>
        <w:t>uomenys kaupiami ir saugomi Juridinių asmenų registre</w:t>
      </w:r>
      <w:r w:rsidRPr="00FC1863">
        <w:rPr>
          <w:rFonts w:eastAsia="Times New Roman" w:cs="Times New Roman"/>
          <w:spacing w:val="-3"/>
          <w:szCs w:val="24"/>
          <w:lang w:eastAsia="lt-LT"/>
        </w:rPr>
        <w:t xml:space="preserve">, </w:t>
      </w:r>
      <w:r w:rsidR="00336662">
        <w:rPr>
          <w:rFonts w:eastAsia="Times New Roman" w:cs="Times New Roman"/>
          <w:spacing w:val="-3"/>
          <w:szCs w:val="24"/>
          <w:lang w:eastAsia="lt-LT"/>
        </w:rPr>
        <w:t>Anykščių seniūnijos</w:t>
      </w:r>
      <w:r w:rsidR="00C045B3" w:rsidRPr="00FC1863">
        <w:rPr>
          <w:rFonts w:eastAsia="Times New Roman" w:cs="Times New Roman"/>
          <w:spacing w:val="-3"/>
          <w:szCs w:val="24"/>
          <w:lang w:eastAsia="lt-LT"/>
        </w:rPr>
        <w:t xml:space="preserve"> (toliau – Seniūnija)</w:t>
      </w:r>
      <w:r w:rsidR="00905DDB" w:rsidRPr="00FC1863">
        <w:rPr>
          <w:rFonts w:eastAsia="Times New Roman" w:cs="Times New Roman"/>
          <w:spacing w:val="-3"/>
          <w:szCs w:val="24"/>
          <w:lang w:eastAsia="lt-LT"/>
        </w:rPr>
        <w:t xml:space="preserve">, </w:t>
      </w:r>
      <w:r w:rsidR="00FB0998" w:rsidRPr="00FC1863">
        <w:rPr>
          <w:rFonts w:eastAsia="Times New Roman" w:cs="Times New Roman"/>
          <w:spacing w:val="-3"/>
          <w:szCs w:val="24"/>
          <w:lang w:eastAsia="lt-LT"/>
        </w:rPr>
        <w:t xml:space="preserve">veiklos </w:t>
      </w:r>
      <w:r w:rsidR="00FB0998" w:rsidRPr="00FC1863">
        <w:rPr>
          <w:rFonts w:eastAsia="Times New Roman" w:cs="Times New Roman"/>
          <w:spacing w:val="-4"/>
          <w:szCs w:val="24"/>
          <w:lang w:eastAsia="lt-LT"/>
        </w:rPr>
        <w:t xml:space="preserve">nuostatai reglamentuoja Seniūnijos uždavinius, funkcijas, teises ir pareigas, atsakomybę bei veiklos organizavimo </w:t>
      </w:r>
      <w:r w:rsidR="00FB0998" w:rsidRPr="00FC1863">
        <w:rPr>
          <w:rFonts w:eastAsia="Times New Roman" w:cs="Times New Roman"/>
          <w:spacing w:val="-8"/>
          <w:szCs w:val="24"/>
          <w:lang w:eastAsia="lt-LT"/>
        </w:rPr>
        <w:t>tvarką.</w:t>
      </w:r>
    </w:p>
    <w:p w14:paraId="36EBA615" w14:textId="2C2994C3" w:rsidR="00FB0998" w:rsidRPr="00FC1863" w:rsidRDefault="00FB0998" w:rsidP="00FB0998">
      <w:pPr>
        <w:widowControl w:val="0"/>
        <w:shd w:val="clear" w:color="auto" w:fill="FFFFFF"/>
        <w:suppressAutoHyphens/>
        <w:spacing w:after="0" w:line="274" w:lineRule="exact"/>
        <w:ind w:firstLine="851"/>
        <w:jc w:val="both"/>
        <w:rPr>
          <w:rFonts w:eastAsia="Times New Roman" w:cs="Times New Roman"/>
          <w:b/>
          <w:szCs w:val="24"/>
        </w:rPr>
      </w:pPr>
      <w:r w:rsidRPr="00FC1863">
        <w:rPr>
          <w:rFonts w:eastAsia="Times New Roman" w:cs="Times New Roman"/>
          <w:spacing w:val="-2"/>
          <w:szCs w:val="24"/>
          <w:lang w:eastAsia="lt-LT"/>
        </w:rPr>
        <w:t xml:space="preserve">2. </w:t>
      </w:r>
      <w:r w:rsidRPr="00FC1863">
        <w:rPr>
          <w:rFonts w:eastAsia="Times New Roman" w:cs="Times New Roman"/>
          <w:szCs w:val="24"/>
        </w:rPr>
        <w:t xml:space="preserve">Seniūnija yra </w:t>
      </w:r>
      <w:r w:rsidRPr="00FC1863">
        <w:rPr>
          <w:rFonts w:eastAsia="Times New Roman" w:cs="Times New Roman"/>
          <w:color w:val="000000"/>
          <w:spacing w:val="-5"/>
          <w:szCs w:val="24"/>
          <w:lang w:eastAsia="lt-LT"/>
        </w:rPr>
        <w:t>Anykščių rajono</w:t>
      </w:r>
      <w:r w:rsidRPr="00FC1863">
        <w:rPr>
          <w:rFonts w:eastAsia="Times New Roman" w:cs="Times New Roman"/>
          <w:szCs w:val="24"/>
        </w:rPr>
        <w:t xml:space="preserve"> savivaldybės (toliau – Savivaldybė) administracijos struktūrinis teritorinis padalinys</w:t>
      </w:r>
      <w:r w:rsidR="00176306" w:rsidRPr="00FC1863">
        <w:rPr>
          <w:rFonts w:eastAsia="Times New Roman" w:cs="Times New Roman"/>
          <w:szCs w:val="24"/>
        </w:rPr>
        <w:t xml:space="preserve"> (filialas), filialo kodas </w:t>
      </w:r>
      <w:r w:rsidR="00336662" w:rsidRPr="00336662">
        <w:rPr>
          <w:szCs w:val="24"/>
        </w:rPr>
        <w:t>188688832</w:t>
      </w:r>
      <w:r w:rsidRPr="00336662">
        <w:rPr>
          <w:rFonts w:eastAsia="Times New Roman" w:cs="Times New Roman"/>
          <w:szCs w:val="24"/>
        </w:rPr>
        <w:t>,</w:t>
      </w:r>
      <w:r w:rsidRPr="00FC1863">
        <w:rPr>
          <w:rFonts w:eastAsia="Times New Roman" w:cs="Times New Roman"/>
          <w:szCs w:val="24"/>
        </w:rPr>
        <w:t xml:space="preserve"> veikiantis tam tikroje Savivaldybės teritorijos dalyje. Seniūnijos aptarnaujamos teritorijos ribas nustato Savivaldybės taryba.</w:t>
      </w:r>
      <w:r w:rsidR="00C1479C" w:rsidRPr="00FC1863">
        <w:rPr>
          <w:rFonts w:eastAsia="Times New Roman" w:cs="Times New Roman"/>
          <w:szCs w:val="24"/>
        </w:rPr>
        <w:t xml:space="preserve"> Savivaldybės taryba sprendžia dėl seniūnijos formos keitimo tikslingumo, p</w:t>
      </w:r>
      <w:r w:rsidR="00C1479C" w:rsidRPr="00FC1863">
        <w:rPr>
          <w:rFonts w:eastAsia="Times New Roman" w:cs="Times New Roman"/>
          <w:color w:val="000000"/>
          <w:szCs w:val="24"/>
        </w:rPr>
        <w:t xml:space="preserve">riima sprendimą dėl </w:t>
      </w:r>
      <w:r w:rsidR="00905DDB" w:rsidRPr="00FC1863">
        <w:rPr>
          <w:rFonts w:eastAsia="Times New Roman" w:cs="Times New Roman"/>
          <w:color w:val="000000"/>
          <w:szCs w:val="24"/>
        </w:rPr>
        <w:t>Seniūnijos</w:t>
      </w:r>
      <w:r w:rsidR="00C1479C" w:rsidRPr="00FC1863">
        <w:rPr>
          <w:rFonts w:eastAsia="Times New Roman" w:cs="Times New Roman"/>
          <w:color w:val="000000"/>
          <w:szCs w:val="24"/>
        </w:rPr>
        <w:t xml:space="preserve"> steigimo ir jos </w:t>
      </w:r>
      <w:r w:rsidR="00C1479C" w:rsidRPr="00FC1863">
        <w:rPr>
          <w:rFonts w:eastAsia="Times New Roman" w:cs="Times New Roman"/>
          <w:szCs w:val="24"/>
        </w:rPr>
        <w:t>veiklos nutraukimo</w:t>
      </w:r>
      <w:r w:rsidR="00D079F8" w:rsidRPr="00FC1863">
        <w:rPr>
          <w:rFonts w:eastAsia="Times New Roman" w:cs="Times New Roman"/>
          <w:szCs w:val="24"/>
        </w:rPr>
        <w:t>.</w:t>
      </w:r>
    </w:p>
    <w:p w14:paraId="094F4AB4" w14:textId="77777777" w:rsidR="00FB0998" w:rsidRPr="00FC1863" w:rsidRDefault="00FB0998" w:rsidP="00FB0998">
      <w:pPr>
        <w:widowControl w:val="0"/>
        <w:shd w:val="clear" w:color="auto" w:fill="FFFFFF"/>
        <w:suppressAutoHyphens/>
        <w:spacing w:after="0" w:line="274" w:lineRule="exact"/>
        <w:ind w:firstLine="851"/>
        <w:jc w:val="both"/>
        <w:rPr>
          <w:rFonts w:eastAsia="Times New Roman" w:cs="Times New Roman"/>
          <w:szCs w:val="24"/>
          <w:lang w:eastAsia="lt-LT"/>
        </w:rPr>
      </w:pPr>
      <w:r w:rsidRPr="00FC1863">
        <w:rPr>
          <w:rFonts w:eastAsia="Times New Roman" w:cs="Times New Roman"/>
          <w:szCs w:val="24"/>
          <w:lang w:eastAsia="lt-LT"/>
        </w:rPr>
        <w:t>3. Seniūnijos tikslas – spręsti jos kompetencijai priklausančius klausimus atitinkamoje Savivaldybės tarybos priskirtoje teritorijoje, plėtoti vietos savivaldą bei įgyvendinti pavestas viešojo administravimo funkcijas.</w:t>
      </w:r>
    </w:p>
    <w:p w14:paraId="41F1820E" w14:textId="561AF302" w:rsidR="00FB0998" w:rsidRPr="00FC1863" w:rsidRDefault="00FB0998" w:rsidP="00FB0998">
      <w:pPr>
        <w:suppressAutoHyphens/>
        <w:spacing w:after="0" w:line="240" w:lineRule="auto"/>
        <w:ind w:firstLine="720"/>
        <w:jc w:val="both"/>
        <w:rPr>
          <w:rFonts w:eastAsia="Times New Roman" w:cs="Times New Roman"/>
          <w:i/>
          <w:color w:val="00B0F0"/>
          <w:szCs w:val="24"/>
        </w:rPr>
      </w:pPr>
      <w:r w:rsidRPr="00FC1863">
        <w:rPr>
          <w:rFonts w:eastAsia="Times New Roman" w:cs="Times New Roman"/>
          <w:spacing w:val="-2"/>
          <w:szCs w:val="24"/>
          <w:lang w:eastAsia="lt-LT"/>
        </w:rPr>
        <w:t xml:space="preserve"> 4. </w:t>
      </w:r>
      <w:r w:rsidRPr="00FC1863">
        <w:rPr>
          <w:rFonts w:eastAsia="Times New Roman" w:cs="Times New Roman"/>
          <w:szCs w:val="24"/>
        </w:rPr>
        <w:t>Seniūnija turi dokumentų blankus. Seniūnas turi herbinį antspaudą su valstybės herbu ir antspaudą su seniūnijos pavadinimu.</w:t>
      </w:r>
    </w:p>
    <w:p w14:paraId="6917226F" w14:textId="77777777" w:rsidR="00FB0998" w:rsidRPr="00FC1863" w:rsidRDefault="00FB0998" w:rsidP="00FB0998">
      <w:pPr>
        <w:widowControl w:val="0"/>
        <w:shd w:val="clear" w:color="auto" w:fill="FFFFFF"/>
        <w:tabs>
          <w:tab w:val="left" w:pos="974"/>
        </w:tabs>
        <w:suppressAutoHyphens/>
        <w:spacing w:after="0" w:line="274" w:lineRule="exact"/>
        <w:ind w:firstLine="851"/>
        <w:jc w:val="both"/>
        <w:rPr>
          <w:rFonts w:eastAsia="Times New Roman" w:cs="Times New Roman"/>
          <w:bCs/>
          <w:szCs w:val="24"/>
          <w:lang w:eastAsia="lt-LT"/>
        </w:rPr>
      </w:pPr>
      <w:r w:rsidRPr="00FC1863">
        <w:rPr>
          <w:rFonts w:eastAsia="Times New Roman" w:cs="Times New Roman"/>
          <w:bCs/>
          <w:szCs w:val="24"/>
          <w:lang w:eastAsia="lt-LT"/>
        </w:rPr>
        <w:t>5. Seniūnijos veikla finansuojama iš Savivaldybės biudžeto. Seniūnijos ir seniūno funkcijoms įgyvendinti reikalingos lėšos gali būti skiriamos ir iš kitų finansavimo šaltinių.</w:t>
      </w:r>
    </w:p>
    <w:p w14:paraId="3790E3E0" w14:textId="36F4D469" w:rsidR="00FB0998" w:rsidRPr="00FC1863" w:rsidRDefault="00FB0998" w:rsidP="00FB0998">
      <w:pPr>
        <w:widowControl w:val="0"/>
        <w:tabs>
          <w:tab w:val="left" w:pos="709"/>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6. Seniūnija savo veikloje vadovaujasi Lietuvos Respublikos Konstitucija, Lietuvos Respublikos civiliniu kodeksu, Lietuvos Respublikos vietos savivaldos įstatymu</w:t>
      </w:r>
      <w:r w:rsidR="00905DDB" w:rsidRPr="00FC1863">
        <w:rPr>
          <w:rFonts w:eastAsia="Times New Roman" w:cs="Times New Roman"/>
          <w:szCs w:val="24"/>
          <w:lang w:eastAsia="lt-LT"/>
        </w:rPr>
        <w:t xml:space="preserve"> (toliau – Vietos savivaldos įstatym</w:t>
      </w:r>
      <w:r w:rsidR="004E6FA7">
        <w:rPr>
          <w:rFonts w:eastAsia="Times New Roman" w:cs="Times New Roman"/>
          <w:szCs w:val="24"/>
          <w:lang w:eastAsia="lt-LT"/>
        </w:rPr>
        <w:t>as</w:t>
      </w:r>
      <w:r w:rsidR="00905DDB" w:rsidRPr="00FC1863">
        <w:rPr>
          <w:rFonts w:eastAsia="Times New Roman" w:cs="Times New Roman"/>
          <w:szCs w:val="24"/>
          <w:lang w:eastAsia="lt-LT"/>
        </w:rPr>
        <w:t>)</w:t>
      </w:r>
      <w:r w:rsidRPr="00FC1863">
        <w:rPr>
          <w:rFonts w:eastAsia="Times New Roman" w:cs="Times New Roman"/>
          <w:szCs w:val="24"/>
          <w:lang w:eastAsia="lt-LT"/>
        </w:rPr>
        <w:t xml:space="preserve">, kitais įstatymais, Lietuvos Respublikos Vyriausybės nutarimais, Savivaldybės tarybos sprendimais, Savivaldybės mero potvarkiais, Savivaldybės administracijos direktoriaus įsakymais, kitais teisės aktais bei šiais nuostatais. </w:t>
      </w:r>
    </w:p>
    <w:p w14:paraId="4C82E343" w14:textId="0EBDE852" w:rsidR="00FB0998" w:rsidRPr="00FC1863" w:rsidRDefault="00FB0998" w:rsidP="00FB0998">
      <w:pPr>
        <w:widowControl w:val="0"/>
        <w:tabs>
          <w:tab w:val="left" w:pos="-3119"/>
        </w:tabs>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zCs w:val="24"/>
          <w:lang w:eastAsia="lt-LT"/>
        </w:rPr>
        <w:t xml:space="preserve">7. </w:t>
      </w:r>
      <w:r w:rsidRPr="00FC1863">
        <w:rPr>
          <w:rFonts w:eastAsia="Times New Roman" w:cs="Times New Roman"/>
          <w:spacing w:val="-3"/>
          <w:szCs w:val="24"/>
          <w:lang w:eastAsia="lt-LT"/>
        </w:rPr>
        <w:t xml:space="preserve">Seniūnijos gyvenamosios vietovės suskirstomos (sugrupuojamos) į seniūnaitijas </w:t>
      </w:r>
      <w:r w:rsidR="001E44C3" w:rsidRPr="00FC1863">
        <w:rPr>
          <w:rFonts w:eastAsia="Times New Roman" w:cs="Times New Roman"/>
          <w:spacing w:val="-3"/>
          <w:szCs w:val="24"/>
          <w:lang w:eastAsia="lt-LT"/>
        </w:rPr>
        <w:t>V</w:t>
      </w:r>
      <w:r w:rsidRPr="00FC1863">
        <w:rPr>
          <w:rFonts w:eastAsia="Times New Roman" w:cs="Times New Roman"/>
          <w:spacing w:val="-3"/>
          <w:szCs w:val="24"/>
          <w:lang w:eastAsia="lt-LT"/>
        </w:rPr>
        <w:t>ietos savivaldos įstatymo nustatyta tvarka</w:t>
      </w:r>
      <w:r w:rsidRPr="00FC1863">
        <w:rPr>
          <w:rFonts w:eastAsia="Times New Roman" w:cs="Times New Roman"/>
          <w:spacing w:val="-4"/>
          <w:szCs w:val="24"/>
          <w:lang w:eastAsia="lt-LT"/>
        </w:rPr>
        <w:t>.</w:t>
      </w:r>
    </w:p>
    <w:p w14:paraId="545567D7" w14:textId="055E7AD7" w:rsidR="00FB0998" w:rsidRPr="00FC1863" w:rsidRDefault="00FB0998" w:rsidP="00FB0998">
      <w:pPr>
        <w:widowControl w:val="0"/>
        <w:tabs>
          <w:tab w:val="left" w:pos="-3119"/>
        </w:tabs>
        <w:suppressAutoHyphens/>
        <w:spacing w:after="0" w:line="240" w:lineRule="auto"/>
        <w:ind w:firstLine="851"/>
        <w:jc w:val="both"/>
        <w:rPr>
          <w:rFonts w:eastAsia="Times New Roman" w:cs="Times New Roman"/>
          <w:strike/>
          <w:spacing w:val="-3"/>
          <w:szCs w:val="24"/>
          <w:lang w:eastAsia="lt-LT"/>
        </w:rPr>
      </w:pPr>
      <w:r w:rsidRPr="00FC1863">
        <w:rPr>
          <w:rFonts w:eastAsia="Times New Roman" w:cs="Times New Roman"/>
          <w:spacing w:val="-4"/>
          <w:szCs w:val="24"/>
          <w:lang w:eastAsia="lt-LT"/>
        </w:rPr>
        <w:t xml:space="preserve">8.  Seniūnijos buveinė – </w:t>
      </w:r>
      <w:r w:rsidR="00336662" w:rsidRPr="00336662">
        <w:rPr>
          <w:rFonts w:eastAsia="Lucida Sans Unicode" w:cs="Times New Roman"/>
          <w:kern w:val="1"/>
          <w:szCs w:val="24"/>
          <w:lang w:eastAsia="lt-LT"/>
        </w:rPr>
        <w:t>J. Jablonskio g. 32, Anykščiai,</w:t>
      </w:r>
      <w:r w:rsidRPr="00336662">
        <w:rPr>
          <w:rFonts w:eastAsia="Lucida Sans Unicode" w:cs="Times New Roman"/>
          <w:kern w:val="1"/>
          <w:szCs w:val="24"/>
          <w:lang w:eastAsia="lt-LT"/>
        </w:rPr>
        <w:t xml:space="preserve"> LT-2</w:t>
      </w:r>
      <w:r w:rsidR="00336662" w:rsidRPr="00336662">
        <w:rPr>
          <w:rFonts w:eastAsia="Lucida Sans Unicode" w:cs="Times New Roman"/>
          <w:kern w:val="1"/>
          <w:szCs w:val="24"/>
          <w:lang w:eastAsia="lt-LT"/>
        </w:rPr>
        <w:t>9111</w:t>
      </w:r>
      <w:r w:rsidRPr="00336662">
        <w:rPr>
          <w:rFonts w:eastAsia="Lucida Sans Unicode" w:cs="Times New Roman"/>
          <w:kern w:val="1"/>
          <w:szCs w:val="24"/>
          <w:lang w:eastAsia="lt-LT"/>
        </w:rPr>
        <w:t xml:space="preserve"> Anykščių r. sav.,</w:t>
      </w:r>
      <w:r w:rsidRPr="00FC1863">
        <w:rPr>
          <w:rFonts w:eastAsia="Lucida Sans Unicode" w:cs="Times New Roman"/>
          <w:kern w:val="1"/>
          <w:szCs w:val="24"/>
          <w:lang w:eastAsia="lt-LT"/>
        </w:rPr>
        <w:t xml:space="preserve"> </w:t>
      </w:r>
      <w:r w:rsidR="00905DDB" w:rsidRPr="00FC1863">
        <w:rPr>
          <w:rFonts w:eastAsia="Times New Roman" w:cs="Times New Roman"/>
          <w:spacing w:val="-3"/>
          <w:szCs w:val="24"/>
          <w:lang w:eastAsia="lt-LT"/>
        </w:rPr>
        <w:t xml:space="preserve">el. pristatymo dėžutės adresas </w:t>
      </w:r>
      <w:r w:rsidR="00176306" w:rsidRPr="00FC1863">
        <w:rPr>
          <w:rFonts w:cs="Times New Roman"/>
          <w:szCs w:val="24"/>
          <w:shd w:val="clear" w:color="auto" w:fill="FFFFFF"/>
        </w:rPr>
        <w:t>188774637</w:t>
      </w:r>
      <w:r w:rsidR="00905DDB" w:rsidRPr="00FC1863">
        <w:rPr>
          <w:rFonts w:eastAsia="Times New Roman" w:cs="Times New Roman"/>
          <w:spacing w:val="-3"/>
          <w:szCs w:val="24"/>
          <w:lang w:eastAsia="lt-LT"/>
        </w:rPr>
        <w:t>.</w:t>
      </w:r>
    </w:p>
    <w:p w14:paraId="6B7D8F86" w14:textId="77777777" w:rsidR="00FB0998" w:rsidRPr="00FC1863" w:rsidRDefault="00FB0998" w:rsidP="00FB0998">
      <w:pPr>
        <w:widowControl w:val="0"/>
        <w:suppressAutoHyphens/>
        <w:spacing w:after="0" w:line="240" w:lineRule="auto"/>
        <w:jc w:val="center"/>
        <w:rPr>
          <w:rFonts w:eastAsia="Times New Roman" w:cs="Times New Roman"/>
          <w:szCs w:val="24"/>
          <w:lang w:eastAsia="lt-LT"/>
        </w:rPr>
      </w:pPr>
    </w:p>
    <w:p w14:paraId="4AF80183"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 SKYRIUS</w:t>
      </w:r>
    </w:p>
    <w:p w14:paraId="275EE5EB"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r w:rsidRPr="00FC1863">
        <w:rPr>
          <w:rFonts w:eastAsia="Times New Roman" w:cs="Times New Roman"/>
          <w:b/>
          <w:bCs/>
          <w:spacing w:val="-5"/>
          <w:szCs w:val="24"/>
          <w:lang w:eastAsia="lt-LT"/>
        </w:rPr>
        <w:t>SENIŪNIJOS IR SENIŪNO UŽDAVINIAI IR FUNKCIJOS</w:t>
      </w:r>
    </w:p>
    <w:p w14:paraId="7EA72E5A"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p>
    <w:p w14:paraId="6EAA258F"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
          <w:bCs/>
          <w:spacing w:val="-5"/>
          <w:szCs w:val="24"/>
          <w:lang w:eastAsia="lt-LT"/>
        </w:rPr>
      </w:pPr>
      <w:r w:rsidRPr="00FC1863">
        <w:rPr>
          <w:rFonts w:eastAsia="Times New Roman" w:cs="Times New Roman"/>
          <w:spacing w:val="-4"/>
          <w:szCs w:val="24"/>
          <w:lang w:eastAsia="lt-LT"/>
        </w:rPr>
        <w:t>9. Seniūnijos uždaviniai:</w:t>
      </w:r>
    </w:p>
    <w:p w14:paraId="106FCA5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bCs/>
          <w:spacing w:val="-5"/>
          <w:szCs w:val="24"/>
          <w:lang w:eastAsia="lt-LT"/>
        </w:rPr>
        <w:t>9.1.  užtikrinti</w:t>
      </w:r>
      <w:r w:rsidRPr="00FC1863">
        <w:rPr>
          <w:rFonts w:eastAsia="Times New Roman" w:cs="Times New Roman"/>
          <w:szCs w:val="24"/>
          <w:lang w:eastAsia="lt-LT"/>
        </w:rPr>
        <w:t xml:space="preserve"> viešųjų paslaugų teikimą Seniūnijos aptarnaujamoje teritorijoje;</w:t>
      </w:r>
    </w:p>
    <w:p w14:paraId="2BB190DE" w14:textId="06128E8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9.2. teikti administracines paslaugas Lietuvos Respublikos viešojo administravimo įstatymo</w:t>
      </w:r>
      <w:r w:rsidR="001E44C3" w:rsidRPr="00FC1863">
        <w:rPr>
          <w:rFonts w:eastAsia="Times New Roman" w:cs="Times New Roman"/>
          <w:spacing w:val="-4"/>
          <w:szCs w:val="24"/>
          <w:lang w:eastAsia="lt-LT"/>
        </w:rPr>
        <w:t xml:space="preserve"> </w:t>
      </w:r>
      <w:r w:rsidRPr="00FC1863">
        <w:rPr>
          <w:rFonts w:eastAsia="Times New Roman" w:cs="Times New Roman"/>
          <w:spacing w:val="-4"/>
          <w:szCs w:val="24"/>
          <w:lang w:eastAsia="lt-LT"/>
        </w:rPr>
        <w:t>ir kitų teisės aktų nustatyta tvarka;</w:t>
      </w:r>
    </w:p>
    <w:p w14:paraId="560F6FC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 xml:space="preserve">9.3. </w:t>
      </w:r>
      <w:r w:rsidRPr="00FC1863">
        <w:rPr>
          <w:rFonts w:eastAsia="Times New Roman" w:cs="Times New Roman"/>
          <w:szCs w:val="24"/>
          <w:lang w:eastAsia="lt-LT"/>
        </w:rPr>
        <w:t>įgyvendinti Savivaldybės tarybos suformuotą politiką vietos savivaldos srityje ir</w:t>
      </w:r>
      <w:r w:rsidRPr="00FC1863">
        <w:rPr>
          <w:rFonts w:eastAsia="Times New Roman" w:cs="Times New Roman"/>
          <w:spacing w:val="-4"/>
          <w:szCs w:val="24"/>
          <w:lang w:eastAsia="lt-LT"/>
        </w:rPr>
        <w:t xml:space="preserve"> priimtus administracinius aktus Seniūnijos aptarnaujamoje teritorijoje.</w:t>
      </w:r>
    </w:p>
    <w:p w14:paraId="293F60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pacing w:val="-4"/>
          <w:szCs w:val="24"/>
          <w:lang w:eastAsia="lt-LT"/>
        </w:rPr>
        <w:t>10. Seniūnija, vykdydama jai pavestus uždavinius, atlieka šias funkcijas:</w:t>
      </w:r>
    </w:p>
    <w:p w14:paraId="7F749E28" w14:textId="2053E13F"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pacing w:val="-4"/>
          <w:szCs w:val="24"/>
          <w:lang w:eastAsia="lt-LT"/>
        </w:rPr>
        <w:t xml:space="preserve">10.1. </w:t>
      </w:r>
      <w:r w:rsidRPr="00FC1863">
        <w:rPr>
          <w:rFonts w:eastAsia="Times New Roman" w:cs="Times New Roman"/>
          <w:szCs w:val="24"/>
          <w:lang w:eastAsia="lt-LT"/>
        </w:rPr>
        <w:t xml:space="preserve">tvarko gyvenamosios vietos deklaravimo duomenų ir gyvenamosios vietos </w:t>
      </w:r>
      <w:r w:rsidR="00C1479C" w:rsidRPr="00FC1863">
        <w:rPr>
          <w:rFonts w:eastAsia="Times New Roman" w:cs="Times New Roman"/>
          <w:szCs w:val="24"/>
          <w:lang w:eastAsia="lt-LT"/>
        </w:rPr>
        <w:t xml:space="preserve">nedeklaravusių </w:t>
      </w:r>
      <w:r w:rsidRPr="00FC1863">
        <w:rPr>
          <w:rFonts w:eastAsia="Times New Roman" w:cs="Times New Roman"/>
          <w:szCs w:val="24"/>
          <w:lang w:eastAsia="lt-LT"/>
        </w:rPr>
        <w:t xml:space="preserve">asmenų apskaitą, išduoda Seniūnijos aptarnaujamos teritorijos gyventojams Lietuvos Respublikos gyvenamosios vietos deklaravimo įstatyme nustatytus, taip pat įstatymuose numatytus </w:t>
      </w:r>
      <w:r w:rsidRPr="00FC1863">
        <w:rPr>
          <w:rFonts w:eastAsia="Times New Roman" w:cs="Times New Roman"/>
          <w:szCs w:val="24"/>
          <w:lang w:eastAsia="lt-LT"/>
        </w:rPr>
        <w:lastRenderedPageBreak/>
        <w:t>kitus faktinę padėtį patvirtinančius dokumentus;</w:t>
      </w:r>
    </w:p>
    <w:p w14:paraId="37E45F7D" w14:textId="77777777" w:rsidR="00FB0998" w:rsidRPr="0005070E" w:rsidRDefault="00FB0998" w:rsidP="00FB0998">
      <w:pPr>
        <w:widowControl w:val="0"/>
        <w:shd w:val="clear" w:color="auto" w:fill="FFFFFF"/>
        <w:suppressAutoHyphens/>
        <w:spacing w:after="0" w:line="240" w:lineRule="auto"/>
        <w:ind w:firstLine="851"/>
        <w:jc w:val="both"/>
        <w:rPr>
          <w:rFonts w:eastAsia="Times New Roman" w:cs="Times New Roman"/>
          <w:color w:val="FF0000"/>
          <w:szCs w:val="24"/>
          <w:lang w:eastAsia="lt-LT"/>
        </w:rPr>
      </w:pPr>
      <w:r w:rsidRPr="004A3187">
        <w:rPr>
          <w:rFonts w:eastAsia="Times New Roman" w:cs="Times New Roman"/>
          <w:szCs w:val="24"/>
          <w:lang w:eastAsia="lt-LT"/>
        </w:rPr>
        <w:t>10.2</w:t>
      </w:r>
      <w:r w:rsidRPr="004A3187">
        <w:rPr>
          <w:rFonts w:eastAsia="Times New Roman" w:cs="Times New Roman"/>
          <w:iCs/>
          <w:szCs w:val="24"/>
          <w:lang w:eastAsia="lt-LT"/>
        </w:rPr>
        <w:t xml:space="preserve">. </w:t>
      </w:r>
      <w:r w:rsidRPr="004A3187">
        <w:rPr>
          <w:rFonts w:eastAsia="Times New Roman" w:cs="Times New Roman"/>
          <w:i/>
          <w:iCs/>
          <w:szCs w:val="24"/>
          <w:lang w:eastAsia="lt-LT"/>
        </w:rPr>
        <w:t xml:space="preserve"> </w:t>
      </w:r>
      <w:r w:rsidRPr="004A3187">
        <w:rPr>
          <w:rFonts w:eastAsia="Times New Roman" w:cs="Times New Roman"/>
          <w:szCs w:val="24"/>
          <w:lang w:eastAsia="lt-LT"/>
        </w:rPr>
        <w:t>dalyvauja organizuojant viešųjų paslaugų teikimą ir (arba) prižiūrint, kaip teikiamos viešosios paslaugos, teikia pasiūlymus Savivaldybės administracijai dėl viešųjų paslaugų teikimo gerinimo. Dalyvauja organizuojant ir kontroliuojant Savivaldybės kelių, bendrojo naudojimo teritorijų, želdinių, gatvių, šaligatvių valymą ir priežiūrą, gatvių ir viešų vietų apšvietimą ir kitų viešų paslaugų teikimą;</w:t>
      </w:r>
    </w:p>
    <w:p w14:paraId="4F301B1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10.3</w:t>
      </w:r>
      <w:r w:rsidRPr="00FC1863">
        <w:rPr>
          <w:rFonts w:eastAsia="Times New Roman" w:cs="Times New Roman"/>
          <w:spacing w:val="-4"/>
          <w:szCs w:val="24"/>
          <w:lang w:eastAsia="lt-LT"/>
        </w:rPr>
        <w:t xml:space="preserve">. </w:t>
      </w:r>
      <w:r w:rsidRPr="00FC1863">
        <w:rPr>
          <w:rFonts w:eastAsia="Times New Roman" w:cs="Times New Roman"/>
          <w:szCs w:val="24"/>
          <w:lang w:eastAsia="lt-LT"/>
        </w:rPr>
        <w:t>dalyvauja rengiant ir įgyvendinant gyventojų užimtumo programas;</w:t>
      </w:r>
    </w:p>
    <w:p w14:paraId="038C5C0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10.4. dalyvauja organizuojant viešuosius darbus ir visuomenei naudingą veiklą;</w:t>
      </w:r>
    </w:p>
    <w:p w14:paraId="3AB28E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10.5. dalyvauja organizuojant Lietuvos Respublikos Prezidento, Seimo rinkimus, rinkimus į Europos Parlamentą, Savivaldybės tarybos, Savivaldybės mero rinkimus ir referendumus;</w:t>
      </w:r>
    </w:p>
    <w:p w14:paraId="6F239C8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10.6. dalyvauja organizuojant vietos gyventojų apklausas, atliekant gyventojų ir būstų, kitus visuotinius surašymus, teisės aktų nustatyta tvarka suteikia turimą informaciją apie Seniūnijos teritorijoje gyvenančius žmones ir kt. duomenis;</w:t>
      </w:r>
    </w:p>
    <w:p w14:paraId="4439D2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10.7. dalyvauja rengiant ir įgyvendinant vietos veiklos grupių programas ir vietos plėtros strategijas – teikia turimą informaciją ir pasiūlymus dėl projektinės veiklos poreikio, informuoja Seniūnijos  teritorijos gyventojus apie vykdomas programas bei projektus;</w:t>
      </w:r>
    </w:p>
    <w:p w14:paraId="795F56C5"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10.8. dalyvauja organizuojant gyventojų sporto ir kultūros renginius – teikia informaciją ir pasiūlymus dėl kultūros renginių ir švenčių, bendradarbiauja juos organizuojant;</w:t>
      </w:r>
    </w:p>
    <w:p w14:paraId="5990CC3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10.9. dalyvauja kuriant ir įgyvendinant informacinės visuomenės plėtros programas;</w:t>
      </w:r>
    </w:p>
    <w:p w14:paraId="22F7FFA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10.10. nagrinėja fizinių ir juridinių asmenų prašymus, skundus, Savivaldybės tarybos narių, Savivaldybės administracijos padalinių paklausimus ir rengia jiems atsakymus Seniūnijos veiklos klausimais;</w:t>
      </w:r>
    </w:p>
    <w:p w14:paraId="1F167132"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bCs/>
          <w:szCs w:val="24"/>
          <w:lang w:eastAsia="lt-LT"/>
        </w:rPr>
        <w:t xml:space="preserve">10.11. </w:t>
      </w:r>
      <w:r w:rsidRPr="00FC1863">
        <w:rPr>
          <w:rFonts w:eastAsia="Times New Roman" w:cs="Times New Roman"/>
          <w:szCs w:val="24"/>
          <w:lang w:eastAsia="lt-LT"/>
        </w:rPr>
        <w:t>konsultuoja Seniūnijos teritorijos gyventojus ir teikia jiems informaciją apie Savivaldybės institucijų, Savivaldybės administracijos ir valstybės institucijų veiklą Savivaldybės teritorijoje;</w:t>
      </w:r>
    </w:p>
    <w:p w14:paraId="3B015D5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10.12. pagal suteiktus įgaliojimus surašo administracinių nusižengimų protokolus, nagrinėja administracinių nusižengimų bylas;</w:t>
      </w:r>
    </w:p>
    <w:p w14:paraId="3E67763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10.13. registruoja, tvarko Seniūnijos veiklos dokumentus, užtikrina tinkamą dokumentų saugojimą, naikinimą ir perdavimą į archyvą;</w:t>
      </w:r>
    </w:p>
    <w:p w14:paraId="222F66D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10.14. tvarko priskirtus registrus ir nustatyta tvarka teikia jų duomenis;</w:t>
      </w:r>
    </w:p>
    <w:p w14:paraId="6CC14546" w14:textId="386A7A33" w:rsidR="006B23D1" w:rsidRPr="00FC1863"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r w:rsidRPr="00FC1863">
        <w:rPr>
          <w:rFonts w:eastAsia="Times New Roman" w:cs="Times New Roman"/>
          <w:szCs w:val="24"/>
          <w:lang w:eastAsia="lt-LT"/>
        </w:rPr>
        <w:t>10.15.</w:t>
      </w:r>
      <w:r w:rsidRPr="00FC1863">
        <w:rPr>
          <w:rFonts w:eastAsia="Times New Roman" w:cs="Times New Roman"/>
          <w:b/>
          <w:szCs w:val="24"/>
          <w:lang w:eastAsia="lt-LT"/>
        </w:rPr>
        <w:t xml:space="preserve"> </w:t>
      </w:r>
      <w:r w:rsidRPr="00FC1863">
        <w:rPr>
          <w:rFonts w:eastAsia="Times New Roman" w:cs="Times New Roman"/>
          <w:bCs/>
          <w:szCs w:val="24"/>
          <w:lang w:eastAsia="lt-LT"/>
        </w:rPr>
        <w:t>registruoja žemės, vandens telkinių, miško sklypų savininkų, valdytojų ir naudotojų pranešimus apie medžiojamų gyvūnų ir griežtai saugomų rūšių laukinių gyvūnų pa</w:t>
      </w:r>
      <w:r w:rsidR="008D6B0E" w:rsidRPr="00FC1863">
        <w:rPr>
          <w:rFonts w:eastAsia="Times New Roman" w:cs="Times New Roman"/>
          <w:bCs/>
          <w:szCs w:val="24"/>
          <w:lang w:eastAsia="lt-LT"/>
        </w:rPr>
        <w:t>darytą žalą ir teikia duomenis S</w:t>
      </w:r>
      <w:r w:rsidRPr="00FC1863">
        <w:rPr>
          <w:rFonts w:eastAsia="Times New Roman" w:cs="Times New Roman"/>
          <w:bCs/>
          <w:szCs w:val="24"/>
          <w:lang w:eastAsia="lt-LT"/>
        </w:rPr>
        <w:t>avivaldybės administracijos direktoriui;</w:t>
      </w:r>
    </w:p>
    <w:p w14:paraId="4A30844F" w14:textId="2D305BE0" w:rsidR="006B23D1" w:rsidRPr="004A3187"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bookmarkStart w:id="0" w:name="_Hlk107564403"/>
      <w:r w:rsidRPr="004A3187">
        <w:rPr>
          <w:rFonts w:eastAsia="Times New Roman" w:cs="Times New Roman"/>
          <w:bCs/>
          <w:szCs w:val="24"/>
          <w:lang w:eastAsia="lt-LT"/>
        </w:rPr>
        <w:t xml:space="preserve">10.16. </w:t>
      </w:r>
      <w:r w:rsidR="00415048" w:rsidRPr="004A3187">
        <w:rPr>
          <w:rFonts w:eastAsia="Times New Roman" w:cs="Times New Roman"/>
          <w:bCs/>
          <w:szCs w:val="24"/>
          <w:lang w:eastAsia="lt-LT"/>
        </w:rPr>
        <w:t xml:space="preserve">Seniūnijos aptarnaujamoje teritorijoje atlieka kapinių priežiūrą ir </w:t>
      </w:r>
      <w:r w:rsidRPr="004A3187">
        <w:rPr>
          <w:rFonts w:eastAsia="Times New Roman" w:cs="Times New Roman"/>
          <w:bCs/>
          <w:szCs w:val="24"/>
          <w:lang w:eastAsia="lt-LT"/>
        </w:rPr>
        <w:t>Vyriausybės nustatyta tvarka išduoda leidimus laidoti</w:t>
      </w:r>
      <w:bookmarkEnd w:id="0"/>
      <w:r w:rsidR="00AA0975" w:rsidRPr="004A3187">
        <w:rPr>
          <w:rFonts w:eastAsia="Times New Roman" w:cs="Times New Roman"/>
          <w:bCs/>
          <w:szCs w:val="24"/>
          <w:lang w:eastAsia="lt-LT"/>
        </w:rPr>
        <w:t>;</w:t>
      </w:r>
    </w:p>
    <w:p w14:paraId="0F8807F1" w14:textId="45D11E07" w:rsidR="00FB0998" w:rsidRPr="00FC1863" w:rsidRDefault="006B23D1"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10.17</w:t>
      </w:r>
      <w:r w:rsidR="00FB0998" w:rsidRPr="00FC1863">
        <w:rPr>
          <w:rFonts w:eastAsia="Times New Roman" w:cs="Times New Roman"/>
          <w:szCs w:val="24"/>
          <w:lang w:eastAsia="lt-LT"/>
        </w:rPr>
        <w:t>. vykdo kitas funkcijas, deleguotas Lietuvos Respublikos įstatymais, Vyriausybės nutarimais, Savivaldybės tarybos sprendimais, Savivaldybės administracijos direktoriaus įsakymais ir kitais teisės aktais.</w:t>
      </w:r>
    </w:p>
    <w:p w14:paraId="70A55B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 Seniūno funkcijos:</w:t>
      </w:r>
    </w:p>
    <w:p w14:paraId="12C28A7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11.1.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4C472597"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11.2. teisės aktų nustatyta tvarka Savivaldybės administracijos direktoriui pavedus suteikia ir keičia numerius pastatams, patalpoms, butams ir žemės sklypams, kuriuose pagal jų naudojimo paskirtį (būdą) ar teritorijų planavimo dokumentus leidžiama pastatų statyba;</w:t>
      </w:r>
    </w:p>
    <w:p w14:paraId="6079DF54"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11.3. 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w:t>
      </w:r>
      <w:r w:rsidRPr="00FC1863">
        <w:rPr>
          <w:rFonts w:eastAsia="Times New Roman" w:cs="Times New Roman"/>
          <w:szCs w:val="24"/>
          <w:lang w:eastAsia="lt-LT"/>
        </w:rPr>
        <w:lastRenderedPageBreak/>
        <w:t>teikia juos svarstyti Seniūnijos seniūnaičių sueigoje; supažindina seniūnaičius ir vietos gyventojus su patvirtintu Seniūnijos metiniu veiklos planu ir aptaria Seniūnijos metinio veiklos plano įgyvendinimo ataskaitą;</w:t>
      </w:r>
    </w:p>
    <w:p w14:paraId="3E7992A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11.4. šaukia seniūnaičių ar Seniūnijos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FC1863">
        <w:rPr>
          <w:rFonts w:eastAsia="Times New Roman" w:cs="Times New Roman"/>
          <w:i/>
          <w:iCs/>
          <w:szCs w:val="24"/>
          <w:lang w:eastAsia="lt-LT"/>
        </w:rPr>
        <w:t xml:space="preserve"> </w:t>
      </w:r>
      <w:r w:rsidRPr="00FC1863">
        <w:rPr>
          <w:rFonts w:eastAsia="Times New Roman" w:cs="Times New Roman"/>
          <w:szCs w:val="24"/>
          <w:lang w:eastAsia="lt-LT"/>
        </w:rPr>
        <w:t>apibendrina pateiktas pastabas, pasiūlymus ir teikia juos Savivaldybės administracijos direktoriui bei dalyvauja organizuojant seniūnaičių rinkimus;</w:t>
      </w:r>
    </w:p>
    <w:p w14:paraId="58FCC5AC" w14:textId="0F0A8D33" w:rsidR="00FB0998" w:rsidRPr="00FC1863" w:rsidRDefault="00FB0998" w:rsidP="001B66AC">
      <w:pPr>
        <w:widowControl w:val="0"/>
        <w:shd w:val="clear" w:color="auto" w:fill="FFFFFF"/>
        <w:spacing w:after="0"/>
        <w:ind w:firstLine="851"/>
        <w:jc w:val="both"/>
        <w:rPr>
          <w:rFonts w:eastAsia="Times New Roman" w:cs="Times New Roman"/>
          <w:szCs w:val="24"/>
          <w:lang w:eastAsia="lt-LT"/>
        </w:rPr>
      </w:pPr>
      <w:r w:rsidRPr="00FC1863">
        <w:rPr>
          <w:rFonts w:eastAsia="Times New Roman" w:cs="Times New Roman"/>
          <w:szCs w:val="24"/>
          <w:lang w:eastAsia="lt-LT"/>
        </w:rPr>
        <w:t xml:space="preserve">11.5. </w:t>
      </w:r>
      <w:r w:rsidR="001B66AC" w:rsidRPr="00FC1863">
        <w:rPr>
          <w:rFonts w:eastAsia="Times New Roman" w:cs="Times New Roman"/>
          <w:szCs w:val="24"/>
          <w:lang w:eastAsia="lt-LT"/>
        </w:rPr>
        <w:t xml:space="preserve"> informuoja S</w:t>
      </w:r>
      <w:r w:rsidR="00C1479C" w:rsidRPr="00FC1863">
        <w:rPr>
          <w:rFonts w:eastAsia="Times New Roman" w:cs="Times New Roman"/>
          <w:szCs w:val="24"/>
          <w:lang w:eastAsia="lt-LT"/>
        </w:rPr>
        <w:t xml:space="preserve">eniūnijos aptarnaujamos teritorijos gyventojus apie savivaldybės veiklą ir organizuoja konsultavimąsi su jais laikydamasis </w:t>
      </w:r>
      <w:r w:rsidR="001E44C3" w:rsidRPr="00FC1863">
        <w:rPr>
          <w:rFonts w:eastAsia="Times New Roman" w:cs="Times New Roman"/>
          <w:szCs w:val="24"/>
          <w:lang w:eastAsia="lt-LT"/>
        </w:rPr>
        <w:t>Vietos savivaldos įstatymo</w:t>
      </w:r>
      <w:r w:rsidR="00C1479C" w:rsidRPr="00FC1863">
        <w:rPr>
          <w:rFonts w:eastAsia="Times New Roman" w:cs="Times New Roman"/>
          <w:szCs w:val="24"/>
          <w:lang w:eastAsia="lt-LT"/>
        </w:rPr>
        <w:t xml:space="preserve"> 37 ir 38 straipsniuose nustatytų reikalavimų;</w:t>
      </w:r>
    </w:p>
    <w:p w14:paraId="7438349E" w14:textId="77777777" w:rsidR="00FB0998" w:rsidRPr="00FC1863" w:rsidRDefault="00FB0998" w:rsidP="001B66AC">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11.6. </w:t>
      </w:r>
      <w:r w:rsidRPr="00FC1863">
        <w:rPr>
          <w:rFonts w:eastAsia="Times New Roman" w:cs="Times New Roman"/>
          <w:color w:val="000000"/>
          <w:szCs w:val="24"/>
        </w:rPr>
        <w:t>ne rečiau kaip kartą per metus, laikydamasis Lietuvos Respublikos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FC1863">
        <w:rPr>
          <w:rFonts w:eastAsia="Times New Roman" w:cs="Times New Roman"/>
          <w:szCs w:val="24"/>
          <w:lang w:eastAsia="lt-LT"/>
        </w:rPr>
        <w:t>;</w:t>
      </w:r>
    </w:p>
    <w:p w14:paraId="2B47892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11.7. dalyvauja Savivaldybės institucijų posėdžiuose, kai svarstomi su Seniūnijos  teritorijos gyventojų viešaisiais reikalais susiję klausimai, arba įgalioja tai daryti kitą Seniūnijos valstybės tarnautoją ar darbuotoją, dirbantį pagal darbo sutartį; </w:t>
      </w:r>
    </w:p>
    <w:p w14:paraId="7264C161"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11.8. </w:t>
      </w:r>
      <w:r w:rsidRPr="00FC1863">
        <w:rPr>
          <w:rFonts w:eastAsia="Times New Roman" w:cs="Times New Roman"/>
          <w:szCs w:val="24"/>
        </w:rPr>
        <w:t xml:space="preserve">Seniūnijos </w:t>
      </w:r>
      <w:r w:rsidRPr="00FC1863">
        <w:rPr>
          <w:rFonts w:eastAsia="Calibri" w:cs="Times New Roman"/>
          <w:szCs w:val="24"/>
        </w:rPr>
        <w:t>nuostatuose nustatyta tvarka organizuoja seniūnijos veiklą;</w:t>
      </w:r>
    </w:p>
    <w:p w14:paraId="1E5B92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11.9. administruoja Seniūnijai skirtus asignavimus;</w:t>
      </w:r>
    </w:p>
    <w:p w14:paraId="3A1ED0A1"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r w:rsidRPr="00FC1863">
        <w:rPr>
          <w:rFonts w:eastAsia="Times New Roman" w:cs="Times New Roman"/>
          <w:szCs w:val="24"/>
          <w:lang w:eastAsia="lt-LT"/>
        </w:rPr>
        <w:t xml:space="preserve">              11.10. atsako už Seniūnijai pavestų uždavinių ir funkcijų vykdymą;</w:t>
      </w:r>
    </w:p>
    <w:p w14:paraId="4B3672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11.11. rengia Savivaldybės administracijos direktoriaus įsakymų, Savivaldybės tarybos sprendimų ir Savivaldybės mero potvarkių projektus Seniūnijos veiklos klausimais, dalyvauja organizuojant ir kontroliuojant priimtų teisės aktų vykdymą;</w:t>
      </w:r>
    </w:p>
    <w:p w14:paraId="02E1D2A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11.12. dalyvauja inicijuojant viešuosius pirkimus pagal kompetenciją, rengia technines specifikacijas bei reikalavimus tiekėjams, sutarčių projektus ir kontroliuoja sutarčių vykdymą.</w:t>
      </w:r>
    </w:p>
    <w:p w14:paraId="2C5BB50D" w14:textId="4DE8A911"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12. </w:t>
      </w:r>
      <w:r w:rsidRPr="00FC1863">
        <w:rPr>
          <w:rFonts w:eastAsia="Times New Roman" w:cs="Times New Roman"/>
          <w:color w:val="000000"/>
          <w:szCs w:val="24"/>
        </w:rPr>
        <w:t xml:space="preserve">vykdo kitas </w:t>
      </w:r>
      <w:r w:rsidR="001E44C3" w:rsidRPr="00FC1863">
        <w:rPr>
          <w:rFonts w:eastAsia="Times New Roman" w:cs="Times New Roman"/>
          <w:color w:val="000000"/>
          <w:szCs w:val="24"/>
        </w:rPr>
        <w:t>V</w:t>
      </w:r>
      <w:r w:rsidRPr="00FC1863">
        <w:rPr>
          <w:rFonts w:eastAsia="Times New Roman" w:cs="Times New Roman"/>
          <w:color w:val="000000"/>
          <w:szCs w:val="24"/>
        </w:rPr>
        <w:t>ietos savivaldos įstatymo ir kitų teisės aktų nustatytas funkcijas.</w:t>
      </w:r>
    </w:p>
    <w:p w14:paraId="553D7FC7"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color w:val="ED7D31"/>
          <w:szCs w:val="24"/>
          <w:lang w:eastAsia="lt-LT"/>
        </w:rPr>
      </w:pPr>
    </w:p>
    <w:p w14:paraId="335BCDC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III SKYRIUS</w:t>
      </w:r>
    </w:p>
    <w:p w14:paraId="63F25F5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SENIŪNIJOS VEIKLOS ORGANIZAVIMAS</w:t>
      </w:r>
    </w:p>
    <w:p w14:paraId="6440D689" w14:textId="77777777" w:rsidR="00FB0998" w:rsidRPr="00FC1863" w:rsidRDefault="00FB0998" w:rsidP="00FB0998">
      <w:pPr>
        <w:widowControl w:val="0"/>
        <w:suppressAutoHyphens/>
        <w:spacing w:after="0" w:line="240" w:lineRule="auto"/>
        <w:jc w:val="both"/>
        <w:rPr>
          <w:rFonts w:eastAsia="Times New Roman" w:cs="Times New Roman"/>
          <w:b/>
          <w:szCs w:val="24"/>
          <w:lang w:eastAsia="lt-LT"/>
        </w:rPr>
      </w:pPr>
    </w:p>
    <w:p w14:paraId="2673339E" w14:textId="77777777" w:rsidR="00FB0998" w:rsidRPr="00FC1863" w:rsidRDefault="00FB0998" w:rsidP="00FB0998">
      <w:pPr>
        <w:widowControl w:val="0"/>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13. </w:t>
      </w:r>
      <w:r w:rsidRPr="00FC1863">
        <w:rPr>
          <w:rFonts w:eastAsia="Times New Roman" w:cs="Times New Roman"/>
          <w:color w:val="000000"/>
          <w:szCs w:val="24"/>
        </w:rPr>
        <w:t xml:space="preserve">Seniūnijos veikla organizuojama pagal Seniūnijos metinį veiklos planą. </w:t>
      </w:r>
    </w:p>
    <w:p w14:paraId="2C8FF2D1" w14:textId="0D7EF07B" w:rsidR="00FB0998" w:rsidRPr="00FC1863" w:rsidRDefault="00FB0998" w:rsidP="00FB0998">
      <w:pPr>
        <w:widowControl w:val="0"/>
        <w:suppressAutoHyphens/>
        <w:spacing w:after="0" w:line="240" w:lineRule="auto"/>
        <w:ind w:firstLine="851"/>
        <w:jc w:val="both"/>
        <w:rPr>
          <w:rFonts w:eastAsia="Times New Roman" w:cs="Times New Roman"/>
          <w:b/>
          <w:szCs w:val="24"/>
          <w:lang w:eastAsia="lt-LT"/>
        </w:rPr>
      </w:pPr>
      <w:r w:rsidRPr="00FC1863">
        <w:rPr>
          <w:rFonts w:eastAsia="Times New Roman" w:cs="Times New Roman"/>
          <w:szCs w:val="24"/>
          <w:lang w:eastAsia="lt-LT"/>
        </w:rPr>
        <w:t xml:space="preserve">14. Seniūnijai vadovauja Seniūnas. Jis yra karjeros valstybės tarnautojas. Seniūną į pareigas skiria ir iš jų atleidžia Savivaldybės administracijos direktorius, vadovaudamasis </w:t>
      </w:r>
      <w:r w:rsidR="001E44C3" w:rsidRPr="00FC1863">
        <w:rPr>
          <w:rFonts w:eastAsia="Times New Roman" w:cs="Times New Roman"/>
          <w:szCs w:val="24"/>
          <w:lang w:eastAsia="lt-LT"/>
        </w:rPr>
        <w:t>V</w:t>
      </w:r>
      <w:r w:rsidRPr="00FC1863">
        <w:rPr>
          <w:rFonts w:eastAsia="Times New Roman" w:cs="Times New Roman"/>
          <w:szCs w:val="24"/>
          <w:lang w:eastAsia="lt-LT"/>
        </w:rPr>
        <w:t>ietos savivaldos įstatymu, Lietuvos Respublikos valstybės tarnybos įstatymu bei kitais teisės aktais.</w:t>
      </w:r>
    </w:p>
    <w:p w14:paraId="2962FB2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15. Seniūno, Seniūnijos valstybės tarnautojų ir darbuotojų, dirbančių pagal darbo sutartis (toliau – seniūnijos darbuotojai), funkcijos nustatomos Savivaldybės administracijos direktoriaus patvirtintuose pareigybių aprašymuose.</w:t>
      </w:r>
    </w:p>
    <w:p w14:paraId="554A5FC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16. Seniūnui bei seniūnijos darbuotojams kasmetines ir kitas atostogas suteikia Savivaldybės administracijos direktorius.</w:t>
      </w:r>
    </w:p>
    <w:p w14:paraId="667F3F89" w14:textId="69859C01" w:rsidR="00D85267" w:rsidRPr="00FC1863" w:rsidRDefault="00D85267" w:rsidP="00D85267">
      <w:pPr>
        <w:widowControl w:val="0"/>
        <w:tabs>
          <w:tab w:val="left" w:pos="567"/>
          <w:tab w:val="left" w:pos="851"/>
        </w:tabs>
        <w:suppressAutoHyphens/>
        <w:spacing w:after="0" w:line="240" w:lineRule="auto"/>
        <w:ind w:firstLine="851"/>
        <w:jc w:val="both"/>
        <w:rPr>
          <w:rFonts w:eastAsia="Times New Roman" w:cs="Times New Roman"/>
          <w:szCs w:val="24"/>
          <w:lang w:eastAsia="lt-LT"/>
        </w:rPr>
      </w:pPr>
      <w:bookmarkStart w:id="1" w:name="_Hlk103162177"/>
      <w:r w:rsidRPr="00FC1863">
        <w:rPr>
          <w:rFonts w:eastAsia="Times New Roman" w:cs="Times New Roman"/>
          <w:szCs w:val="24"/>
          <w:lang w:eastAsia="lt-LT"/>
        </w:rPr>
        <w:t xml:space="preserve">17. </w:t>
      </w:r>
      <w:r w:rsidRPr="00FC1863">
        <w:rPr>
          <w:rFonts w:eastAsia="Times New Roman" w:cs="Times New Roman"/>
          <w:szCs w:val="24"/>
          <w:shd w:val="clear" w:color="auto" w:fill="FFFFFF"/>
          <w:lang w:eastAsia="lt-LT"/>
        </w:rPr>
        <w:t>Seniūnijos darbuotojus į pareigas priima ir atleidžia</w:t>
      </w:r>
      <w:r w:rsidR="00205067" w:rsidRPr="00FC1863">
        <w:rPr>
          <w:rFonts w:eastAsia="Times New Roman" w:cs="Times New Roman"/>
          <w:szCs w:val="24"/>
          <w:shd w:val="clear" w:color="auto" w:fill="FFFFFF"/>
          <w:lang w:eastAsia="lt-LT"/>
        </w:rPr>
        <w:t xml:space="preserve"> iš jų</w:t>
      </w:r>
      <w:r w:rsidRPr="00FC1863">
        <w:rPr>
          <w:rFonts w:eastAsia="Times New Roman" w:cs="Times New Roman"/>
          <w:szCs w:val="24"/>
          <w:shd w:val="clear" w:color="auto" w:fill="FFFFFF"/>
          <w:lang w:eastAsia="lt-LT"/>
        </w:rPr>
        <w:t xml:space="preserve"> bei kitas personalo valdymo funkcijas</w:t>
      </w:r>
      <w:r w:rsidR="00205067" w:rsidRPr="00FC1863">
        <w:rPr>
          <w:rFonts w:eastAsia="Times New Roman" w:cs="Times New Roman"/>
          <w:szCs w:val="24"/>
          <w:shd w:val="clear" w:color="auto" w:fill="FFFFFF"/>
          <w:lang w:eastAsia="lt-LT"/>
        </w:rPr>
        <w:t xml:space="preserve"> atlieka</w:t>
      </w:r>
      <w:r w:rsidRPr="00FC1863">
        <w:rPr>
          <w:rFonts w:eastAsia="Times New Roman" w:cs="Times New Roman"/>
          <w:szCs w:val="24"/>
          <w:shd w:val="clear" w:color="auto" w:fill="FFFFFF"/>
          <w:lang w:eastAsia="lt-LT"/>
        </w:rPr>
        <w:t xml:space="preserve"> Savivaldybės administracijos direktorius teisės aktų nustatyta tvarka.</w:t>
      </w:r>
    </w:p>
    <w:bookmarkEnd w:id="1"/>
    <w:p w14:paraId="1BD6907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18. </w:t>
      </w:r>
      <w:r w:rsidRPr="00FC1863">
        <w:rPr>
          <w:rFonts w:eastAsia="Times New Roman" w:cs="Times New Roman"/>
          <w:szCs w:val="24"/>
          <w:shd w:val="clear" w:color="auto" w:fill="FFFFFF"/>
          <w:lang w:eastAsia="lt-LT"/>
        </w:rPr>
        <w:t>Seniūnas tiesiogiai pavaldus ir atskaitingas Savivaldybės administracijos direktoriui.</w:t>
      </w:r>
    </w:p>
    <w:p w14:paraId="117047B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19. Seniūnui tiesiogiai pavaldūs ir atskaitingi seniūnijos darbuotojai.</w:t>
      </w:r>
    </w:p>
    <w:p w14:paraId="1B7C43AD" w14:textId="68AB6EF2" w:rsidR="00FB0998" w:rsidRPr="00FC1863" w:rsidRDefault="00FB0998" w:rsidP="00205067">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rPr>
        <w:t xml:space="preserve">20. </w:t>
      </w:r>
      <w:r w:rsidR="00C1479C" w:rsidRPr="00FC1863">
        <w:rPr>
          <w:rFonts w:eastAsia="Times New Roman" w:cs="Times New Roman"/>
          <w:szCs w:val="24"/>
        </w:rPr>
        <w:t>Seniūno sprendimai įforminami įsakymais.</w:t>
      </w:r>
    </w:p>
    <w:p w14:paraId="093CF18F"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p>
    <w:p w14:paraId="020BA6C9"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IV SKYRIUS</w:t>
      </w:r>
    </w:p>
    <w:p w14:paraId="140A2A77"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color w:val="00000A"/>
          <w:szCs w:val="24"/>
          <w:lang w:eastAsia="lt-LT"/>
        </w:rPr>
      </w:pPr>
      <w:r w:rsidRPr="00FC1863">
        <w:rPr>
          <w:rFonts w:eastAsia="Times New Roman" w:cs="Times New Roman"/>
          <w:b/>
          <w:szCs w:val="24"/>
        </w:rPr>
        <w:t xml:space="preserve">SENIŪNIJOS (SENIŪNO) </w:t>
      </w:r>
      <w:r w:rsidRPr="00FC1863">
        <w:rPr>
          <w:rFonts w:eastAsia="Times New Roman" w:cs="Times New Roman"/>
          <w:b/>
          <w:color w:val="00000A"/>
          <w:szCs w:val="24"/>
          <w:lang w:eastAsia="lt-LT"/>
        </w:rPr>
        <w:t>TEISĖS IR ATSAKOMYBĖ</w:t>
      </w:r>
    </w:p>
    <w:p w14:paraId="650BC89C"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color w:val="00000A"/>
          <w:szCs w:val="24"/>
          <w:lang w:eastAsia="lt-LT"/>
        </w:rPr>
      </w:pPr>
    </w:p>
    <w:p w14:paraId="101BEE0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color w:val="000000"/>
          <w:szCs w:val="24"/>
          <w:lang w:eastAsia="lt-LT"/>
        </w:rPr>
      </w:pPr>
      <w:r w:rsidRPr="00FC1863">
        <w:rPr>
          <w:rFonts w:eastAsia="Times New Roman" w:cs="Times New Roman"/>
          <w:szCs w:val="24"/>
          <w:lang w:eastAsia="lt-LT"/>
        </w:rPr>
        <w:lastRenderedPageBreak/>
        <w:t xml:space="preserve">21. </w:t>
      </w:r>
      <w:r w:rsidRPr="00FC1863">
        <w:rPr>
          <w:rFonts w:eastAsia="Times New Roman" w:cs="Times New Roman"/>
          <w:color w:val="000000"/>
          <w:szCs w:val="24"/>
          <w:lang w:eastAsia="lt-LT"/>
        </w:rPr>
        <w:t>Seniūnija (Seniūnas), įgyvendindama pavestus uždavinius bei funkcijas, turi teisę:</w:t>
      </w:r>
    </w:p>
    <w:p w14:paraId="1A88395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21.1. </w:t>
      </w:r>
      <w:r w:rsidRPr="00FC1863">
        <w:rPr>
          <w:rFonts w:eastAsia="Times New Roman" w:cs="Times New Roman"/>
          <w:color w:val="000000"/>
          <w:szCs w:val="24"/>
        </w:rPr>
        <w:t>gauti iš Administracijos, jos struktūrinių padalinių, įmonių, įstaigų ir organizacijų nustatytoms funkcijoms atlikti reikalingą informaciją ir dokumentų kopijas</w:t>
      </w:r>
      <w:r w:rsidRPr="00FC1863">
        <w:rPr>
          <w:rFonts w:eastAsia="Times New Roman" w:cs="Times New Roman"/>
          <w:szCs w:val="24"/>
          <w:lang w:eastAsia="lt-LT"/>
        </w:rPr>
        <w:t>;</w:t>
      </w:r>
    </w:p>
    <w:p w14:paraId="770CCFE3"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21.2. teikti pasiūlymus Savivaldybės merui ir Savivaldybės administracijos direktoriui Seniūnijos kompetencijos klausimais;</w:t>
      </w:r>
    </w:p>
    <w:p w14:paraId="41903F63" w14:textId="11E210F6"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21.3. </w:t>
      </w:r>
      <w:r w:rsidRPr="00FC1863">
        <w:rPr>
          <w:rFonts w:eastAsia="Times New Roman" w:cs="Times New Roman"/>
          <w:color w:val="000000"/>
          <w:szCs w:val="24"/>
        </w:rPr>
        <w:t>pagal įgaliojim</w:t>
      </w:r>
      <w:r w:rsidR="00176306" w:rsidRPr="00FC1863">
        <w:rPr>
          <w:rFonts w:eastAsia="Times New Roman" w:cs="Times New Roman"/>
          <w:color w:val="000000"/>
          <w:szCs w:val="24"/>
        </w:rPr>
        <w:t>us</w:t>
      </w:r>
      <w:r w:rsidRPr="00FC1863">
        <w:rPr>
          <w:rFonts w:eastAsia="Times New Roman" w:cs="Times New Roman"/>
          <w:color w:val="000000"/>
          <w:szCs w:val="24"/>
        </w:rPr>
        <w:t xml:space="preserve"> atstovauti Savivaldybei ir Administracijai kitose organizacijose, institucijose, įstaigose bei teismuose, kai sprendžiami Seniūnijos kompetencijai priskirti klausimai</w:t>
      </w:r>
      <w:r w:rsidRPr="00FC1863">
        <w:rPr>
          <w:rFonts w:eastAsia="Times New Roman" w:cs="Times New Roman"/>
          <w:szCs w:val="24"/>
          <w:lang w:eastAsia="lt-LT"/>
        </w:rPr>
        <w:t>;</w:t>
      </w:r>
    </w:p>
    <w:p w14:paraId="55DC7F9F"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21.4. kelti kvalifikaciją už Savivaldybės, valstybės biudžeto lėšas, valstybės fondų ir kitas valstybės lėšas, nepažeidžiant Lietuvos Respublikos teisės aktų nustatytos tvarkos;</w:t>
      </w:r>
    </w:p>
    <w:p w14:paraId="0718DB9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21.5. </w:t>
      </w:r>
      <w:r w:rsidRPr="00FC1863">
        <w:rPr>
          <w:rFonts w:eastAsia="Times New Roman" w:cs="Times New Roman"/>
          <w:color w:val="000000"/>
          <w:szCs w:val="24"/>
        </w:rPr>
        <w:t>naudotis kitomis Lietuvos Respublikos įstatymų ir kitų teisės aktų nustatytomis teisėmis</w:t>
      </w:r>
      <w:r w:rsidRPr="00FC1863">
        <w:rPr>
          <w:rFonts w:eastAsia="Times New Roman" w:cs="Times New Roman"/>
          <w:szCs w:val="24"/>
          <w:lang w:eastAsia="lt-LT"/>
        </w:rPr>
        <w:t>.</w:t>
      </w:r>
    </w:p>
    <w:p w14:paraId="5FAE029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22. Seniūnas atsako už Seniūnijai priskirtų uždavinių ir funkcijų įgyvendinimą, kiekvienas seniūnijos darbuotojas – už savo pareigų atlikimą.</w:t>
      </w:r>
    </w:p>
    <w:p w14:paraId="31A6D5B7"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p>
    <w:p w14:paraId="6861AC6A"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V SKYRIUS</w:t>
      </w:r>
    </w:p>
    <w:p w14:paraId="06203DAC"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BAIGIAMOSIOS NUOSTATOS</w:t>
      </w:r>
    </w:p>
    <w:p w14:paraId="1DEA96D3"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szCs w:val="24"/>
          <w:lang w:eastAsia="lt-LT"/>
        </w:rPr>
      </w:pPr>
    </w:p>
    <w:p w14:paraId="4BA8DDFD" w14:textId="13A97B79"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23. </w:t>
      </w:r>
      <w:r w:rsidR="00C1479C" w:rsidRPr="00FC1863">
        <w:rPr>
          <w:rFonts w:eastAsia="Times New Roman" w:cs="Times New Roman"/>
          <w:szCs w:val="24"/>
          <w:lang w:eastAsia="lt-LT"/>
        </w:rPr>
        <w:t>Seniūnijos nuostatus, jų pakeitimus tvirtina Savivaldybės administracijos direktorius.</w:t>
      </w:r>
    </w:p>
    <w:p w14:paraId="2DB0444C" w14:textId="7BD0C884" w:rsidR="00C1479C" w:rsidRPr="00FC1863" w:rsidRDefault="00FB0998" w:rsidP="00C1479C">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lang w:eastAsia="lt-LT"/>
        </w:rPr>
        <w:t xml:space="preserve">24.. </w:t>
      </w:r>
      <w:r w:rsidR="00C1479C" w:rsidRPr="00FC1863">
        <w:rPr>
          <w:rFonts w:eastAsia="Times New Roman" w:cs="Times New Roman"/>
          <w:szCs w:val="24"/>
          <w:lang w:eastAsia="lt-LT"/>
        </w:rPr>
        <w:t xml:space="preserve">Seniūnijos veikla gali būti nutraukiama Savivaldybės tarybos sprendimu vadovaujantis </w:t>
      </w:r>
      <w:r w:rsidR="001E44C3" w:rsidRPr="00FC1863">
        <w:rPr>
          <w:rFonts w:eastAsia="Times New Roman" w:cs="Times New Roman"/>
          <w:szCs w:val="24"/>
          <w:lang w:eastAsia="lt-LT"/>
        </w:rPr>
        <w:t>V</w:t>
      </w:r>
      <w:r w:rsidR="00C1479C" w:rsidRPr="00FC1863">
        <w:rPr>
          <w:rFonts w:eastAsia="Times New Roman" w:cs="Times New Roman"/>
          <w:szCs w:val="24"/>
          <w:lang w:eastAsia="lt-LT"/>
        </w:rPr>
        <w:t>ietos savivaldos įstatymu ir kitais teisės aktais.</w:t>
      </w:r>
    </w:p>
    <w:p w14:paraId="5E38D845" w14:textId="77777777" w:rsid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17864FCD"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01AEADBF" w14:textId="77777777" w:rsidR="00C1479C" w:rsidRPr="00C1479C" w:rsidRDefault="00C1479C" w:rsidP="00C1479C">
      <w:pPr>
        <w:widowControl w:val="0"/>
        <w:shd w:val="clear" w:color="auto" w:fill="FFFFFF"/>
        <w:suppressAutoHyphens/>
        <w:spacing w:after="0" w:line="240" w:lineRule="auto"/>
        <w:jc w:val="both"/>
        <w:rPr>
          <w:rFonts w:eastAsia="Times New Roman" w:cs="Times New Roman"/>
          <w:i/>
          <w:szCs w:val="24"/>
          <w:lang w:eastAsia="lt-LT"/>
        </w:rPr>
      </w:pPr>
    </w:p>
    <w:p w14:paraId="254C172F"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szCs w:val="24"/>
          <w:lang w:eastAsia="lt-LT"/>
        </w:rPr>
      </w:pPr>
    </w:p>
    <w:p w14:paraId="01FE1394" w14:textId="62CC0CB0" w:rsidR="00C1479C" w:rsidRPr="00C1479C" w:rsidRDefault="00C1479C" w:rsidP="005C797F">
      <w:pPr>
        <w:widowControl w:val="0"/>
        <w:shd w:val="clear" w:color="auto" w:fill="FFFFFF"/>
        <w:suppressAutoHyphens/>
        <w:spacing w:after="0" w:line="240" w:lineRule="auto"/>
        <w:jc w:val="both"/>
        <w:rPr>
          <w:rFonts w:eastAsia="Times New Roman" w:cs="Times New Roman"/>
          <w:szCs w:val="24"/>
          <w:lang w:eastAsia="lt-LT"/>
        </w:rPr>
      </w:pPr>
      <w:r w:rsidRPr="00C1479C">
        <w:rPr>
          <w:rFonts w:eastAsia="Times New Roman" w:cs="Times New Roman"/>
          <w:szCs w:val="24"/>
          <w:lang w:eastAsia="lt-LT"/>
        </w:rPr>
        <w:t xml:space="preserve">___________________     </w:t>
      </w:r>
      <w:r w:rsidR="005C797F">
        <w:rPr>
          <w:rFonts w:eastAsia="Times New Roman" w:cs="Times New Roman"/>
          <w:szCs w:val="24"/>
          <w:lang w:eastAsia="lt-LT"/>
        </w:rPr>
        <w:t xml:space="preserve">  __________________           </w:t>
      </w:r>
      <w:r w:rsidRPr="00C1479C">
        <w:rPr>
          <w:rFonts w:eastAsia="Times New Roman" w:cs="Times New Roman"/>
          <w:szCs w:val="24"/>
          <w:lang w:eastAsia="lt-LT"/>
        </w:rPr>
        <w:t>______________________       ____________</w:t>
      </w:r>
    </w:p>
    <w:p w14:paraId="0B41BF41" w14:textId="6B530B7D" w:rsidR="00C1479C" w:rsidRPr="00C1479C" w:rsidRDefault="005C797F" w:rsidP="00C1479C">
      <w:pPr>
        <w:spacing w:after="0" w:line="240" w:lineRule="auto"/>
        <w:ind w:left="-57" w:right="-57"/>
        <w:textAlignment w:val="baseline"/>
        <w:rPr>
          <w:rFonts w:eastAsia="Times New Roman" w:cs="Times New Roman"/>
          <w:color w:val="000000"/>
          <w:szCs w:val="24"/>
          <w:lang w:eastAsia="lt-LT"/>
        </w:rPr>
      </w:pP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(juridinio asmens atstovas)</w:t>
      </w:r>
      <w:r w:rsidR="00C1479C" w:rsidRPr="00C1479C">
        <w:rPr>
          <w:rFonts w:eastAsia="Times New Roman" w:cs="Times New Roman"/>
          <w:color w:val="000000"/>
          <w:sz w:val="18"/>
          <w:szCs w:val="18"/>
          <w:lang w:eastAsia="lt-LT"/>
        </w:rPr>
        <w:t xml:space="preserve">       </w:t>
      </w:r>
      <w:r>
        <w:rPr>
          <w:rFonts w:eastAsia="Times New Roman" w:cs="Times New Roman"/>
          <w:color w:val="000000"/>
          <w:sz w:val="18"/>
          <w:szCs w:val="18"/>
          <w:lang w:eastAsia="lt-LT"/>
        </w:rPr>
        <w:t xml:space="preserve">                    </w:t>
      </w:r>
      <w:r w:rsidR="00C1479C" w:rsidRPr="00C1479C">
        <w:rPr>
          <w:rFonts w:eastAsia="Times New Roman" w:cs="Times New Roman"/>
          <w:color w:val="000000"/>
          <w:sz w:val="18"/>
          <w:szCs w:val="18"/>
          <w:lang w:eastAsia="lt-LT"/>
        </w:rPr>
        <w:t xml:space="preserve"> </w:t>
      </w:r>
      <w:r w:rsidR="00C1479C" w:rsidRPr="00C1479C">
        <w:rPr>
          <w:rFonts w:eastAsia="Times New Roman" w:cs="Times New Roman"/>
          <w:i/>
          <w:iCs/>
          <w:color w:val="000000"/>
          <w:sz w:val="18"/>
          <w:szCs w:val="18"/>
          <w:lang w:eastAsia="lt-LT"/>
        </w:rPr>
        <w:t>(parašas)</w:t>
      </w:r>
      <w:r w:rsidR="00C1479C" w:rsidRPr="00C1479C">
        <w:rPr>
          <w:rFonts w:eastAsia="Times New Roman" w:cs="Times New Roman"/>
          <w:color w:val="000000"/>
          <w:szCs w:val="24"/>
          <w:lang w:eastAsia="lt-LT"/>
        </w:rPr>
        <w:t xml:space="preserve">                            </w:t>
      </w:r>
      <w:r w:rsidR="00C1479C" w:rsidRPr="00C1479C">
        <w:rPr>
          <w:rFonts w:eastAsia="Times New Roman" w:cs="Times New Roman"/>
          <w:i/>
          <w:iCs/>
          <w:color w:val="000000"/>
          <w:sz w:val="18"/>
          <w:szCs w:val="18"/>
          <w:lang w:eastAsia="lt-LT"/>
        </w:rPr>
        <w:t xml:space="preserve">(vardas, pavardė)  </w:t>
      </w: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(data)</w:t>
      </w:r>
    </w:p>
    <w:p w14:paraId="7452D3B7" w14:textId="77777777" w:rsidR="00C1479C" w:rsidRPr="00C1479C" w:rsidRDefault="00C1479C" w:rsidP="00C1479C">
      <w:pPr>
        <w:spacing w:after="0" w:line="240" w:lineRule="auto"/>
        <w:ind w:left="-57" w:right="-57"/>
        <w:jc w:val="center"/>
        <w:textAlignment w:val="baseline"/>
        <w:rPr>
          <w:rFonts w:eastAsia="Times New Roman" w:cs="Times New Roman"/>
          <w:color w:val="000000"/>
          <w:szCs w:val="24"/>
          <w:lang w:eastAsia="lt-LT"/>
        </w:rPr>
      </w:pPr>
    </w:p>
    <w:p w14:paraId="2890FFAB" w14:textId="77777777" w:rsidR="00C1479C" w:rsidRPr="00C1479C" w:rsidRDefault="00C1479C" w:rsidP="00C1479C">
      <w:pPr>
        <w:spacing w:after="0" w:line="240" w:lineRule="auto"/>
        <w:ind w:right="-57"/>
        <w:textAlignment w:val="baseline"/>
        <w:rPr>
          <w:rFonts w:eastAsia="Times New Roman" w:cs="Times New Roman"/>
          <w:color w:val="000000"/>
          <w:szCs w:val="24"/>
          <w:lang w:eastAsia="lt-LT"/>
        </w:rPr>
      </w:pPr>
    </w:p>
    <w:p w14:paraId="5DAD18EA"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r w:rsidRPr="00C1479C">
        <w:rPr>
          <w:rFonts w:eastAsia="Times New Roman" w:cs="Times New Roman"/>
          <w:color w:val="00000A"/>
          <w:szCs w:val="24"/>
          <w:lang w:eastAsia="lt-LT"/>
        </w:rPr>
        <w:t>_____________________________</w:t>
      </w:r>
    </w:p>
    <w:p w14:paraId="54A1A206"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p>
    <w:p w14:paraId="28591BBD" w14:textId="77777777" w:rsidR="00FB0998" w:rsidRPr="00FB0998"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p>
    <w:p w14:paraId="7D89D98E" w14:textId="77777777" w:rsidR="00FB0998" w:rsidRPr="00FB0998" w:rsidRDefault="00FB0998" w:rsidP="00FB0998">
      <w:pPr>
        <w:widowControl w:val="0"/>
        <w:suppressAutoHyphens/>
        <w:spacing w:after="0" w:line="240" w:lineRule="auto"/>
        <w:jc w:val="center"/>
        <w:rPr>
          <w:rFonts w:eastAsia="Times New Roman" w:cs="Times New Roman"/>
          <w:b/>
          <w:color w:val="00000A"/>
          <w:szCs w:val="24"/>
          <w:lang w:eastAsia="lt-LT"/>
        </w:rPr>
      </w:pPr>
    </w:p>
    <w:p w14:paraId="0AD4191F" w14:textId="77777777" w:rsidR="007C034B" w:rsidRDefault="007C034B"/>
    <w:sectPr w:rsidR="007C034B">
      <w:headerReference w:type="default" r:id="rId7"/>
      <w:footerReference w:type="default" r:id="rId8"/>
      <w:pgSz w:w="11906" w:h="16838"/>
      <w:pgMar w:top="1134" w:right="562" w:bottom="1134" w:left="1699"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7987D" w14:textId="77777777" w:rsidR="00305217" w:rsidRDefault="00305217">
      <w:pPr>
        <w:spacing w:after="0" w:line="240" w:lineRule="auto"/>
      </w:pPr>
      <w:r>
        <w:separator/>
      </w:r>
    </w:p>
  </w:endnote>
  <w:endnote w:type="continuationSeparator" w:id="0">
    <w:p w14:paraId="0341E2EF" w14:textId="77777777" w:rsidR="00305217" w:rsidRDefault="00305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862228"/>
      <w:docPartObj>
        <w:docPartGallery w:val="Page Numbers (Bottom of Page)"/>
        <w:docPartUnique/>
      </w:docPartObj>
    </w:sdtPr>
    <w:sdtEndPr/>
    <w:sdtContent>
      <w:p w14:paraId="210DB0FB" w14:textId="77777777" w:rsidR="007D191B" w:rsidRDefault="00305217">
        <w:pPr>
          <w:pStyle w:val="Porat"/>
          <w:jc w:val="right"/>
        </w:pPr>
      </w:p>
    </w:sdtContent>
  </w:sdt>
  <w:p w14:paraId="254B4FDF" w14:textId="77777777" w:rsidR="007D191B" w:rsidRDefault="0030521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1D001" w14:textId="77777777" w:rsidR="00305217" w:rsidRDefault="00305217">
      <w:pPr>
        <w:spacing w:after="0" w:line="240" w:lineRule="auto"/>
      </w:pPr>
      <w:r>
        <w:separator/>
      </w:r>
    </w:p>
  </w:footnote>
  <w:footnote w:type="continuationSeparator" w:id="0">
    <w:p w14:paraId="06CAB590" w14:textId="77777777" w:rsidR="00305217" w:rsidRDefault="003052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B4316" w14:textId="77777777" w:rsidR="007D191B" w:rsidRDefault="005C797F">
    <w:pPr>
      <w:pStyle w:val="Antrats"/>
      <w:jc w:val="center"/>
    </w:pPr>
    <w:r>
      <w:fldChar w:fldCharType="begin"/>
    </w:r>
    <w:r>
      <w:instrText>PAGE</w:instrText>
    </w:r>
    <w:r>
      <w:fldChar w:fldCharType="separate"/>
    </w:r>
    <w:r w:rsidR="00E65299">
      <w:rPr>
        <w:noProof/>
      </w:rPr>
      <w:t>2</w:t>
    </w:r>
    <w:r>
      <w:fldChar w:fldCharType="end"/>
    </w:r>
  </w:p>
  <w:p w14:paraId="041969F5" w14:textId="77777777" w:rsidR="007D191B" w:rsidRDefault="0030521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998"/>
    <w:rsid w:val="00021379"/>
    <w:rsid w:val="0005070E"/>
    <w:rsid w:val="00054F0F"/>
    <w:rsid w:val="000967D8"/>
    <w:rsid w:val="00110716"/>
    <w:rsid w:val="0012339F"/>
    <w:rsid w:val="00175DA5"/>
    <w:rsid w:val="00176306"/>
    <w:rsid w:val="00182D2B"/>
    <w:rsid w:val="0019459A"/>
    <w:rsid w:val="001A66F7"/>
    <w:rsid w:val="001B66AC"/>
    <w:rsid w:val="001D13CD"/>
    <w:rsid w:val="001E44C3"/>
    <w:rsid w:val="001F239C"/>
    <w:rsid w:val="00205067"/>
    <w:rsid w:val="0021570D"/>
    <w:rsid w:val="00305217"/>
    <w:rsid w:val="003248BB"/>
    <w:rsid w:val="00336662"/>
    <w:rsid w:val="00415048"/>
    <w:rsid w:val="00481072"/>
    <w:rsid w:val="004A3187"/>
    <w:rsid w:val="004E6FA7"/>
    <w:rsid w:val="005C797F"/>
    <w:rsid w:val="006B23D1"/>
    <w:rsid w:val="006D44C9"/>
    <w:rsid w:val="00726026"/>
    <w:rsid w:val="007C034B"/>
    <w:rsid w:val="00853576"/>
    <w:rsid w:val="00892CEF"/>
    <w:rsid w:val="008D6B0E"/>
    <w:rsid w:val="00905DDB"/>
    <w:rsid w:val="009E2AC5"/>
    <w:rsid w:val="00A939B3"/>
    <w:rsid w:val="00AA0975"/>
    <w:rsid w:val="00B22522"/>
    <w:rsid w:val="00B91339"/>
    <w:rsid w:val="00BE02EA"/>
    <w:rsid w:val="00BE66D8"/>
    <w:rsid w:val="00C045B3"/>
    <w:rsid w:val="00C1479C"/>
    <w:rsid w:val="00D079F8"/>
    <w:rsid w:val="00D6719A"/>
    <w:rsid w:val="00D85267"/>
    <w:rsid w:val="00E65299"/>
    <w:rsid w:val="00EC0E15"/>
    <w:rsid w:val="00FB0998"/>
    <w:rsid w:val="00FC1863"/>
    <w:rsid w:val="00FC57F1"/>
    <w:rsid w:val="00FD5B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48A2B"/>
  <w15:chartTrackingRefBased/>
  <w15:docId w15:val="{730071F1-DD6C-403B-8374-8130622ED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basedOn w:val="Numatytasispastraiposriftas"/>
    <w:link w:val="Antrats"/>
    <w:uiPriority w:val="99"/>
    <w:qFormat/>
    <w:rsid w:val="00FB0998"/>
  </w:style>
  <w:style w:type="character" w:customStyle="1" w:styleId="PoratDiagrama">
    <w:name w:val="Poraštė Diagrama"/>
    <w:basedOn w:val="Numatytasispastraiposriftas"/>
    <w:link w:val="Porat"/>
    <w:uiPriority w:val="99"/>
    <w:qFormat/>
    <w:rsid w:val="00FB0998"/>
  </w:style>
  <w:style w:type="character" w:styleId="Komentaronuoroda">
    <w:name w:val="annotation reference"/>
    <w:basedOn w:val="Numatytasispastraiposriftas"/>
    <w:semiHidden/>
    <w:unhideWhenUsed/>
    <w:qFormat/>
    <w:rsid w:val="00FB0998"/>
    <w:rPr>
      <w:sz w:val="16"/>
      <w:szCs w:val="16"/>
    </w:rPr>
  </w:style>
  <w:style w:type="character" w:customStyle="1" w:styleId="KomentarotekstasDiagrama">
    <w:name w:val="Komentaro tekstas Diagrama"/>
    <w:basedOn w:val="Numatytasispastraiposriftas"/>
    <w:link w:val="Komentarotekstas"/>
    <w:qFormat/>
    <w:rsid w:val="00FB0998"/>
    <w:rPr>
      <w:sz w:val="20"/>
    </w:rPr>
  </w:style>
  <w:style w:type="paragraph" w:styleId="Antrats">
    <w:name w:val="header"/>
    <w:basedOn w:val="prastasis"/>
    <w:link w:val="AntratsDiagrama"/>
    <w:uiPriority w:val="99"/>
    <w:rsid w:val="00FB0998"/>
    <w:pPr>
      <w:tabs>
        <w:tab w:val="center" w:pos="4819"/>
        <w:tab w:val="right" w:pos="9638"/>
      </w:tabs>
      <w:suppressAutoHyphens/>
      <w:spacing w:after="0" w:line="240" w:lineRule="auto"/>
    </w:pPr>
  </w:style>
  <w:style w:type="character" w:customStyle="1" w:styleId="HeaderChar1">
    <w:name w:val="Header Char1"/>
    <w:basedOn w:val="Numatytasispastraiposriftas"/>
    <w:uiPriority w:val="99"/>
    <w:semiHidden/>
    <w:rsid w:val="00FB0998"/>
  </w:style>
  <w:style w:type="paragraph" w:styleId="Porat">
    <w:name w:val="footer"/>
    <w:basedOn w:val="prastasis"/>
    <w:link w:val="PoratDiagrama"/>
    <w:uiPriority w:val="99"/>
    <w:rsid w:val="00FB0998"/>
    <w:pPr>
      <w:tabs>
        <w:tab w:val="center" w:pos="4819"/>
        <w:tab w:val="right" w:pos="9638"/>
      </w:tabs>
      <w:suppressAutoHyphens/>
      <w:spacing w:after="0" w:line="240" w:lineRule="auto"/>
    </w:pPr>
  </w:style>
  <w:style w:type="character" w:customStyle="1" w:styleId="FooterChar1">
    <w:name w:val="Footer Char1"/>
    <w:basedOn w:val="Numatytasispastraiposriftas"/>
    <w:uiPriority w:val="99"/>
    <w:semiHidden/>
    <w:rsid w:val="00FB0998"/>
  </w:style>
  <w:style w:type="paragraph" w:styleId="Komentarotekstas">
    <w:name w:val="annotation text"/>
    <w:basedOn w:val="prastasis"/>
    <w:link w:val="KomentarotekstasDiagrama"/>
    <w:unhideWhenUsed/>
    <w:qFormat/>
    <w:rsid w:val="00FB0998"/>
    <w:pPr>
      <w:suppressAutoHyphens/>
      <w:spacing w:after="0" w:line="240" w:lineRule="auto"/>
    </w:pPr>
    <w:rPr>
      <w:sz w:val="20"/>
    </w:rPr>
  </w:style>
  <w:style w:type="character" w:customStyle="1" w:styleId="CommentTextChar1">
    <w:name w:val="Comment Text Char1"/>
    <w:basedOn w:val="Numatytasispastraiposriftas"/>
    <w:uiPriority w:val="99"/>
    <w:semiHidden/>
    <w:rsid w:val="00FB0998"/>
    <w:rPr>
      <w:sz w:val="20"/>
      <w:szCs w:val="20"/>
    </w:rPr>
  </w:style>
  <w:style w:type="paragraph" w:styleId="Debesliotekstas">
    <w:name w:val="Balloon Text"/>
    <w:basedOn w:val="prastasis"/>
    <w:link w:val="DebesliotekstasDiagrama"/>
    <w:uiPriority w:val="99"/>
    <w:semiHidden/>
    <w:unhideWhenUsed/>
    <w:rsid w:val="00FB0998"/>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B0998"/>
    <w:rPr>
      <w:rFonts w:ascii="Segoe UI"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FC57F1"/>
    <w:pPr>
      <w:suppressAutoHyphens w:val="0"/>
      <w:spacing w:after="160"/>
    </w:pPr>
    <w:rPr>
      <w:b/>
      <w:bCs/>
      <w:szCs w:val="20"/>
    </w:rPr>
  </w:style>
  <w:style w:type="character" w:customStyle="1" w:styleId="KomentarotemaDiagrama">
    <w:name w:val="Komentaro tema Diagrama"/>
    <w:basedOn w:val="KomentarotekstasDiagrama"/>
    <w:link w:val="Komentarotema"/>
    <w:uiPriority w:val="99"/>
    <w:semiHidden/>
    <w:rsid w:val="00FC57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68955-BDA5-49B1-B8A9-6B5E9A8FB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Pages>
  <Words>7846</Words>
  <Characters>4473</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dc:creator>
  <cp:keywords/>
  <dc:description/>
  <cp:lastModifiedBy>Marijus</cp:lastModifiedBy>
  <cp:revision>4</cp:revision>
  <cp:lastPrinted>2022-07-01T07:47:00Z</cp:lastPrinted>
  <dcterms:created xsi:type="dcterms:W3CDTF">2022-07-04T06:46:00Z</dcterms:created>
  <dcterms:modified xsi:type="dcterms:W3CDTF">2022-07-08T05:24:00Z</dcterms:modified>
</cp:coreProperties>
</file>