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67471B8E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EF5F48">
        <w:rPr>
          <w:rFonts w:ascii="Times New Roman" w:hAnsi="Times New Roman" w:cs="Times New Roman"/>
          <w:sz w:val="24"/>
          <w:szCs w:val="24"/>
        </w:rPr>
        <w:t>5</w:t>
      </w:r>
    </w:p>
    <w:p w14:paraId="615A07FA" w14:textId="7C4A6D3F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E56E2">
        <w:rPr>
          <w:rFonts w:ascii="Times New Roman" w:hAnsi="Times New Roman" w:cs="Times New Roman"/>
          <w:sz w:val="24"/>
          <w:szCs w:val="24"/>
        </w:rPr>
        <w:t>-0</w:t>
      </w:r>
      <w:r w:rsidR="00EF5F48">
        <w:rPr>
          <w:rFonts w:ascii="Times New Roman" w:hAnsi="Times New Roman" w:cs="Times New Roman"/>
          <w:sz w:val="24"/>
          <w:szCs w:val="24"/>
        </w:rPr>
        <w:t>3</w:t>
      </w:r>
      <w:r w:rsidRPr="00BE56E2">
        <w:rPr>
          <w:rFonts w:ascii="Times New Roman" w:hAnsi="Times New Roman" w:cs="Times New Roman"/>
          <w:sz w:val="24"/>
          <w:szCs w:val="24"/>
        </w:rPr>
        <w:t>-2</w:t>
      </w:r>
      <w:r w:rsidR="00EF5F48">
        <w:rPr>
          <w:rFonts w:ascii="Times New Roman" w:hAnsi="Times New Roman" w:cs="Times New Roman"/>
          <w:sz w:val="24"/>
          <w:szCs w:val="24"/>
        </w:rPr>
        <w:t>5</w:t>
      </w:r>
    </w:p>
    <w:p w14:paraId="2E841D7A" w14:textId="4E4E097D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2CEE724" w14:textId="336C8798" w:rsidR="00EF5F48" w:rsidRDefault="00EF5F48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Tarybos nario Kęstučio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Tubio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pasiūlymas nesvarstyti visų klausimų</w:t>
      </w:r>
    </w:p>
    <w:p w14:paraId="764F5514" w14:textId="17615B2E" w:rsidR="00EF5F48" w:rsidRPr="00BE56E2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D532B5">
        <w:rPr>
          <w:rFonts w:ascii="Times New Roman" w:hAnsi="Times New Roman" w:cs="Times New Roman"/>
          <w:sz w:val="24"/>
          <w:szCs w:val="24"/>
        </w:rPr>
        <w:t>5</w:t>
      </w:r>
    </w:p>
    <w:p w14:paraId="5C7FE76F" w14:textId="280DBE14" w:rsidR="00EF5F48" w:rsidRPr="00BE56E2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D532B5">
        <w:rPr>
          <w:rFonts w:ascii="Times New Roman" w:hAnsi="Times New Roman" w:cs="Times New Roman"/>
          <w:sz w:val="24"/>
          <w:szCs w:val="24"/>
        </w:rPr>
        <w:t>6</w:t>
      </w:r>
    </w:p>
    <w:p w14:paraId="31DE813D" w14:textId="2CD8785C" w:rsidR="00EF5F48" w:rsidRPr="00BE56E2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 w:rsidR="00D532B5">
        <w:rPr>
          <w:rFonts w:ascii="Times New Roman" w:hAnsi="Times New Roman" w:cs="Times New Roman"/>
          <w:sz w:val="24"/>
          <w:szCs w:val="24"/>
        </w:rPr>
        <w:t>19</w:t>
      </w:r>
    </w:p>
    <w:p w14:paraId="4010DAED" w14:textId="77777777" w:rsidR="00EF5F48" w:rsidRPr="00BE56E2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1AB80CD" w14:textId="77777777" w:rsidR="00EF5F48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B7915FD" w14:textId="77777777" w:rsidR="00EF5F48" w:rsidRDefault="00EF5F48" w:rsidP="00EF5F4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F934255" w14:textId="3DBA71AE" w:rsidR="00EF5F48" w:rsidRDefault="00EF5F48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  <w:r w:rsid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Audronius Gališanka</w:t>
      </w:r>
      <w:r w:rsidR="00D532B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Gediminas K</w:t>
      </w:r>
      <w:proofErr w:type="spellStart"/>
      <w:r>
        <w:rPr>
          <w:rFonts w:ascii="Times New Roman" w:hAnsi="Times New Roman" w:cs="Times New Roman"/>
          <w:sz w:val="24"/>
          <w:szCs w:val="24"/>
        </w:rPr>
        <w:t>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</w:t>
      </w:r>
      <w:r w:rsidR="00D532B5">
        <w:rPr>
          <w:rFonts w:ascii="Times New Roman" w:hAnsi="Times New Roman" w:cs="Times New Roman"/>
          <w:sz w:val="24"/>
          <w:szCs w:val="24"/>
        </w:rPr>
        <w:t xml:space="preserve">Kęstutis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>.</w:t>
      </w:r>
    </w:p>
    <w:p w14:paraId="5CFF2202" w14:textId="48F8A712" w:rsidR="00D532B5" w:rsidRDefault="00D532B5" w:rsidP="00D532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BALSAVO PRIEŠ: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Šarūnas Grigonis, Kęstutis Indriūnas, Kęstutis Jacunskas,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59A94E7" w14:textId="42C87BEC" w:rsidR="00EF5F48" w:rsidRPr="00D532B5" w:rsidRDefault="00EF5F48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997A0A" w14:textId="452505FE" w:rsidR="00BE56E2" w:rsidRPr="007218B0" w:rsidRDefault="00BE56E2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8B0">
        <w:rPr>
          <w:rFonts w:ascii="Times New Roman" w:hAnsi="Times New Roman" w:cs="Times New Roman"/>
          <w:b/>
          <w:bCs/>
          <w:sz w:val="24"/>
          <w:szCs w:val="24"/>
        </w:rPr>
        <w:t>Darbotvarkė</w:t>
      </w:r>
    </w:p>
    <w:p w14:paraId="62EED1A6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EBAF5E" w14:textId="36BBCE2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EC11CC">
        <w:rPr>
          <w:rFonts w:ascii="Times New Roman" w:hAnsi="Times New Roman" w:cs="Times New Roman"/>
          <w:sz w:val="24"/>
          <w:szCs w:val="24"/>
        </w:rPr>
        <w:t>2</w:t>
      </w:r>
      <w:r w:rsidR="00D532B5">
        <w:rPr>
          <w:rFonts w:ascii="Times New Roman" w:hAnsi="Times New Roman" w:cs="Times New Roman"/>
          <w:sz w:val="24"/>
          <w:szCs w:val="24"/>
        </w:rPr>
        <w:t>5</w:t>
      </w:r>
    </w:p>
    <w:p w14:paraId="08B38BE8" w14:textId="43B62431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D532B5">
        <w:rPr>
          <w:rFonts w:ascii="Times New Roman" w:hAnsi="Times New Roman" w:cs="Times New Roman"/>
          <w:sz w:val="24"/>
          <w:szCs w:val="24"/>
        </w:rPr>
        <w:t>19</w:t>
      </w:r>
    </w:p>
    <w:p w14:paraId="6B0B0631" w14:textId="6FFE2EBF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 w:rsidR="00D532B5">
        <w:rPr>
          <w:rFonts w:ascii="Times New Roman" w:hAnsi="Times New Roman" w:cs="Times New Roman"/>
          <w:sz w:val="24"/>
          <w:szCs w:val="24"/>
        </w:rPr>
        <w:t>4</w:t>
      </w:r>
    </w:p>
    <w:p w14:paraId="20F96782" w14:textId="0DFFE3A4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 w:rsidR="00D532B5">
        <w:rPr>
          <w:rFonts w:ascii="Times New Roman" w:hAnsi="Times New Roman" w:cs="Times New Roman"/>
          <w:sz w:val="24"/>
          <w:szCs w:val="24"/>
        </w:rPr>
        <w:t>2</w:t>
      </w:r>
    </w:p>
    <w:p w14:paraId="6652F57B" w14:textId="03F7CD9F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5C8969" w14:textId="54980123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40484C5" w14:textId="6E28ACBF" w:rsidR="00D532B5" w:rsidRDefault="00BE56E2" w:rsidP="00D532B5">
      <w:pPr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="00D532B5" w:rsidRPr="00D532B5">
        <w:rPr>
          <w:rFonts w:ascii="Times New Roman" w:hAnsi="Times New Roman" w:cs="Times New Roman"/>
          <w:sz w:val="24"/>
          <w:szCs w:val="24"/>
        </w:rPr>
        <w:t xml:space="preserve"> </w:t>
      </w:r>
      <w:r w:rsidR="00D532B5">
        <w:rPr>
          <w:rFonts w:ascii="Times New Roman" w:hAnsi="Times New Roman" w:cs="Times New Roman"/>
          <w:sz w:val="24"/>
          <w:szCs w:val="24"/>
        </w:rPr>
        <w:t xml:space="preserve">:Raimondas Balsys, Šarūnas Grigonis, Kęstutis Indriūnas, Kęstutis Jacunskas, Juozas Juknius, Dalia Kazlauskienė, Giedrutis Klimkevičius, Rita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 xml:space="preserve">, </w:t>
      </w:r>
      <w:r w:rsidR="00D532B5">
        <w:rPr>
          <w:rFonts w:ascii="Times New Roman" w:hAnsi="Times New Roman" w:cs="Times New Roman"/>
          <w:sz w:val="24"/>
          <w:szCs w:val="24"/>
        </w:rPr>
        <w:lastRenderedPageBreak/>
        <w:t xml:space="preserve">Mindaugas Sargūnas, Irma Smalskienė, Egidijus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 w:rsidR="00D532B5"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 w:rsidR="00D532B5"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CE6009E" w14:textId="78633FC4" w:rsidR="00EC11CC" w:rsidRDefault="00D532B5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2922CD4" w14:textId="4FAAA9F6" w:rsidR="00D532B5" w:rsidRDefault="00D532B5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SUSILAIKĖ: Audronius Gališanka, Ričardas Sargūnas.</w:t>
      </w:r>
    </w:p>
    <w:p w14:paraId="614723B3" w14:textId="230907ED" w:rsidR="00D532B5" w:rsidRDefault="00D532B5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C81D562" w14:textId="3DE165BC" w:rsidR="00F57E60" w:rsidRDefault="00F57E60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Dangiros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Nefienės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nusišalinimo nuo 1 klausimo.</w:t>
      </w:r>
    </w:p>
    <w:p w14:paraId="65EE27D6" w14:textId="70F9D02C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C7B2E68" w14:textId="5628CFF4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CB03AAD" w14:textId="0C3E8BBE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FC7D218" w14:textId="1696054F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FD3B4FE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7D338B0" w14:textId="3C98B8D0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2A6FF2B0" w14:textId="49F6CBCB" w:rsidR="00F57E60" w:rsidRP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Hlk71036603"/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  <w:bookmarkEnd w:id="0"/>
    </w:p>
    <w:p w14:paraId="0B4A2E6D" w14:textId="23BE183D" w:rsidR="00F57E60" w:rsidRPr="00F57E60" w:rsidRDefault="00F57E60" w:rsidP="00F57E6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7B0013" w14:textId="57AFD55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2021 m. vasario 18 d. sprendimo Nr.1-TS-35 „Dėl Anykščių rajono savivaldybės 2021 metų biudžeto patvirtinimo“ pakeitimo (1-T-80) </w:t>
      </w:r>
    </w:p>
    <w:p w14:paraId="28578C42" w14:textId="231FFB9D" w:rsidR="00D532B5" w:rsidRPr="00BE56E2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F57E60">
        <w:rPr>
          <w:rFonts w:ascii="Times New Roman" w:hAnsi="Times New Roman" w:cs="Times New Roman"/>
          <w:sz w:val="24"/>
          <w:szCs w:val="24"/>
        </w:rPr>
        <w:t>4</w:t>
      </w:r>
    </w:p>
    <w:p w14:paraId="41AC8510" w14:textId="4F0E2437" w:rsidR="00D532B5" w:rsidRPr="00BE56E2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F57E60">
        <w:rPr>
          <w:rFonts w:ascii="Times New Roman" w:hAnsi="Times New Roman" w:cs="Times New Roman"/>
          <w:sz w:val="24"/>
          <w:szCs w:val="24"/>
        </w:rPr>
        <w:t>4</w:t>
      </w:r>
    </w:p>
    <w:p w14:paraId="12797C6D" w14:textId="762F46D3" w:rsidR="00D532B5" w:rsidRPr="00BE56E2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9A70B42" w14:textId="77777777" w:rsidR="00D532B5" w:rsidRPr="00BE56E2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867BC83" w14:textId="77777777" w:rsidR="00D532B5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EB7F01E" w14:textId="77777777" w:rsidR="00D532B5" w:rsidRDefault="00D532B5" w:rsidP="00D532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3C24A22" w14:textId="73DF3296" w:rsidR="00D532B5" w:rsidRPr="00F57E60" w:rsidRDefault="00D532B5" w:rsidP="00D532B5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F97ECEE" w14:textId="264B3F92" w:rsidR="00D532B5" w:rsidRDefault="00D532B5" w:rsidP="00D532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D27A65" w14:textId="6057922F" w:rsidR="00F57E60" w:rsidRDefault="00F57E60" w:rsidP="00D532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Vyganto Šlyžio ir Luko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Pakelčio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nusišalinimo nuo 2 klausimo.</w:t>
      </w:r>
    </w:p>
    <w:p w14:paraId="051F8DC9" w14:textId="2BDC75F9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268EFBC3" w14:textId="29D6C528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565D33F7" w14:textId="1ED36D2E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09F798C" w14:textId="7B9189B2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106E281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2C1EE4" w14:textId="4726FD1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47A9FB3A" w14:textId="0B04BDEA" w:rsidR="00F57E60" w:rsidRP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A900B2A" w14:textId="77777777" w:rsidR="00F57E60" w:rsidRPr="00EF5F48" w:rsidRDefault="00F57E60" w:rsidP="00D532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E8D6D" w14:textId="100774AA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  M.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Baliucko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įmonės „Varžos matas“ atleidimo nuo žemės nuomos mokesčio (1-T-68)</w:t>
      </w:r>
    </w:p>
    <w:p w14:paraId="62A0645C" w14:textId="35151AD3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042F7">
        <w:rPr>
          <w:rFonts w:ascii="Times New Roman" w:hAnsi="Times New Roman" w:cs="Times New Roman"/>
          <w:sz w:val="24"/>
          <w:szCs w:val="24"/>
        </w:rPr>
        <w:t>3</w:t>
      </w:r>
    </w:p>
    <w:p w14:paraId="3E36F6A9" w14:textId="2F7A087B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DA1980B" w14:textId="4E212499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B52D85B" w14:textId="733C8486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442E649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5896672" w14:textId="2BE17DD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KLAUSIMAS </w:t>
      </w:r>
      <w:r w:rsidR="00555CA8">
        <w:rPr>
          <w:rFonts w:ascii="Times New Roman" w:hAnsi="Times New Roman" w:cs="Times New Roman"/>
          <w:sz w:val="24"/>
          <w:szCs w:val="24"/>
        </w:rPr>
        <w:t>NE</w:t>
      </w:r>
      <w:r w:rsidRPr="00BE56E2">
        <w:rPr>
          <w:rFonts w:ascii="Times New Roman" w:hAnsi="Times New Roman" w:cs="Times New Roman"/>
          <w:sz w:val="24"/>
          <w:szCs w:val="24"/>
        </w:rPr>
        <w:t>PRIIMTAS</w:t>
      </w:r>
    </w:p>
    <w:p w14:paraId="232BFAC8" w14:textId="0A6222B3" w:rsid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>: Ričardas Sargūnas.</w:t>
      </w:r>
    </w:p>
    <w:p w14:paraId="6046E338" w14:textId="5041329E" w:rsid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03FC252" w14:textId="04074769" w:rsidR="00F57E60" w:rsidRP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SUSILAIKĖ: Mindaugas Sargūnas.</w:t>
      </w:r>
    </w:p>
    <w:p w14:paraId="007676A2" w14:textId="1A87BC9A" w:rsidR="00F57E60" w:rsidRP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DEDAD7" w14:textId="08D8F895" w:rsidR="00F57E60" w:rsidRDefault="00F57E60" w:rsidP="00F57E6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  M.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Baliucko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įmonės „Varžos matas“ </w:t>
      </w:r>
      <w:r>
        <w:rPr>
          <w:rFonts w:ascii="Times New Roman" w:hAnsi="Times New Roman" w:cs="Times New Roman"/>
          <w:b/>
          <w:bCs/>
          <w:sz w:val="24"/>
          <w:szCs w:val="24"/>
        </w:rPr>
        <w:t>ne</w:t>
      </w:r>
      <w:r w:rsidRPr="00EF5F48">
        <w:rPr>
          <w:rFonts w:ascii="Times New Roman" w:hAnsi="Times New Roman" w:cs="Times New Roman"/>
          <w:b/>
          <w:bCs/>
          <w:sz w:val="24"/>
          <w:szCs w:val="24"/>
        </w:rPr>
        <w:t>atleidimo nuo žemės nuomos mokesčio (1-T-68)</w:t>
      </w:r>
    </w:p>
    <w:p w14:paraId="307E6477" w14:textId="0AFE11DF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042F7">
        <w:rPr>
          <w:rFonts w:ascii="Times New Roman" w:hAnsi="Times New Roman" w:cs="Times New Roman"/>
          <w:sz w:val="24"/>
          <w:szCs w:val="24"/>
        </w:rPr>
        <w:t>3</w:t>
      </w:r>
    </w:p>
    <w:p w14:paraId="7BE0F488" w14:textId="3D33A5ED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6042F7">
        <w:rPr>
          <w:rFonts w:ascii="Times New Roman" w:hAnsi="Times New Roman" w:cs="Times New Roman"/>
          <w:sz w:val="24"/>
          <w:szCs w:val="24"/>
        </w:rPr>
        <w:t>22</w:t>
      </w:r>
    </w:p>
    <w:p w14:paraId="0011F44E" w14:textId="3DE365D9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 w:rsidR="006042F7">
        <w:rPr>
          <w:rFonts w:ascii="Times New Roman" w:hAnsi="Times New Roman" w:cs="Times New Roman"/>
          <w:sz w:val="24"/>
          <w:szCs w:val="24"/>
        </w:rPr>
        <w:t>1</w:t>
      </w:r>
    </w:p>
    <w:p w14:paraId="4BD60138" w14:textId="07BFED0B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SUSILAIKE - </w:t>
      </w:r>
      <w:r w:rsidR="006042F7">
        <w:rPr>
          <w:rFonts w:ascii="Times New Roman" w:hAnsi="Times New Roman" w:cs="Times New Roman"/>
          <w:sz w:val="24"/>
          <w:szCs w:val="24"/>
        </w:rPr>
        <w:t>0</w:t>
      </w:r>
    </w:p>
    <w:p w14:paraId="6BF9939D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0A0E671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409E372" w14:textId="0655C135" w:rsidR="006042F7" w:rsidRDefault="00F57E60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042F7"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Kutka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Irma Smalskienė, Mindaugas Sargūnas, Egidijus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 w:rsidR="006042F7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="006042F7"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7FD7F03" w14:textId="2524DEE7" w:rsid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</w:t>
      </w:r>
      <w:r w:rsidR="006042F7">
        <w:rPr>
          <w:rFonts w:ascii="Times New Roman" w:hAnsi="Times New Roman" w:cs="Times New Roman"/>
          <w:sz w:val="24"/>
          <w:szCs w:val="24"/>
        </w:rPr>
        <w:t>Ričardas Sargūnas.</w:t>
      </w:r>
    </w:p>
    <w:p w14:paraId="3C8EF20C" w14:textId="77777777" w:rsidR="00F57E60" w:rsidRPr="00EF5F48" w:rsidRDefault="00F57E60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4D37F7" w14:textId="4A3109A7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2019 m. gegužės 23 d. sprendimo Nr. 1-TS-200 „Dėl Etikos komisijos sudarymo ir jos nuostatų patvirtinimo“ pakeitimo (1-T-103)</w:t>
      </w:r>
    </w:p>
    <w:p w14:paraId="41E6024C" w14:textId="7476ACFC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2FF2E9AA" w14:textId="67E3786D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4FAE040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779A148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02D438A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384CCB1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8AD67B0" w14:textId="326F0BBE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</w:t>
      </w:r>
      <w:proofErr w:type="spellStart"/>
      <w:r>
        <w:rPr>
          <w:rFonts w:ascii="Times New Roman" w:hAnsi="Times New Roman" w:cs="Times New Roman"/>
          <w:sz w:val="24"/>
          <w:szCs w:val="24"/>
        </w:rPr>
        <w:t>Kazlauskienė,</w:t>
      </w:r>
      <w:r w:rsidR="004266EB">
        <w:rPr>
          <w:rFonts w:ascii="Times New Roman" w:hAnsi="Times New Roman" w:cs="Times New Roman"/>
          <w:sz w:val="24"/>
          <w:szCs w:val="24"/>
        </w:rPr>
        <w:t>Giedrutis</w:t>
      </w:r>
      <w:proofErr w:type="spellEnd"/>
      <w:r w:rsidR="004266EB">
        <w:rPr>
          <w:rFonts w:ascii="Times New Roman" w:hAnsi="Times New Roman" w:cs="Times New Roman"/>
          <w:sz w:val="24"/>
          <w:szCs w:val="24"/>
        </w:rPr>
        <w:t xml:space="preserve"> Klimkevičius,</w:t>
      </w:r>
      <w:r>
        <w:rPr>
          <w:rFonts w:ascii="Times New Roman" w:hAnsi="Times New Roman" w:cs="Times New Roman"/>
          <w:sz w:val="24"/>
          <w:szCs w:val="24"/>
        </w:rPr>
        <w:t xml:space="preserve">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64C22F5" w14:textId="77777777" w:rsidR="006042F7" w:rsidRPr="00EF5F48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E10154" w14:textId="53F7FFA0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leidimų naudotis Anykščių rajono savivaldybės vietinės reikšmės viešaisiais keliais važiuojant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didžiagabaritėmis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ir (ar) sunkiasvorėmis transporto priemonėmis išdavimo ir naudojimo tvarkos aprašo ir mokesčio už naudojimąsi Anykščių rajono savivaldybės vietinės reikšmės viešaisiais keliais važiuojant 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didžiagabaritėmis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ir (ar) sunkiasvorėmis transporto priemonėmis dydžio nustatymo, šio mokesčio mokėjimo, administravimo ir priežiūros tvarkos aprašo patvirtinimo (1-T-59)</w:t>
      </w:r>
    </w:p>
    <w:p w14:paraId="37543715" w14:textId="7BDE3756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34D1E5F0" w14:textId="24EC85EC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736F02B3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4C7770E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32F0875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NEBALSAVO - 0</w:t>
      </w:r>
    </w:p>
    <w:p w14:paraId="6E646F6E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E13C3C7" w14:textId="78F2920F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</w:t>
      </w:r>
      <w:proofErr w:type="spellStart"/>
      <w:r w:rsidR="004266EB">
        <w:rPr>
          <w:rFonts w:ascii="Times New Roman" w:hAnsi="Times New Roman" w:cs="Times New Roman"/>
          <w:sz w:val="24"/>
          <w:szCs w:val="24"/>
        </w:rPr>
        <w:t>Goedrutis</w:t>
      </w:r>
      <w:proofErr w:type="spellEnd"/>
      <w:r w:rsidR="004266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6EB">
        <w:rPr>
          <w:rFonts w:ascii="Times New Roman" w:hAnsi="Times New Roman" w:cs="Times New Roman"/>
          <w:sz w:val="24"/>
          <w:szCs w:val="24"/>
        </w:rPr>
        <w:t>Klimkevičius,</w:t>
      </w:r>
      <w:r>
        <w:rPr>
          <w:rFonts w:ascii="Times New Roman" w:hAnsi="Times New Roman" w:cs="Times New Roman"/>
          <w:sz w:val="24"/>
          <w:szCs w:val="24"/>
        </w:rPr>
        <w:t>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C16875F" w14:textId="77777777" w:rsidR="006042F7" w:rsidRPr="00EF5F48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FCBE84" w14:textId="163A16AD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2019 m. Gegužės 23 d. Sprendimo Nr. 1-TS-201 „Dėl Antikorupcijos komisijos sudarymo ir jos nuostatų patvirtinimo“ pakeitimo (1-T-100)</w:t>
      </w:r>
    </w:p>
    <w:p w14:paraId="75EB2E9A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A67CBB8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AFF42C2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DB1026B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AB67299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4574C79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41D7F38" w14:textId="1D1EABE9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D84ACEF" w14:textId="77777777" w:rsidR="006042F7" w:rsidRPr="00EF5F48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5D11F9" w14:textId="18726882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skolų už valstybinės žemės nuomą pripažinimo beviltiškomis (1-T-66).</w:t>
      </w:r>
    </w:p>
    <w:p w14:paraId="7FA0EE08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BD8976D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F360771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6C84188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B86E32E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0C667C2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6871D52" w14:textId="0319CC91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820065C" w14:textId="77777777" w:rsidR="006042F7" w:rsidRPr="00EF5F48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3DFCD" w14:textId="57E7975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vietos gyventojų apklausos tvarkos aprašo tvirtinimo (1-T-98)</w:t>
      </w:r>
    </w:p>
    <w:p w14:paraId="100A44BB" w14:textId="048217B0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74FB76C6" w14:textId="01935D74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6E0876A6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5BCADB9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2616FF1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F10534F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058C09D" w14:textId="22133199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</w:t>
      </w:r>
      <w:r w:rsidR="004266EB">
        <w:rPr>
          <w:rFonts w:ascii="Times New Roman" w:hAnsi="Times New Roman" w:cs="Times New Roman"/>
          <w:sz w:val="24"/>
          <w:szCs w:val="24"/>
        </w:rPr>
        <w:t xml:space="preserve">Giedrutis Klimkevičius, </w:t>
      </w:r>
      <w:r>
        <w:rPr>
          <w:rFonts w:ascii="Times New Roman" w:hAnsi="Times New Roman" w:cs="Times New Roman"/>
          <w:sz w:val="24"/>
          <w:szCs w:val="24"/>
        </w:rPr>
        <w:t xml:space="preserve">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AA67CAF" w14:textId="77777777" w:rsidR="006042F7" w:rsidRPr="00EF5F48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E3B7C0" w14:textId="1200CAC3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herbo, herbinės vėliavos, Anykščių rajono savivaldybės gyvenamųjų vietovių herbų ir herbinių vėliavų naudojimo tvarkos aprašo patvirtinimo (1-T-96) </w:t>
      </w:r>
    </w:p>
    <w:p w14:paraId="206427DE" w14:textId="55AC81FB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3D5A2EBD" w14:textId="5BBD9931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47BFE040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70ADE0E" w14:textId="77777777" w:rsidR="006042F7" w:rsidRPr="00BE56E2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F57AA7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26F4204" w14:textId="77777777" w:rsidR="006042F7" w:rsidRDefault="006042F7" w:rsidP="006042F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1447C21" w14:textId="5339CDD8" w:rsidR="006042F7" w:rsidRPr="00F57E60" w:rsidRDefault="006042F7" w:rsidP="006042F7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Kripaitienė,</w:t>
      </w:r>
      <w:r w:rsidR="004266EB">
        <w:rPr>
          <w:rFonts w:ascii="Times New Roman" w:hAnsi="Times New Roman" w:cs="Times New Roman"/>
          <w:sz w:val="24"/>
          <w:szCs w:val="24"/>
        </w:rPr>
        <w:t>Giedrutis</w:t>
      </w:r>
      <w:proofErr w:type="spellEnd"/>
      <w:r w:rsidR="004266EB">
        <w:rPr>
          <w:rFonts w:ascii="Times New Roman" w:hAnsi="Times New Roman" w:cs="Times New Roman"/>
          <w:sz w:val="24"/>
          <w:szCs w:val="24"/>
        </w:rPr>
        <w:t xml:space="preserve"> Klimkevičius,</w:t>
      </w:r>
      <w:r>
        <w:rPr>
          <w:rFonts w:ascii="Times New Roman" w:hAnsi="Times New Roman" w:cs="Times New Roman"/>
          <w:sz w:val="24"/>
          <w:szCs w:val="24"/>
        </w:rPr>
        <w:t xml:space="preserve">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36F5030" w14:textId="602C14CB" w:rsidR="006042F7" w:rsidRDefault="006042F7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268C83" w14:textId="28DBA856" w:rsidR="00FB5D46" w:rsidRDefault="00FB5D46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Dėl Donato Krištaponio nusišalinimo nuo 9 klausimo.</w:t>
      </w:r>
    </w:p>
    <w:p w14:paraId="5CB18B67" w14:textId="77777777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23DDDFD" w14:textId="77777777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A79F825" w14:textId="77777777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43176FC" w14:textId="77777777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8AE8FB1" w14:textId="77777777" w:rsidR="00FB5D46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BCB53BD" w14:textId="71B9E68A" w:rsidR="00FB5D46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52585CB7" w14:textId="77777777" w:rsidR="00FB5D46" w:rsidRPr="00F57E60" w:rsidRDefault="00FB5D46" w:rsidP="00FB5D46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DD5C349" w14:textId="77777777" w:rsidR="00FB5D46" w:rsidRPr="00EF5F48" w:rsidRDefault="00FB5D46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D3377" w14:textId="7C8CF349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vietinės rinkliavos už naudojimąsi Anykščių rajono savivaldybės viešąja turizmo ir poilsio infrastruktūra nustatymo (1-T-102)</w:t>
      </w:r>
    </w:p>
    <w:p w14:paraId="287DFB18" w14:textId="1960A767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41680D1" w14:textId="61BBD8F1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6E589522" w14:textId="3F9B7A20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75E36EE" w14:textId="512FCA9F" w:rsidR="00FB5D46" w:rsidRPr="00BE56E2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546E32C9" w14:textId="77777777" w:rsidR="00FB5D46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29F1932" w14:textId="77777777" w:rsidR="00FB5D46" w:rsidRDefault="00FB5D46" w:rsidP="00FB5D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C965447" w14:textId="7E7E8AE3" w:rsidR="00FB5D46" w:rsidRPr="00F57E60" w:rsidRDefault="00FB5D46" w:rsidP="00FB5D46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Šarūnas Grigonis, Kęstutis Indriūnas, Kęstutis Jacunskas, 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65E3E04" w14:textId="1D1522A0" w:rsidR="00FB5D46" w:rsidRDefault="00FB5D46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 w:rsidRPr="00FB5D46">
        <w:rPr>
          <w:rFonts w:ascii="Times New Roman" w:hAnsi="Times New Roman" w:cs="Times New Roman"/>
          <w:sz w:val="24"/>
          <w:szCs w:val="24"/>
        </w:rPr>
        <w:t>BALSAVO PRIEŠ:</w:t>
      </w:r>
      <w:r>
        <w:rPr>
          <w:rFonts w:ascii="Times New Roman" w:hAnsi="Times New Roman" w:cs="Times New Roman"/>
          <w:sz w:val="24"/>
          <w:szCs w:val="24"/>
        </w:rPr>
        <w:t xml:space="preserve">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75F0356" w14:textId="0AFB15AE" w:rsidR="00FB5D46" w:rsidRDefault="00FB5D46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Audronius Gališanka,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D7B59AC" w14:textId="77777777" w:rsidR="00FB5D46" w:rsidRPr="00FB5D46" w:rsidRDefault="00FB5D46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BA3C21" w14:textId="4F73E7E7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visuomenės sveikatos stebėsenos 2019 metų ataskaitos patvirtinimo (1-T-91) </w:t>
      </w:r>
    </w:p>
    <w:p w14:paraId="541638B7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38AB099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AA5E1E8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8D852BB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DEA946B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B4CA777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16C12480" w14:textId="0AA1F2AF" w:rsidR="008031B9" w:rsidRPr="00F57E60" w:rsidRDefault="008031B9" w:rsidP="008031B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C9465E8" w14:textId="77777777" w:rsidR="008031B9" w:rsidRPr="00EF5F48" w:rsidRDefault="008031B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A1BBF1" w14:textId="0120C892" w:rsidR="00EF5F48" w:rsidRP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viešosios įstaigos Anykščių rajono savivaldybės  ligoninės  2021–2023 metų strateginio veiklos plano patvirtinimo (1-T-93) </w:t>
      </w:r>
    </w:p>
    <w:p w14:paraId="6746E30A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580D5CB" w14:textId="1CAF93E0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A969A72" w14:textId="2CB4AD83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EAFEF1D" w14:textId="591FAD5D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E75145D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C9AEBAF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E505F62" w14:textId="42253A13" w:rsidR="008031B9" w:rsidRPr="00F57E60" w:rsidRDefault="008031B9" w:rsidP="008031B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Krikštaponis,Dangira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9B3F36E" w14:textId="5496FE12" w:rsidR="00EF5F48" w:rsidRDefault="008031B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F9DCC4F" w14:textId="724C4462" w:rsidR="008031B9" w:rsidRDefault="008031B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Audronius Gališanka,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2E86599" w14:textId="77777777" w:rsidR="008031B9" w:rsidRPr="008031B9" w:rsidRDefault="008031B9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8E857F" w14:textId="5F58CFC8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2021 m. socialinių paslaugų plano patvirtinimo (1-T-101)</w:t>
      </w:r>
    </w:p>
    <w:p w14:paraId="3658C8ED" w14:textId="25F515A9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0720FFF2" w14:textId="067D5FEE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1807A435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8334F0E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36CC911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F6A6A1D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075CBAE" w14:textId="2F82871F" w:rsidR="008031B9" w:rsidRPr="00F57E60" w:rsidRDefault="008031B9" w:rsidP="008031B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D281920" w14:textId="77777777" w:rsidR="008031B9" w:rsidRPr="00EF5F48" w:rsidRDefault="008031B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43E5D" w14:textId="6C2399F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 Dėl asmens (šeimos) socialinių paslaugų poreikio nustatymo ir skyrimo Anykščių rajono savivaldybėje tvarkos aprašo patvirtinimo (1-T-105)</w:t>
      </w:r>
    </w:p>
    <w:p w14:paraId="597511F3" w14:textId="725EAA65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B3E8AD0" w14:textId="261E0464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29605137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F186400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5C1369C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058B3A6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5F0AAE4" w14:textId="689B30EA" w:rsidR="008031B9" w:rsidRPr="00F57E60" w:rsidRDefault="008031B9" w:rsidP="008031B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CD744BF" w14:textId="77777777" w:rsidR="008031B9" w:rsidRPr="00EF5F48" w:rsidRDefault="008031B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F95ED5" w14:textId="27DAC9A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2016 m. lapkričio 24 d. sprendimo Nr. 1-TS-311 „Dėl įmokos už komunalinių atliekų surinkimą iš atliekų turėtojų ir atliekų tvarkymą dydžių ir jų taikymo tvarkos bei kompensacijų taikymo už komunalinių atliekų tvarkymą tvarkos aprašo patvirtinimo“ pakeitimo (1-T-92)</w:t>
      </w:r>
    </w:p>
    <w:p w14:paraId="4A05731A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4E1D793F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BC146B1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0C1E838" w14:textId="77777777" w:rsidR="008031B9" w:rsidRPr="00BE56E2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9F65FBF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BC3ED18" w14:textId="77777777" w:rsidR="008031B9" w:rsidRDefault="008031B9" w:rsidP="008031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66B68DD" w14:textId="64671A7F" w:rsidR="008031B9" w:rsidRPr="00F57E60" w:rsidRDefault="008031B9" w:rsidP="008031B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F765772" w14:textId="77777777" w:rsidR="008031B9" w:rsidRPr="00EF5F48" w:rsidRDefault="008031B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3294E" w14:textId="0F9E6E9A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15. Dėl Anykščių rajono šeimos ir vaiko gerovės centro Krizių centro teikiamų paslaugų tvarkos aprašo patvirtinimo ir pritarimo Krizių centre teikiamų paslaugų kainai (1-T-106)</w:t>
      </w:r>
    </w:p>
    <w:p w14:paraId="57A4C213" w14:textId="5125EF9B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6B63F65" w14:textId="5B3169F8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8AB067D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424F2D4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8848DF4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0468271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06D064" w14:textId="474F2F41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Mindaugas Sargūnas, Ričardas Sargūnas, Egidijus Ši</w:t>
      </w:r>
      <w:proofErr w:type="spellStart"/>
      <w:r>
        <w:rPr>
          <w:rFonts w:ascii="Times New Roman" w:hAnsi="Times New Roman" w:cs="Times New Roman"/>
          <w:sz w:val="24"/>
          <w:szCs w:val="24"/>
        </w:rPr>
        <w:t>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4C05C284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2783A" w14:textId="0E6B6EC1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2020 m. balandžio 30 d. sprendimo Nr. 1-TS-110 „Dėl Anykščių r. Debeikių pagrindinės mokyklos reorganizavimo, reorganizavimo sąlygų ir Anykščių r. Svėdasų Juozo Tumo - Vaižganto gimnazijos nuostatų patvirtinimo“ pakeitimo (1-T-62) </w:t>
      </w:r>
    </w:p>
    <w:p w14:paraId="3830851D" w14:textId="5EC42CFD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86F7DE8" w14:textId="15EC7BFA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83DF4FD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BEC613A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5AEDAC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95CC636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72CE095" w14:textId="2C5CE3F0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A6A3999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7B3A23" w14:textId="752FBFE1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 Dėl pritarimo Anykščių Jono Biliūno gimnazijos  2020 metų veiklos ataskaitai (1-T-64) </w:t>
      </w:r>
    </w:p>
    <w:p w14:paraId="43E1086F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B0D612B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B55761A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8A0A839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6627850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AAE543B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7CE213A0" w14:textId="77777777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2B1797A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722E3B" w14:textId="1D6BA606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r. Svėdasų Juozo Tumo-Vaižganto gimnazijos 2020 metų veiklos ataskaitai (1-T-69) </w:t>
      </w:r>
    </w:p>
    <w:p w14:paraId="61D71E94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4BD0A61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343F352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0DA6096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4B8457D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C4EB4F0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2801D93" w14:textId="77777777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5CCEE19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6434EC" w14:textId="61B862C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r. Troškūnų Kazio Inčiūros gimnazijos 2020 metų veiklos ataskaitai (1-T-72) </w:t>
      </w:r>
    </w:p>
    <w:p w14:paraId="3B27430D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6C440F2E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A07402A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33546D3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DEAF601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9EC46AC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8602B2B" w14:textId="77777777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9B1F595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F1103" w14:textId="0D4F1B08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Dėl pritarimo Anykščių vaikų lopšelio-darželio „Spindulėlis“ 2020 metų veiklos ataskaitai (1-T-73) </w:t>
      </w:r>
    </w:p>
    <w:p w14:paraId="7DB64983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52F26F1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CF5CB3D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C8294E9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8979FDC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DCA65E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AE7501E" w14:textId="77777777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ECCB130" w14:textId="75C5F778" w:rsidR="00115179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3B1A0" w14:textId="12A68E7B" w:rsidR="00115179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Dangiros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Nefienės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nusišalinimo nuo 21 klausimo</w:t>
      </w:r>
    </w:p>
    <w:p w14:paraId="214EF6FA" w14:textId="6529042E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6D65872B" w14:textId="114555EA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6AFF7F38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6C07842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0D271FE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46BD3F9" w14:textId="722E39B0" w:rsidR="00115179" w:rsidRDefault="00555CA8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57AFC1DC" w14:textId="2BFDACAE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AB4B34B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C65C5" w14:textId="2D383AF5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Antano Baranausko pagrindinės mokyklos 2020 metų veiklos ataskaitai (1-T-75) </w:t>
      </w:r>
    </w:p>
    <w:p w14:paraId="1E6F8DB5" w14:textId="4BD55F8F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389C2089" w14:textId="00211591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5899020F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0F0CE92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13177B4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NEBALSAVO - 0</w:t>
      </w:r>
    </w:p>
    <w:p w14:paraId="51CA04DD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E297AC6" w14:textId="44E47706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</w:t>
      </w:r>
      <w:proofErr w:type="spellStart"/>
      <w:r>
        <w:rPr>
          <w:rFonts w:ascii="Times New Roman" w:hAnsi="Times New Roman" w:cs="Times New Roman"/>
          <w:sz w:val="24"/>
          <w:szCs w:val="24"/>
        </w:rPr>
        <w:t>Kazlauskienė,Rita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13A8E3C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933ED" w14:textId="0649A639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švietimo pagalbos tarnybos 2020 metų veiklos ataskaitai (1-T-76) </w:t>
      </w:r>
    </w:p>
    <w:p w14:paraId="42DF330E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7B683F8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FF17970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DCCAE4D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047C079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BAFCF94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2BB30A3" w14:textId="77777777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F433359" w14:textId="77777777" w:rsidR="00115179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7A8F7B" w14:textId="20158D5D" w:rsidR="00115179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Egidijaus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Šilaikos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nusišalinimo nuo 23 klausimo</w:t>
      </w:r>
    </w:p>
    <w:p w14:paraId="37760B6E" w14:textId="79564FD1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B21CD">
        <w:rPr>
          <w:rFonts w:ascii="Times New Roman" w:hAnsi="Times New Roman" w:cs="Times New Roman"/>
          <w:sz w:val="24"/>
          <w:szCs w:val="24"/>
        </w:rPr>
        <w:t>3</w:t>
      </w:r>
    </w:p>
    <w:p w14:paraId="46A15E64" w14:textId="7BB0DD44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B21CD">
        <w:rPr>
          <w:rFonts w:ascii="Times New Roman" w:hAnsi="Times New Roman" w:cs="Times New Roman"/>
          <w:sz w:val="24"/>
          <w:szCs w:val="24"/>
        </w:rPr>
        <w:t>3</w:t>
      </w:r>
    </w:p>
    <w:p w14:paraId="37AEFD97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F436CD6" w14:textId="77777777" w:rsidR="00115179" w:rsidRPr="00BE56E2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8B3258E" w14:textId="77777777" w:rsidR="00115179" w:rsidRDefault="00115179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BB4B44B" w14:textId="783E2FB5" w:rsidR="00115179" w:rsidRDefault="00555CA8" w:rsidP="0011517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1E7576D1" w14:textId="31ADDB61" w:rsidR="00115179" w:rsidRPr="00F57E60" w:rsidRDefault="00115179" w:rsidP="0011517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Mindaugas Sargūnas, Ričardas Sargūnas, Irma Smalskienė, Vygantas Š</w:t>
      </w:r>
      <w:proofErr w:type="spellStart"/>
      <w:r>
        <w:rPr>
          <w:rFonts w:ascii="Times New Roman" w:hAnsi="Times New Roman" w:cs="Times New Roman"/>
          <w:sz w:val="24"/>
          <w:szCs w:val="24"/>
        </w:rPr>
        <w:t>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5DCECD1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79BA27" w14:textId="56F447F1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Antano Vienuolio progimnazijos  2020 metų veiklos ataskaitai (1-T-77) </w:t>
      </w:r>
    </w:p>
    <w:p w14:paraId="4B2583F2" w14:textId="75EDE928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943B9B2" w14:textId="537AD8BD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3637D940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7964232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A7638C0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46C0D9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0534794" w14:textId="2AD99D88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478DCD6" w14:textId="77777777" w:rsidR="00115179" w:rsidRPr="00EF5F48" w:rsidRDefault="0011517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E746B4" w14:textId="5F80F13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meno mokyklos 2020 metų veiklos ataskaitai (1-T-78) </w:t>
      </w:r>
    </w:p>
    <w:p w14:paraId="02DC5A10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A77BDCD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EB93ED6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3AC6EA8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91E17D8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2859A20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A76A39B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0B24A61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904DBD" w14:textId="6EF9E90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lopšelio-darželio „Žilvitis“ 2020 metų veiklos ataskaitai (1-T-79) </w:t>
      </w:r>
    </w:p>
    <w:p w14:paraId="6C4918F3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4B4F1FB5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5803F4B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408E03D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SUSILAIKE - 0</w:t>
      </w:r>
    </w:p>
    <w:p w14:paraId="338F3C48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90871D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4053813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46D32F8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35081" w14:textId="67BF97E9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vaikų lopšelio-darželio „Eglutė“ 2020 metų veiklos ataskaitai (1-T-81) </w:t>
      </w:r>
    </w:p>
    <w:p w14:paraId="2924B473" w14:textId="0212ADC1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02B7054" w14:textId="22F19989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1D81041C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987657C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A4D40EE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0C0C01A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D9696E3" w14:textId="68CAE89A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C33C54B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46703" w14:textId="64067698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Anykščių vaikų lopšelio-darželio „Žiogelis“ 2020 metų veiklos ataskaitai (1-T-82) </w:t>
      </w:r>
    </w:p>
    <w:p w14:paraId="1DD71D6B" w14:textId="1CE403F9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0905A66" w14:textId="2BDFCAED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CE8F4AA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FFEF008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24B2750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830220B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996F51B" w14:textId="0AA1A94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7009EC0" w14:textId="0E372053" w:rsidR="003B21CD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DFC9C5" w14:textId="6E838948" w:rsidR="003B21CD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Sigučio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Obelevičiaus nusišalinimo nuo 28 klausimo.</w:t>
      </w:r>
    </w:p>
    <w:p w14:paraId="103B2FCC" w14:textId="2FF62ECA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9A55C68" w14:textId="1A2F622B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7D6DD9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8FEF112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77320D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6C0E2FB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0D0741A" w14:textId="032A3096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7367BE1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60CB90" w14:textId="04968B6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 Dėl pritarimo Anykščių r. Kavarsko pagrindinės mokyklos-daugiafunkcio centro 2020 metų veiklos ataskaitai (1-T-83) </w:t>
      </w:r>
    </w:p>
    <w:p w14:paraId="02882EB5" w14:textId="0C0B4BAF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D747B7B" w14:textId="0080D62F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8B1F5D7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E310B3B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A888CE8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3927C25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5B16571" w14:textId="4BC701ED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E6E24D8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6E1553" w14:textId="71F3A544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sporto veiklos vykdymo projektų dalinio finansavimo tvarkos aprašo patvirtinimo (1-T-86) </w:t>
      </w:r>
    </w:p>
    <w:p w14:paraId="568F01D3" w14:textId="7F90187C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745E29B" w14:textId="168B6D61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F131DD0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B6B95AB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959AA8B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FF08637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959BF27" w14:textId="383267C1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B18194A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34EBF6" w14:textId="7B271A39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Dėl pritarimo Anykščių kūno kultūros ir sporto centro 2020 metų veiklos ataskaitai (1-T-87) </w:t>
      </w:r>
    </w:p>
    <w:p w14:paraId="175C2B50" w14:textId="146FB81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45F65635" w14:textId="22DB744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656074C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D62B27E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E667B57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C96A447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A29124E" w14:textId="5D0E2274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625E8AE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4D4244" w14:textId="487FD9EB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priešmokyklinio ugdymo grupių skaičiaus, vaikų skaičiaus grupėse ir priešmokyklinio ugdymo organizavimo modelių  2021–2022 mokslo metams  Anykščių rajono savivaldybės bendrojo ugdymo ir ikimokyklinio ugdymo įstaigose nustatymo (1-T-88) </w:t>
      </w:r>
    </w:p>
    <w:p w14:paraId="536585C6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8C9D7AA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26393AF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1259562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9E0D7B2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1BFB4A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283826E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BD7DDD1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3F4F6" w14:textId="06AC425F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 Dėl Anykščių rajono savivaldybės tarybos 2019 m. sausio 31 d. sprendimo Nr. 1-TS-15 ,,Dėl Anykščių rajono savivaldybės mokinių nemokamo maitinimo mokyklose tvarkos aprašo patvirtinimo“ pakeitimo (1-T-89) </w:t>
      </w:r>
    </w:p>
    <w:p w14:paraId="1E54FF38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DCFC54F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66D149DA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60B2E74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601CE16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E4C19CE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886B866" w14:textId="335CDC40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97AFD52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093511" w14:textId="4A6C6E65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neformaliojo suaugusiųjų švietimo ir tęstinio mokymosi programų, finansuojamų savivaldybės biudžeto lėšomis, finansavimo tvarkos ir atrankos aprašo patvirtinimo (1-T-94) </w:t>
      </w:r>
    </w:p>
    <w:p w14:paraId="285730BD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3F58246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6C93996F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57227A4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767A335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DECFFF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825A803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CD3E724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45B3C0" w14:textId="69DEB843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Dėl Anykščių rajono savivaldybės neformaliojo suaugusiųjų švietimo ir tęstinio mokymosi veiksmų plano 2021–2023 metams patvirtinimo ir jo įgyvendinimo koordinatoriaus paskyrimo (1-T-97) </w:t>
      </w:r>
    </w:p>
    <w:p w14:paraId="320C332E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9143D16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8783282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63683EF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4705872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4FDC132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5E93BFC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04FD788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0DC024" w14:textId="66F160DD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mokinių skaičiaus kiekvienos klasės sraute ir klasių skaičiaus kiekviename sraute nustatymo 2021–2022 mokslo metams Anykščių rajono savivaldybės bendrojo ugdymo mokyklose ir jų skyriuose (1-T-74) </w:t>
      </w:r>
    </w:p>
    <w:p w14:paraId="768003B5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81B1F2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33860FE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91BEAE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F0E7FCB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A498894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2097D18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51DE250" w14:textId="77777777" w:rsidR="003B21CD" w:rsidRPr="00EF5F48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90F46D" w14:textId="6C4F26B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gabių mokinių skatinimo tvarkos aprašo patvirtinimo (1-T-104)</w:t>
      </w:r>
    </w:p>
    <w:p w14:paraId="63F32A5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2AB6076" w14:textId="75742433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3A04C16" w14:textId="54ECEDDE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793AAD5" w14:textId="4327BBFB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70D78C0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ADE1DF7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63059C1" w14:textId="2D01C794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38DDA0E" w14:textId="43D725E9" w:rsidR="003B21CD" w:rsidRPr="003B21CD" w:rsidRDefault="003B21CD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Audronius Gališanka,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A86486C" w14:textId="77777777" w:rsidR="003B21CD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B349D8" w14:textId="563CA6B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materialaus ilgalaikio ir trumpalaikio turto perėmimo Savivaldybės nuosavybėn ir jo perdavimo valdyti, naudoti ir disponuoti juo patikėjimo teise (1-T-56) </w:t>
      </w:r>
    </w:p>
    <w:p w14:paraId="64D0427B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4935D59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4470F20E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C02CAF1" w14:textId="77777777" w:rsidR="003B21CD" w:rsidRPr="00BE56E2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23060CF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4FEB633" w14:textId="77777777" w:rsidR="003B21CD" w:rsidRDefault="003B21CD" w:rsidP="003B21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AA08390" w14:textId="77777777" w:rsidR="003B21CD" w:rsidRPr="00F57E60" w:rsidRDefault="003B21CD" w:rsidP="003B21CD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FD54BF7" w14:textId="5AE41EA0" w:rsidR="003B21CD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77CEDE" w14:textId="488C2B52" w:rsidR="003B21CD" w:rsidRDefault="003B21CD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Kęstučio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Jacunsko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nusišalinimo nuo 38-39 klausimų ir Giedručio Klimkevičiaus nusišalinimo nuo </w:t>
      </w:r>
      <w:r w:rsidR="00704E2A">
        <w:rPr>
          <w:rFonts w:ascii="Times New Roman" w:hAnsi="Times New Roman" w:cs="Times New Roman"/>
          <w:b/>
          <w:bCs/>
          <w:sz w:val="24"/>
          <w:szCs w:val="24"/>
        </w:rPr>
        <w:t>39 klausimo.</w:t>
      </w:r>
    </w:p>
    <w:p w14:paraId="346DD5DC" w14:textId="142827E9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4B2347B" w14:textId="21C9B1E8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3945189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C08E28B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BE7A605" w14:textId="77777777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0D8D826" w14:textId="0E2CCA42" w:rsidR="00704E2A" w:rsidRDefault="00555CA8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39E8E479" w14:textId="51BAC7AE" w:rsidR="00704E2A" w:rsidRPr="00F57E60" w:rsidRDefault="00704E2A" w:rsidP="00704E2A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3A1D165" w14:textId="77777777" w:rsidR="00704E2A" w:rsidRPr="00EF5F48" w:rsidRDefault="00704E2A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4B18B" w14:textId="438EF8C5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 Dėl turto perdavimo pagal turto patikėjimo sutartį ir Anykščių rajono savivaldybės tarybos 2020 m. spalio 29 d. sprendimo Nr. 1-TS-315 „Dėl Anykščių rajono savivaldybės turto perdavimo pagal turto patikėjimo sutartį viešajai įstaigai Anykščių rajono savivaldybės ligoninei“ pakeitimo (1-T-57) </w:t>
      </w:r>
    </w:p>
    <w:p w14:paraId="6407C18C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898FAC4" w14:textId="70A66440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3FD9020D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3308631" w14:textId="3291BA56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798B4A1" w14:textId="77777777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856727C" w14:textId="77777777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772E27A" w14:textId="5D78E0C6" w:rsidR="00704E2A" w:rsidRPr="00F57E60" w:rsidRDefault="00704E2A" w:rsidP="00704E2A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76E5E3F" w14:textId="6BE9C19B" w:rsidR="00704E2A" w:rsidRDefault="00704E2A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Audronius Gališanka,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1B55830" w14:textId="2504ED1A" w:rsidR="00704E2A" w:rsidRDefault="00704E2A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08B2BF" w14:textId="31BB00A3" w:rsidR="00704E2A" w:rsidRDefault="00704E2A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Dėl Ritos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Juodiškienės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ir Dalios Kazlauskienės nusišalinimo nuo 39 klausimo.</w:t>
      </w:r>
    </w:p>
    <w:p w14:paraId="1BEDEAA3" w14:textId="4D054DA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114F3F77" w14:textId="7035EA0E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8428050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A414CDD" w14:textId="77777777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62E7EEB" w14:textId="77777777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C7E5E5" w14:textId="492D0FFD" w:rsidR="00704E2A" w:rsidRDefault="00555CA8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1FCB6AF2" w14:textId="59314529" w:rsidR="00704E2A" w:rsidRPr="00F57E60" w:rsidRDefault="00704E2A" w:rsidP="00704E2A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Juozas Juknius,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E144D7F" w14:textId="77777777" w:rsidR="00704E2A" w:rsidRPr="00704E2A" w:rsidRDefault="00704E2A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C05AD" w14:textId="7151B37E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turto perdavimo pagal turto patikėjimo sutartį ir Anykščių rajono savivaldybės tarybos 2020 m. spalio 29 d. sprendimo Nr. 1-TS-314 „Dėl Anykščių rajono savivaldybės turto perdavimo pagal turto patikėjimo sutartį viešajai įstaigai Anykščių rajono savivaldybės pirminiam sveikatos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preižiūros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centrui“ pakeitimo (1-T-58) </w:t>
      </w:r>
    </w:p>
    <w:p w14:paraId="06012D06" w14:textId="1564F6DD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628EB16" w14:textId="7E9F11EB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1ACF95C5" w14:textId="33D86BED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28B153E6" w14:textId="789E6A53" w:rsidR="00704E2A" w:rsidRPr="00BE56E2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5EC7446" w14:textId="77777777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B35737A" w14:textId="6FD7CBB8" w:rsidR="00704E2A" w:rsidRDefault="00704E2A" w:rsidP="00704E2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KLAUSIMAS </w:t>
      </w:r>
      <w:r w:rsidR="00555CA8">
        <w:rPr>
          <w:rFonts w:ascii="Times New Roman" w:hAnsi="Times New Roman" w:cs="Times New Roman"/>
          <w:sz w:val="24"/>
          <w:szCs w:val="24"/>
        </w:rPr>
        <w:t>NE</w:t>
      </w:r>
      <w:r w:rsidRPr="00BE56E2">
        <w:rPr>
          <w:rFonts w:ascii="Times New Roman" w:hAnsi="Times New Roman" w:cs="Times New Roman"/>
          <w:sz w:val="24"/>
          <w:szCs w:val="24"/>
        </w:rPr>
        <w:t>PRIIMTAS</w:t>
      </w:r>
    </w:p>
    <w:p w14:paraId="5C9BE530" w14:textId="63722B08" w:rsidR="00704E2A" w:rsidRPr="00F57E60" w:rsidRDefault="00704E2A" w:rsidP="00704E2A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Sigutis Obelevičius.</w:t>
      </w:r>
    </w:p>
    <w:p w14:paraId="7792EAB3" w14:textId="46CCA54E" w:rsidR="00704E2A" w:rsidRPr="00F57E60" w:rsidRDefault="00704E2A" w:rsidP="00704E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Juozas Juknius,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65FD87D" w14:textId="02546C20" w:rsidR="00704E2A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SUSILAIKĖ: Ričardas Sargūnas</w:t>
      </w:r>
    </w:p>
    <w:p w14:paraId="7BC4C1B1" w14:textId="77777777" w:rsidR="00027B69" w:rsidRP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329211" w14:textId="0C87C24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turto perdavimo pagal turto patikėjimo sutartį UAB „Josvainių gėlės“ (1-T-60) </w:t>
      </w:r>
    </w:p>
    <w:p w14:paraId="2BF6393D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FFE9A0D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568A3BE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A5E5A49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0BA6715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A114BD2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496A42A" w14:textId="77777777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F359907" w14:textId="77777777" w:rsidR="00027B69" w:rsidRPr="00EF5F48" w:rsidRDefault="00027B6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A7650" w14:textId="10DCA61C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uždarosios akcinės bendrovės „Anykščių vandenys“ geriamojo vandens tiekimo ir nuotekų tvarkymo paslaugų bazinių kainų nustatymo (1-T-61) </w:t>
      </w:r>
    </w:p>
    <w:p w14:paraId="70C850D4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4FD1B765" w14:textId="210E1A70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3B758A90" w14:textId="1B2D33A3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7518D3B" w14:textId="3C7C837E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7EA3DEE1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FAA64C2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6E84C9A" w14:textId="461737EA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Šarūnas Grigonis, Kęstutis Indriūnas, Kęstutis Jacunskas,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BDD385D" w14:textId="310A000C" w:rsid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7B09497" w14:textId="0A559F54" w:rsid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Audronius Gališanka,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1CE2293" w14:textId="77777777" w:rsidR="00027B69" w:rsidRP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99044" w14:textId="7057C948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savivaldybės tarybos 2019 m. gruodžio 30 d. sprendimo Nr. 1-TS-374 „Dėl savivaldybės ilgalaikio materialiojo turto viešo nuomos konkurso ir nuomos be konkurso organizavimo ir vykdymo tvarkos aprašo, ir nuompinigių už Anykščių rajono savivaldybės ilgalaikio ir </w:t>
      </w:r>
      <w:proofErr w:type="spellStart"/>
      <w:r w:rsidRPr="00EF5F48">
        <w:rPr>
          <w:rFonts w:ascii="Times New Roman" w:hAnsi="Times New Roman" w:cs="Times New Roman"/>
          <w:b/>
          <w:bCs/>
          <w:sz w:val="24"/>
          <w:szCs w:val="24"/>
        </w:rPr>
        <w:t>trumplaikio</w:t>
      </w:r>
      <w:proofErr w:type="spellEnd"/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materialiojo turto nuomą skaičiavimo tvarkos patvirtinimo“ (1-T-63) </w:t>
      </w:r>
    </w:p>
    <w:p w14:paraId="72C573EE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1BFD5FFC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6257F706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3AC8F06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DF7BDF5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43F459B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A5E30D7" w14:textId="77777777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2D1B97A" w14:textId="77777777" w:rsidR="00027B69" w:rsidRPr="00EF5F48" w:rsidRDefault="00027B6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032D5" w14:textId="6DF10696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Anykščių rajono savivaldybei nuosavybės teise priklausančio turto perdavimo Anykščių rajono savivaldybės administracijai valdyti, naudoti ir disponuoti juo patikėjimo teise (1-T-65) </w:t>
      </w:r>
    </w:p>
    <w:p w14:paraId="77AD5399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4F6D19A7" w14:textId="2BC7D0E6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77E0C49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9AA2696" w14:textId="11EABDBA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F9708B4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035D4C7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C30CC02" w14:textId="5F811506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3DFF280" w14:textId="77A7B28B" w:rsid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77987D6" w14:textId="77777777" w:rsidR="00027B69" w:rsidRP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ADCB7" w14:textId="4D34BEE0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sutikimo atlikti statinių Kunigiškių g. 16, Kunigiškių I k, Anykščių r. sav., remontą (1-T-67) </w:t>
      </w:r>
    </w:p>
    <w:p w14:paraId="32743AC5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FFF6B6A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4C87ECC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AB54847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7A2A27D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5404EF5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F21D3AA" w14:textId="77777777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B8B84D8" w14:textId="77777777" w:rsidR="00027B69" w:rsidRPr="00EF5F48" w:rsidRDefault="00027B6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4208F6" w14:textId="3DD262ED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turto perdavimo pagal panaudos sutartį Anykščių rajono šeimos ir vaiko gerovės centrui (1-T-70) </w:t>
      </w:r>
    </w:p>
    <w:p w14:paraId="2247D8D0" w14:textId="7448C71C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9556606" w14:textId="7F34794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C37D271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490FFDC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9B46759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8EDA5A9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5FF9268D" w14:textId="56500551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>: Raimondas Balsys, Audronius Gališanka, Šarūnas Grigonis, Kęstutis Indriūnas, Kęstutis Jacunskas, Juozas Juknius, Dalia Kazlauskienė, Rita K</w:t>
      </w:r>
      <w:proofErr w:type="spellStart"/>
      <w:r>
        <w:rPr>
          <w:rFonts w:ascii="Times New Roman" w:hAnsi="Times New Roman" w:cs="Times New Roman"/>
          <w:sz w:val="24"/>
          <w:szCs w:val="24"/>
        </w:rPr>
        <w:t>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B29EBCC" w14:textId="77777777" w:rsidR="00027B69" w:rsidRPr="00EF5F48" w:rsidRDefault="00027B69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5E8CD9" w14:textId="1933C2F1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sutikimo atlikti statinių Vilniaus g. 18, Anykščių m., kapitalinį remontą ir 2017 m. spalio 9 d. Savivaldybės materialiojo turto nuomos sutarties Nr. 1-SU-736 pakeitimo (1-T-84) </w:t>
      </w:r>
    </w:p>
    <w:p w14:paraId="7D19AA42" w14:textId="77777777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CA5994A" w14:textId="4AD54D2A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57F69AB3" w14:textId="76B0186F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A99B7AB" w14:textId="71652765" w:rsidR="00027B69" w:rsidRPr="00BE56E2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6627F183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56918FD" w14:textId="77777777" w:rsidR="00027B69" w:rsidRDefault="00027B69" w:rsidP="00027B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BF0790D" w14:textId="4EBAE194" w:rsidR="00027B69" w:rsidRPr="00F57E60" w:rsidRDefault="00027B69" w:rsidP="00027B69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1CA688C" w14:textId="377B3694" w:rsid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BALSAVO PRIEŠ: Kęstutis Indriūnas.</w:t>
      </w:r>
    </w:p>
    <w:p w14:paraId="0CE9937A" w14:textId="167C7998" w:rsidR="00027B69" w:rsidRDefault="00027B69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Mindaugas Sargūnas,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Lukas Pakeltis, Irma S</w:t>
      </w:r>
      <w:r w:rsidR="007E4A8E">
        <w:rPr>
          <w:rFonts w:ascii="Times New Roman" w:hAnsi="Times New Roman" w:cs="Times New Roman"/>
          <w:sz w:val="24"/>
          <w:szCs w:val="24"/>
        </w:rPr>
        <w:t>malskienė.</w:t>
      </w:r>
    </w:p>
    <w:p w14:paraId="40516F2C" w14:textId="77777777" w:rsidR="007E4A8E" w:rsidRPr="00027B69" w:rsidRDefault="007E4A8E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4E459C" w14:textId="411CC466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investavimo ir uždarosios akcinės bendrovės Anykščių komunalinio ūkio įstatinio kapitalo didinimo (1-T-85) </w:t>
      </w:r>
    </w:p>
    <w:p w14:paraId="379B3970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58F74073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20704F8D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FA88A8D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FD7EAC9" w14:textId="77777777" w:rsidR="007E4A8E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956F744" w14:textId="77777777" w:rsidR="007E4A8E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858A1CE" w14:textId="77777777" w:rsidR="007E4A8E" w:rsidRPr="00F57E60" w:rsidRDefault="007E4A8E" w:rsidP="007E4A8E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7A748A9" w14:textId="77777777" w:rsidR="007E4A8E" w:rsidRPr="00EF5F48" w:rsidRDefault="007E4A8E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D15746" w14:textId="0DE0F82B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pritarimo tapti viešosios įstaigos Alantos technologijos ir verslo mokyklos dalininke (1-T-90) </w:t>
      </w:r>
    </w:p>
    <w:p w14:paraId="4D77372B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718C4050" w14:textId="0A2AFB65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C8C3925" w14:textId="77777777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A79127E" w14:textId="12A30D0E" w:rsidR="007E4A8E" w:rsidRPr="00BE56E2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1C71B47" w14:textId="77777777" w:rsidR="007E4A8E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E6E52C7" w14:textId="77777777" w:rsidR="007E4A8E" w:rsidRDefault="007E4A8E" w:rsidP="007E4A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96A69EC" w14:textId="574078CB" w:rsidR="007E4A8E" w:rsidRPr="00F57E60" w:rsidRDefault="007E4A8E" w:rsidP="007E4A8E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A9D3E99" w14:textId="7D5C5A26" w:rsidR="007E4A8E" w:rsidRDefault="007E4A8E" w:rsidP="00EF5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</w:t>
      </w:r>
      <w:r w:rsidR="00555CA8">
        <w:rPr>
          <w:rFonts w:ascii="Times New Roman" w:hAnsi="Times New Roman" w:cs="Times New Roman"/>
          <w:sz w:val="24"/>
          <w:szCs w:val="24"/>
        </w:rPr>
        <w:t xml:space="preserve">Kęstutis </w:t>
      </w:r>
      <w:proofErr w:type="spellStart"/>
      <w:r w:rsidR="00555CA8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="00555CA8"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 w:rsidR="00555CA8">
        <w:rPr>
          <w:rFonts w:ascii="Times New Roman" w:hAnsi="Times New Roman" w:cs="Times New Roman"/>
          <w:sz w:val="24"/>
          <w:szCs w:val="24"/>
        </w:rPr>
        <w:t>Kutka</w:t>
      </w:r>
      <w:proofErr w:type="spellEnd"/>
      <w:r w:rsidR="00555CA8">
        <w:rPr>
          <w:rFonts w:ascii="Times New Roman" w:hAnsi="Times New Roman" w:cs="Times New Roman"/>
          <w:sz w:val="24"/>
          <w:szCs w:val="24"/>
        </w:rPr>
        <w:t>.</w:t>
      </w:r>
    </w:p>
    <w:p w14:paraId="5AFB6534" w14:textId="77777777" w:rsidR="00555CA8" w:rsidRPr="007E4A8E" w:rsidRDefault="00555CA8" w:rsidP="00EF5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0DFDF6" w14:textId="1A76DC83" w:rsid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viešame aukcione parduodamų nekilnojamųjų daiktų pradinių pardavimo kainų nustatymo (1-T-95) </w:t>
      </w:r>
    </w:p>
    <w:p w14:paraId="70BD3D3B" w14:textId="623C5CC0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6E2E92F" w14:textId="7D20C688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A188783" w14:textId="77777777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A13ABD1" w14:textId="77777777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FB35B19" w14:textId="77777777" w:rsidR="00555CA8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EBAB6AE" w14:textId="77777777" w:rsidR="00555CA8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BFF20ED" w14:textId="6D6D4A23" w:rsidR="00555CA8" w:rsidRPr="00F57E60" w:rsidRDefault="00555CA8" w:rsidP="00555CA8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CF65239" w14:textId="77777777" w:rsidR="00555CA8" w:rsidRPr="00EF5F48" w:rsidRDefault="00555CA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47EA4" w14:textId="359F1DA2" w:rsidR="00EF5F48" w:rsidRPr="00EF5F48" w:rsidRDefault="00EF5F48" w:rsidP="00EF5F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5F48">
        <w:rPr>
          <w:rFonts w:ascii="Times New Roman" w:hAnsi="Times New Roman" w:cs="Times New Roman"/>
          <w:b/>
          <w:bCs/>
          <w:sz w:val="24"/>
          <w:szCs w:val="24"/>
        </w:rPr>
        <w:t xml:space="preserve">            Dėl įgaliojimų suteikimo atstovauti Savivaldybei viešosios įstaigos „Aukštaitijos siaurasis geležinkelis" visuotiniame dalininkų susirinkime (1-T-99)</w:t>
      </w:r>
    </w:p>
    <w:p w14:paraId="34409B4E" w14:textId="5E4C4F56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D92D5CE" w14:textId="1B15B4DE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5210AD6" w14:textId="77777777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FA9AD21" w14:textId="77777777" w:rsidR="00555CA8" w:rsidRPr="00BE56E2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B63885A" w14:textId="77777777" w:rsidR="00555CA8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472DBD5" w14:textId="77777777" w:rsidR="00555CA8" w:rsidRDefault="00555CA8" w:rsidP="00555CA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5684D07" w14:textId="2AC85FB9" w:rsidR="00555CA8" w:rsidRPr="00F57E60" w:rsidRDefault="00555CA8" w:rsidP="00555CA8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>
        <w:rPr>
          <w:rFonts w:ascii="Times New Roman" w:hAnsi="Times New Roman" w:cs="Times New Roman"/>
          <w:sz w:val="24"/>
          <w:szCs w:val="24"/>
        </w:rPr>
        <w:t xml:space="preserve">: 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Juozas Juknius, Dalia Kazlauskienė, Rita K</w:t>
      </w:r>
      <w:proofErr w:type="spellStart"/>
      <w:r>
        <w:rPr>
          <w:rFonts w:ascii="Times New Roman" w:hAnsi="Times New Roman" w:cs="Times New Roman"/>
          <w:sz w:val="24"/>
          <w:szCs w:val="24"/>
        </w:rPr>
        <w:t>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0C0D5AA" w14:textId="77777777" w:rsidR="0026270B" w:rsidRPr="00BE56E2" w:rsidRDefault="0026270B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26270B" w:rsidRPr="00BE56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2"/>
    <w:rsid w:val="00027B69"/>
    <w:rsid w:val="000735CF"/>
    <w:rsid w:val="00115179"/>
    <w:rsid w:val="002423B4"/>
    <w:rsid w:val="0026270B"/>
    <w:rsid w:val="003B21CD"/>
    <w:rsid w:val="004266EB"/>
    <w:rsid w:val="00555CA8"/>
    <w:rsid w:val="006042F7"/>
    <w:rsid w:val="00704E2A"/>
    <w:rsid w:val="007218B0"/>
    <w:rsid w:val="007E4A8E"/>
    <w:rsid w:val="008031B9"/>
    <w:rsid w:val="00993EFE"/>
    <w:rsid w:val="00B30547"/>
    <w:rsid w:val="00BE56E2"/>
    <w:rsid w:val="00D532B5"/>
    <w:rsid w:val="00E47354"/>
    <w:rsid w:val="00EC11CC"/>
    <w:rsid w:val="00EF5F48"/>
    <w:rsid w:val="00F57E60"/>
    <w:rsid w:val="00FB5D46"/>
    <w:rsid w:val="00F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chartTrackingRefBased/>
  <w15:docId w15:val="{C89C9CF4-8E67-45F3-838F-2E50E691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27</Pages>
  <Words>26671</Words>
  <Characters>15204</Characters>
  <Application>Microsoft Office Word</Application>
  <DocSecurity>0</DocSecurity>
  <Lines>126</Lines>
  <Paragraphs>83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7</cp:revision>
  <dcterms:created xsi:type="dcterms:W3CDTF">2021-05-04T10:21:00Z</dcterms:created>
  <dcterms:modified xsi:type="dcterms:W3CDTF">2021-05-05T13:17:00Z</dcterms:modified>
</cp:coreProperties>
</file>