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4108EF" w14:textId="77777777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9828" w:type="dxa"/>
        <w:tblLayout w:type="fixed"/>
        <w:tblLook w:val="0000" w:firstRow="0" w:lastRow="0" w:firstColumn="0" w:lastColumn="0" w:noHBand="0" w:noVBand="0"/>
      </w:tblPr>
      <w:tblGrid>
        <w:gridCol w:w="9828"/>
      </w:tblGrid>
      <w:tr w:rsidR="0085453A" w:rsidRPr="0085453A" w14:paraId="07479745" w14:textId="77777777" w:rsidTr="006D4990">
        <w:tc>
          <w:tcPr>
            <w:tcW w:w="9828" w:type="dxa"/>
          </w:tcPr>
          <w:p w14:paraId="3B00A073" w14:textId="77777777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ANYKŠČIŲ RAJONO SAVIVALDYBĖS TARYBA</w:t>
            </w:r>
          </w:p>
          <w:p w14:paraId="22183DA3" w14:textId="0C3A2FD5" w:rsidR="0085453A" w:rsidRPr="0085453A" w:rsidRDefault="00C47F6B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  <w:r w:rsidR="00C8378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  <w:r w:rsidR="0085453A" w:rsidRPr="0085453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-OJO POSĖDŽIO PROTOKOLAS</w:t>
            </w:r>
          </w:p>
          <w:p w14:paraId="1701523C" w14:textId="77777777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8BC8E3B" w14:textId="0AEA78D5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2020-</w:t>
            </w:r>
            <w:r w:rsidR="00C47F6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837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7801A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C83789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Nr.1–TP–</w:t>
            </w:r>
            <w:r w:rsidR="00C47F6B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C83789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</w:p>
          <w:p w14:paraId="64A93D61" w14:textId="77777777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Anykščiai</w:t>
            </w:r>
          </w:p>
          <w:p w14:paraId="4BA4AB2C" w14:textId="77777777" w:rsidR="0085453A" w:rsidRPr="0085453A" w:rsidRDefault="0085453A" w:rsidP="0085453A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</w:tbl>
    <w:p w14:paraId="6082F533" w14:textId="4071DC64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5453A">
        <w:rPr>
          <w:rFonts w:ascii="Times New Roman" w:hAnsi="Times New Roman" w:cs="Times New Roman"/>
          <w:bCs/>
          <w:sz w:val="24"/>
          <w:szCs w:val="24"/>
        </w:rPr>
        <w:t xml:space="preserve">Posėdis įvyko </w:t>
      </w:r>
      <w:r w:rsidR="00C83789">
        <w:rPr>
          <w:rFonts w:ascii="Times New Roman" w:hAnsi="Times New Roman" w:cs="Times New Roman"/>
          <w:bCs/>
          <w:sz w:val="24"/>
          <w:szCs w:val="24"/>
        </w:rPr>
        <w:t>lapkričio</w:t>
      </w:r>
      <w:r w:rsidR="00C47F6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801A8">
        <w:rPr>
          <w:rFonts w:ascii="Times New Roman" w:hAnsi="Times New Roman" w:cs="Times New Roman"/>
          <w:bCs/>
          <w:sz w:val="24"/>
          <w:szCs w:val="24"/>
        </w:rPr>
        <w:t>2</w:t>
      </w:r>
      <w:r w:rsidR="00C83789">
        <w:rPr>
          <w:rFonts w:ascii="Times New Roman" w:hAnsi="Times New Roman" w:cs="Times New Roman"/>
          <w:bCs/>
          <w:sz w:val="24"/>
          <w:szCs w:val="24"/>
        </w:rPr>
        <w:t>6</w:t>
      </w:r>
      <w:r w:rsidRPr="0085453A">
        <w:rPr>
          <w:rFonts w:ascii="Times New Roman" w:hAnsi="Times New Roman" w:cs="Times New Roman"/>
          <w:bCs/>
          <w:sz w:val="24"/>
          <w:szCs w:val="24"/>
        </w:rPr>
        <w:t xml:space="preserve"> d.</w:t>
      </w:r>
    </w:p>
    <w:p w14:paraId="1B059C24" w14:textId="77777777" w:rsidR="0085453A" w:rsidRPr="004F0A81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0A81">
        <w:rPr>
          <w:rFonts w:ascii="Times New Roman" w:hAnsi="Times New Roman" w:cs="Times New Roman"/>
          <w:bCs/>
          <w:sz w:val="24"/>
          <w:szCs w:val="24"/>
        </w:rPr>
        <w:t>Posėdžio pradžia 10:00</w:t>
      </w:r>
      <w:r w:rsidRPr="004F0A81">
        <w:rPr>
          <w:rFonts w:ascii="Times New Roman" w:hAnsi="Times New Roman" w:cs="Times New Roman"/>
          <w:bCs/>
          <w:sz w:val="24"/>
          <w:szCs w:val="24"/>
        </w:rPr>
        <w:tab/>
      </w:r>
    </w:p>
    <w:p w14:paraId="4143D929" w14:textId="635374F6" w:rsidR="0085453A" w:rsidRPr="004F0A81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0A81">
        <w:rPr>
          <w:rFonts w:ascii="Times New Roman" w:hAnsi="Times New Roman" w:cs="Times New Roman"/>
          <w:bCs/>
          <w:sz w:val="24"/>
          <w:szCs w:val="24"/>
        </w:rPr>
        <w:t>Posėdžio pabaiga 1</w:t>
      </w:r>
      <w:r w:rsidR="00A43A1C" w:rsidRPr="004F0A81">
        <w:rPr>
          <w:rFonts w:ascii="Times New Roman" w:hAnsi="Times New Roman" w:cs="Times New Roman"/>
          <w:bCs/>
          <w:sz w:val="24"/>
          <w:szCs w:val="24"/>
        </w:rPr>
        <w:t>1</w:t>
      </w:r>
      <w:r w:rsidRPr="004F0A81">
        <w:rPr>
          <w:rFonts w:ascii="Times New Roman" w:hAnsi="Times New Roman" w:cs="Times New Roman"/>
          <w:bCs/>
          <w:sz w:val="24"/>
          <w:szCs w:val="24"/>
        </w:rPr>
        <w:t>:</w:t>
      </w:r>
      <w:r w:rsidR="004F0A81" w:rsidRPr="004F0A81">
        <w:rPr>
          <w:rFonts w:ascii="Times New Roman" w:hAnsi="Times New Roman" w:cs="Times New Roman"/>
          <w:bCs/>
          <w:sz w:val="24"/>
          <w:szCs w:val="24"/>
        </w:rPr>
        <w:t>00</w:t>
      </w:r>
    </w:p>
    <w:p w14:paraId="62EEC9B1" w14:textId="0C25A66A" w:rsidR="0083388E" w:rsidRPr="004F0A81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0A81">
        <w:rPr>
          <w:rFonts w:ascii="Times New Roman" w:hAnsi="Times New Roman" w:cs="Times New Roman"/>
          <w:bCs/>
          <w:sz w:val="24"/>
          <w:szCs w:val="24"/>
        </w:rPr>
        <w:t>Posėdžio pirmininkas Sigutis Obelevičius</w:t>
      </w:r>
    </w:p>
    <w:p w14:paraId="1B6DDF7E" w14:textId="06C31851" w:rsidR="004F0A81" w:rsidRPr="00625572" w:rsidRDefault="004F0A81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5572">
        <w:rPr>
          <w:rFonts w:ascii="Times New Roman" w:hAnsi="Times New Roman" w:cs="Times New Roman"/>
          <w:bCs/>
          <w:sz w:val="24"/>
          <w:szCs w:val="24"/>
        </w:rPr>
        <w:t xml:space="preserve">Posėdžio pirmininkas </w:t>
      </w:r>
      <w:r>
        <w:rPr>
          <w:rFonts w:ascii="Times New Roman" w:hAnsi="Times New Roman" w:cs="Times New Roman"/>
          <w:bCs/>
          <w:sz w:val="24"/>
          <w:szCs w:val="24"/>
        </w:rPr>
        <w:t>Dainius Žiogelis</w:t>
      </w:r>
    </w:p>
    <w:p w14:paraId="42132A22" w14:textId="77777777" w:rsidR="0085453A" w:rsidRPr="00625572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5572">
        <w:rPr>
          <w:rFonts w:ascii="Times New Roman" w:hAnsi="Times New Roman" w:cs="Times New Roman"/>
          <w:bCs/>
          <w:sz w:val="24"/>
          <w:szCs w:val="24"/>
        </w:rPr>
        <w:t xml:space="preserve">Posėdžio sekretorė Aistė </w:t>
      </w:r>
      <w:proofErr w:type="spellStart"/>
      <w:r w:rsidRPr="00625572">
        <w:rPr>
          <w:rFonts w:ascii="Times New Roman" w:hAnsi="Times New Roman" w:cs="Times New Roman"/>
          <w:bCs/>
          <w:sz w:val="24"/>
          <w:szCs w:val="24"/>
        </w:rPr>
        <w:t>Gogelienė</w:t>
      </w:r>
      <w:proofErr w:type="spellEnd"/>
    </w:p>
    <w:p w14:paraId="7444432C" w14:textId="63E499D2" w:rsidR="0085453A" w:rsidRPr="00625572" w:rsidRDefault="00424D13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F0A81">
        <w:rPr>
          <w:rFonts w:ascii="Times New Roman" w:hAnsi="Times New Roman" w:cs="Times New Roman"/>
          <w:bCs/>
          <w:sz w:val="24"/>
          <w:szCs w:val="24"/>
        </w:rPr>
        <w:t>Dalyvavo 2</w:t>
      </w:r>
      <w:r w:rsidR="004F0A81" w:rsidRPr="004F0A81">
        <w:rPr>
          <w:rFonts w:ascii="Times New Roman" w:hAnsi="Times New Roman" w:cs="Times New Roman"/>
          <w:bCs/>
          <w:sz w:val="24"/>
          <w:szCs w:val="24"/>
        </w:rPr>
        <w:t>2</w:t>
      </w:r>
      <w:r w:rsidR="0085453A" w:rsidRPr="004F0A8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4F0A81">
        <w:rPr>
          <w:rFonts w:ascii="Times New Roman" w:hAnsi="Times New Roman" w:cs="Times New Roman"/>
          <w:bCs/>
          <w:sz w:val="24"/>
          <w:szCs w:val="24"/>
        </w:rPr>
        <w:t xml:space="preserve">Tarybos </w:t>
      </w:r>
      <w:r w:rsidRPr="00625572">
        <w:rPr>
          <w:rFonts w:ascii="Times New Roman" w:hAnsi="Times New Roman" w:cs="Times New Roman"/>
          <w:bCs/>
          <w:sz w:val="24"/>
          <w:szCs w:val="24"/>
        </w:rPr>
        <w:t>nar</w:t>
      </w:r>
      <w:r w:rsidR="00B9431F" w:rsidRPr="00625572">
        <w:rPr>
          <w:rFonts w:ascii="Times New Roman" w:hAnsi="Times New Roman" w:cs="Times New Roman"/>
          <w:bCs/>
          <w:sz w:val="24"/>
          <w:szCs w:val="24"/>
        </w:rPr>
        <w:t>iai</w:t>
      </w:r>
      <w:r w:rsidR="0085453A" w:rsidRPr="00625572">
        <w:rPr>
          <w:rFonts w:ascii="Times New Roman" w:hAnsi="Times New Roman" w:cs="Times New Roman"/>
          <w:bCs/>
          <w:sz w:val="24"/>
          <w:szCs w:val="24"/>
        </w:rPr>
        <w:t>.</w:t>
      </w:r>
    </w:p>
    <w:p w14:paraId="79D1F39B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bookmarkStart w:id="0" w:name="_Hlk2670780"/>
      <w:r w:rsidRPr="0085453A">
        <w:rPr>
          <w:rFonts w:ascii="Times New Roman" w:hAnsi="Times New Roman" w:cs="Times New Roman"/>
          <w:bCs/>
          <w:sz w:val="24"/>
          <w:szCs w:val="24"/>
        </w:rPr>
        <w:t>__________________________</w:t>
      </w:r>
      <w:bookmarkEnd w:id="0"/>
    </w:p>
    <w:p w14:paraId="00E94D23" w14:textId="77777777" w:rsidR="000E00B7" w:rsidRDefault="000E00B7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5F23628E" w14:textId="258D4AE9" w:rsidR="00C83789" w:rsidRPr="00C83789" w:rsidRDefault="000E00B7" w:rsidP="00C83789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572"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="0085453A" w:rsidRPr="00625572">
        <w:rPr>
          <w:rFonts w:ascii="Times New Roman" w:hAnsi="Times New Roman" w:cs="Times New Roman"/>
          <w:bCs/>
          <w:sz w:val="24"/>
          <w:szCs w:val="24"/>
        </w:rPr>
        <w:t xml:space="preserve">Meras  </w:t>
      </w:r>
      <w:r w:rsidR="004B32B3" w:rsidRPr="00625572">
        <w:rPr>
          <w:rFonts w:ascii="Times New Roman" w:hAnsi="Times New Roman" w:cs="Times New Roman"/>
          <w:bCs/>
          <w:sz w:val="24"/>
          <w:szCs w:val="24"/>
        </w:rPr>
        <w:t xml:space="preserve">Sigutis Obelevičius </w:t>
      </w:r>
      <w:r w:rsidR="0085453A" w:rsidRPr="00625572">
        <w:rPr>
          <w:rFonts w:ascii="Times New Roman" w:hAnsi="Times New Roman" w:cs="Times New Roman"/>
          <w:bCs/>
          <w:sz w:val="24"/>
          <w:szCs w:val="24"/>
        </w:rPr>
        <w:t xml:space="preserve">pristato darbotvarkę, kurioje </w:t>
      </w:r>
      <w:r w:rsidR="00625572" w:rsidRPr="00625572">
        <w:rPr>
          <w:rFonts w:ascii="Times New Roman" w:hAnsi="Times New Roman" w:cs="Times New Roman"/>
          <w:bCs/>
          <w:sz w:val="24"/>
          <w:szCs w:val="24"/>
        </w:rPr>
        <w:t>2</w:t>
      </w:r>
      <w:r w:rsidR="00C83789">
        <w:rPr>
          <w:rFonts w:ascii="Times New Roman" w:hAnsi="Times New Roman" w:cs="Times New Roman"/>
          <w:bCs/>
          <w:sz w:val="24"/>
          <w:szCs w:val="24"/>
        </w:rPr>
        <w:t>3</w:t>
      </w:r>
      <w:r w:rsidR="00B94FCA" w:rsidRPr="00625572">
        <w:rPr>
          <w:rFonts w:ascii="Times New Roman" w:hAnsi="Times New Roman" w:cs="Times New Roman"/>
          <w:bCs/>
          <w:sz w:val="24"/>
          <w:szCs w:val="24"/>
        </w:rPr>
        <w:t xml:space="preserve"> klausim</w:t>
      </w:r>
      <w:r w:rsidR="00B9431F" w:rsidRPr="00625572">
        <w:rPr>
          <w:rFonts w:ascii="Times New Roman" w:hAnsi="Times New Roman" w:cs="Times New Roman"/>
          <w:bCs/>
          <w:sz w:val="24"/>
          <w:szCs w:val="24"/>
        </w:rPr>
        <w:t>ai</w:t>
      </w:r>
      <w:r w:rsidR="0085453A" w:rsidRPr="00625572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A43A1C" w:rsidRPr="00625572">
        <w:rPr>
          <w:rFonts w:ascii="Times New Roman" w:hAnsi="Times New Roman" w:cs="Times New Roman"/>
          <w:bCs/>
          <w:sz w:val="24"/>
          <w:szCs w:val="24"/>
        </w:rPr>
        <w:t xml:space="preserve">Pasiūlo </w:t>
      </w:r>
      <w:r w:rsidR="00C83789">
        <w:rPr>
          <w:rFonts w:ascii="Times New Roman" w:hAnsi="Times New Roman" w:cs="Times New Roman"/>
          <w:bCs/>
          <w:sz w:val="24"/>
          <w:szCs w:val="24"/>
        </w:rPr>
        <w:t>įtraukti p</w:t>
      </w:r>
      <w:r w:rsidR="00873B9C">
        <w:rPr>
          <w:rFonts w:ascii="Times New Roman" w:hAnsi="Times New Roman" w:cs="Times New Roman"/>
          <w:bCs/>
          <w:sz w:val="24"/>
          <w:szCs w:val="24"/>
        </w:rPr>
        <w:t>apildomą 24 klausimą „</w:t>
      </w:r>
      <w:r w:rsidR="00C83789" w:rsidRPr="00574962">
        <w:rPr>
          <w:rFonts w:ascii="Times New Roman" w:hAnsi="Times New Roman" w:cs="Times New Roman"/>
          <w:sz w:val="24"/>
          <w:szCs w:val="24"/>
        </w:rPr>
        <w:t>Dėl įgaliojimų suteikimo atstovauti Savivaldybei viešosios įstaigos „Aukštaitijos siaurasis geležinkelis" visuotiniame dalininkų susirinkime</w:t>
      </w:r>
      <w:r w:rsidR="00C83789">
        <w:rPr>
          <w:rFonts w:ascii="Times New Roman" w:hAnsi="Times New Roman" w:cs="Times New Roman"/>
          <w:sz w:val="24"/>
          <w:szCs w:val="24"/>
        </w:rPr>
        <w:t xml:space="preserve"> (1-T-433)</w:t>
      </w:r>
      <w:r w:rsidR="00873B9C">
        <w:rPr>
          <w:rFonts w:ascii="Times New Roman" w:hAnsi="Times New Roman" w:cs="Times New Roman"/>
          <w:sz w:val="24"/>
          <w:szCs w:val="24"/>
        </w:rPr>
        <w:t>“</w:t>
      </w:r>
    </w:p>
    <w:p w14:paraId="4F664D09" w14:textId="6B88CC22" w:rsidR="00625572" w:rsidRPr="00625572" w:rsidRDefault="00625572" w:rsidP="008545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572">
        <w:rPr>
          <w:rFonts w:ascii="Times New Roman" w:hAnsi="Times New Roman" w:cs="Times New Roman"/>
          <w:sz w:val="24"/>
          <w:szCs w:val="24"/>
        </w:rPr>
        <w:t>Pritarta bendru sutarimu.</w:t>
      </w:r>
    </w:p>
    <w:p w14:paraId="067B6EA2" w14:textId="0E54E861" w:rsidR="0085453A" w:rsidRPr="00625572" w:rsidRDefault="0085453A" w:rsidP="008545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25572">
        <w:rPr>
          <w:rFonts w:ascii="Times New Roman" w:hAnsi="Times New Roman" w:cs="Times New Roman"/>
          <w:bCs/>
          <w:sz w:val="24"/>
          <w:szCs w:val="24"/>
        </w:rPr>
        <w:t>Balsuojama už darbotvarkę</w:t>
      </w:r>
      <w:r w:rsidR="00A43A1C" w:rsidRPr="00625572">
        <w:rPr>
          <w:rFonts w:ascii="Times New Roman" w:hAnsi="Times New Roman" w:cs="Times New Roman"/>
          <w:bCs/>
          <w:sz w:val="24"/>
          <w:szCs w:val="24"/>
        </w:rPr>
        <w:t xml:space="preserve"> su pakeitimu.</w:t>
      </w:r>
    </w:p>
    <w:p w14:paraId="484FF0ED" w14:textId="6A020090" w:rsidR="0085453A" w:rsidRPr="00625572" w:rsidRDefault="00424D13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1" w:name="_Hlk49757793"/>
      <w:r w:rsidRPr="00625572">
        <w:rPr>
          <w:rFonts w:ascii="Times New Roman" w:hAnsi="Times New Roman" w:cs="Times New Roman"/>
          <w:bCs/>
          <w:sz w:val="24"/>
          <w:szCs w:val="24"/>
        </w:rPr>
        <w:t>Balsuoja už-2</w:t>
      </w:r>
      <w:r w:rsidR="004F0A81">
        <w:rPr>
          <w:rFonts w:ascii="Times New Roman" w:hAnsi="Times New Roman" w:cs="Times New Roman"/>
          <w:bCs/>
          <w:sz w:val="24"/>
          <w:szCs w:val="24"/>
        </w:rPr>
        <w:t>2</w:t>
      </w:r>
      <w:r w:rsidR="0085453A" w:rsidRPr="00625572">
        <w:rPr>
          <w:rFonts w:ascii="Times New Roman" w:hAnsi="Times New Roman" w:cs="Times New Roman"/>
          <w:bCs/>
          <w:sz w:val="24"/>
          <w:szCs w:val="24"/>
        </w:rPr>
        <w:t>, prieš-0, susilaikė-0 Tarybos narių.</w:t>
      </w:r>
    </w:p>
    <w:p w14:paraId="3DDA9727" w14:textId="77777777" w:rsidR="0085453A" w:rsidRPr="00625572" w:rsidRDefault="0085453A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25572">
        <w:rPr>
          <w:rFonts w:ascii="Times New Roman" w:hAnsi="Times New Roman" w:cs="Times New Roman"/>
          <w:bCs/>
          <w:sz w:val="24"/>
          <w:szCs w:val="24"/>
        </w:rPr>
        <w:t>NUTARTA. Pritarti balsų dauguma</w:t>
      </w:r>
    </w:p>
    <w:tbl>
      <w:tblPr>
        <w:tblW w:w="0" w:type="auto"/>
        <w:tblInd w:w="142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493"/>
      </w:tblGrid>
      <w:tr w:rsidR="0085453A" w:rsidRPr="0085453A" w14:paraId="3C0C6476" w14:textId="77777777" w:rsidTr="006D4990">
        <w:tc>
          <w:tcPr>
            <w:tcW w:w="9493" w:type="dxa"/>
          </w:tcPr>
          <w:bookmarkEnd w:id="1"/>
          <w:p w14:paraId="05E591F5" w14:textId="77777777" w:rsidR="0085453A" w:rsidRPr="0085453A" w:rsidRDefault="0085453A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__________________________</w:t>
            </w:r>
          </w:p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000" w:firstRow="0" w:lastRow="0" w:firstColumn="0" w:lastColumn="0" w:noHBand="0" w:noVBand="0"/>
            </w:tblPr>
            <w:tblGrid>
              <w:gridCol w:w="9493"/>
            </w:tblGrid>
            <w:tr w:rsidR="0085453A" w:rsidRPr="0085453A" w14:paraId="2B73FECE" w14:textId="77777777" w:rsidTr="006D4990">
              <w:trPr>
                <w:trHeight w:val="247"/>
              </w:trPr>
              <w:tc>
                <w:tcPr>
                  <w:tcW w:w="96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7605435F" w14:textId="77777777" w:rsidR="00625572" w:rsidRDefault="00625572" w:rsidP="00A43A1C">
                  <w:pPr>
                    <w:tabs>
                      <w:tab w:val="left" w:pos="240"/>
                      <w:tab w:val="left" w:pos="480"/>
                      <w:tab w:val="left" w:pos="1080"/>
                    </w:tabs>
                    <w:overflowPunct w:val="0"/>
                    <w:autoSpaceDE w:val="0"/>
                    <w:autoSpaceDN w:val="0"/>
                    <w:adjustRightInd w:val="0"/>
                    <w:spacing w:after="0" w:line="360" w:lineRule="auto"/>
                    <w:ind w:firstLine="720"/>
                    <w:contextualSpacing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bookmarkStart w:id="2" w:name="_Hlk43993670"/>
                </w:p>
                <w:p w14:paraId="531D0EDD" w14:textId="33985518" w:rsidR="00A43A1C" w:rsidRDefault="00A43A1C" w:rsidP="00A43A1C">
                  <w:pPr>
                    <w:tabs>
                      <w:tab w:val="left" w:pos="240"/>
                      <w:tab w:val="left" w:pos="480"/>
                      <w:tab w:val="left" w:pos="1080"/>
                    </w:tabs>
                    <w:overflowPunct w:val="0"/>
                    <w:autoSpaceDE w:val="0"/>
                    <w:autoSpaceDN w:val="0"/>
                    <w:adjustRightInd w:val="0"/>
                    <w:spacing w:after="0" w:line="360" w:lineRule="auto"/>
                    <w:ind w:firstLine="720"/>
                    <w:contextualSpacing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DARBOTVARKĖ</w:t>
                  </w:r>
                </w:p>
                <w:p w14:paraId="59719416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1. Dėl Anykščių rajono savivaldybės tarybos 2020 m. vasario 27 d. sprendimo Nr. 1-TS-36 „Dėl Anykščių rajono savivaldybės 2020 metų biudžeto patvirtinimo“ pakeitimo (1-T-432) </w:t>
                  </w:r>
                </w:p>
                <w:p w14:paraId="754AF717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2. Dėl UAB </w:t>
                  </w:r>
                  <w:proofErr w:type="spellStart"/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Micropayments</w:t>
                  </w:r>
                  <w:proofErr w:type="spellEnd"/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atleidimo nuo žemės nuomos mokesčio (1-T-429) </w:t>
                  </w:r>
                </w:p>
                <w:p w14:paraId="57F62B29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  Dėl UAB </w:t>
                  </w:r>
                  <w:proofErr w:type="spellStart"/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Micropayments</w:t>
                  </w:r>
                  <w:proofErr w:type="spellEnd"/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neatleidimo nuo žemės nuomos mokesčio (1-T-429) </w:t>
                  </w:r>
                </w:p>
                <w:p w14:paraId="19E29CD6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Vida  Bužinskienė</w:t>
                  </w:r>
                </w:p>
                <w:p w14:paraId="25A78886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3. Dėl Anykščių rajono savivaldybės tarybos 2020 m. vasario 27 d. sprendimo Nr. 1-TS-46 „Dėl Anykščių rajono savivaldybės aplinkos apsaugos rėmimo specialiosios programos 2020 m. priemonių patvirtinimo“ pakeitimo (1-T-431) </w:t>
                  </w:r>
                </w:p>
                <w:p w14:paraId="272D3ACC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Pranešėjas – Simas </w:t>
                  </w:r>
                  <w:proofErr w:type="spellStart"/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Aštrauskas</w:t>
                  </w:r>
                  <w:proofErr w:type="spellEnd"/>
                </w:p>
                <w:p w14:paraId="0D356DD8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4. Dėl Anykščių rajono savivaldybės tarybos 2019 m. birželio 27 d. sprendimo Nr. 1-TS-231 ,,Dėl Anykščių rajono savivaldybės bendruomeninių organizacijų tarybos sudarymo ir jos veiklos nuostatų patvirtinimo“ pakeitimo (1-T-416) </w:t>
                  </w:r>
                </w:p>
                <w:p w14:paraId="55C3A0C1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Jolanta Jucevičienė</w:t>
                  </w:r>
                </w:p>
                <w:p w14:paraId="4CFAE92C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5. Dėl Anykščių rajono savivaldybės 2021 m. užimtumo didinimo programos patvirtinimo (1-T-430) </w:t>
                  </w:r>
                </w:p>
                <w:p w14:paraId="50D02DC0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Ieva </w:t>
                  </w:r>
                  <w:proofErr w:type="spellStart"/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Gražytė</w:t>
                  </w:r>
                  <w:proofErr w:type="spellEnd"/>
                </w:p>
                <w:p w14:paraId="5D7806C0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6. Dėl pritarimo Anykščių rajono savivaldybės Antano Baranausko literatūrinės premijos skyrimo komisijos siūlymui skirti Anykščių rajono savivaldybės Antano Baranausko literatūrinę premiją (1-T-414) </w:t>
                  </w:r>
                </w:p>
                <w:p w14:paraId="60A7D215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7. Dėl Anykščių rajono savivaldybės tarybos 2014 m. liepos 31 d. sprendimo Nr. 1-TS-150 „Dėl viešosios įstaigos Anykščių menų inkubatoriaus-menų studijos teikiamų atlygintinų paslaugų kainų patvirtinimo“ pakeitimo (1-T-424) </w:t>
                  </w:r>
                </w:p>
                <w:p w14:paraId="213363C5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Audronė Pajarskienė</w:t>
                  </w:r>
                </w:p>
                <w:p w14:paraId="4B8744DF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8. Dėl premijų skyrimo Anykščių rajono savivaldybės sportininkams (1-T-412) </w:t>
                  </w:r>
                </w:p>
                <w:p w14:paraId="1F6A03B8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9. Dėl Anykščių rajono savivaldybės tarybos 2018 m. lapkričio 29 d. sprendimo Nr. 1-TS-302 ,,Dėl ikimokyklinio ugdymo įstaigos direktoriaus pareigybės aprašymo patvirtinimo“ pripažinimo netekusiu galios (1-T-422) </w:t>
                  </w:r>
                </w:p>
                <w:p w14:paraId="411D621D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            10. Dėl Anykščių rajono savivaldybės tarybos 2018 m. lapkričio 29 d. sprendimo Nr. 1-TS-301 ,,Dėl neformaliojo švietimo įstaigos (išskyrus ikimokyklinio ugdymo įstaigas) direktoriaus pareigybės aprašymo patvirtinimo“ pripažinimo netekusiu galios (1-T-423) </w:t>
                  </w:r>
                </w:p>
                <w:p w14:paraId="1F49DC30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Jurgita Banienė</w:t>
                  </w:r>
                </w:p>
                <w:p w14:paraId="6F90D542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11. Dėl Anykščių rajono savivaldybės tarybos 2019 m. liepos 25 d. sprendimo Nr. 1-TS-245 „Dėl Anykščių rajono savivaldybės bendruomenės sveikatos tarybos sudarymo ir jos nuostatų patvirtinimo” pakeitimo (1-T-425) </w:t>
                  </w:r>
                </w:p>
                <w:p w14:paraId="22522B2E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12. Dėl 2019 m. kovo 28 d. Anykščių rajono savivaldybės tarybos sprendimo Nr. 1-TS-116 „Dėl viešosios įstaigos Anykščių rajono savivaldybės pirminės sveikatos priežiūros centro pareigybių sąrašo patvirtinimo“ pakeitimo (1-T-426) </w:t>
                  </w:r>
                </w:p>
                <w:p w14:paraId="454F5442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13. Dėl techninių klaidų Anykščių rajono savivaldybės tarybos 2020 m. rugsėjo 24 d. sprendime Nr. 1-TS-295 „Dėl viešosios įstaigos Anykščių rajono savivaldybės pirminės sveikatos priežiūros centro stebėtojų tarybos sudarymo“ ištaisymo (1-T-427) </w:t>
                  </w:r>
                </w:p>
                <w:p w14:paraId="0F604BEF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Pranešėjas – Vaiva Daugelavičienė</w:t>
                  </w:r>
                </w:p>
                <w:p w14:paraId="7C4DCF23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14. Dėl sutikimo perimti valstybės turtą Anykščių rajono savivaldybei valdyti, naudoti ir disponuoti juo patikėjimo teise ir Anykščių rajono savivaldybės tarybos 2020 m. spalio 29 d. sprendimo Nr. 1-TS-312 „Dėl sutikimo perimti valstybės turtą Anykščių rajono savivaldybės nuosavybėn ir jo perdavimo valdyti, naudoti ir disponuoti juo patikėjimo teise“ pripažinimo netekusiu galios (1-T-410) </w:t>
                  </w:r>
                </w:p>
                <w:p w14:paraId="50105E36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15. Dėl turto perdavimo pagal panaudos sutartį Anykščių rajono Traupio bendruomenei (1-T-411) </w:t>
                  </w:r>
                </w:p>
                <w:p w14:paraId="1EFB180F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16. Dėl Anykščių rajono savivaldybės tarybos 2020 m. liepos 30 d. sprendimo Nr. 1-TS-240 „Dėl turto perdavimo pagal panaudos sutartį Nacionalinei žemės tarnybai prie Žemės ūkio ministerijos“ pakeitimo (1-T-413) </w:t>
                  </w:r>
                </w:p>
                <w:p w14:paraId="21D6B425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17. Dėl fiksuotų pajamų mokesčio dydžių bei lengvatų, taikomų įsigyjant verslo liudijimus 2021 metais vykdomai veiklai, nustatymo (1-T-415) </w:t>
                  </w:r>
                </w:p>
                <w:p w14:paraId="44C9A7DD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18. Dėl sutikimo perimti statinius J. Biliūno g. 19, Anykščių m., Anykščių rajono savivaldybės nuosavybėn ir jų perdavimo valdyti, naudoti ir disponuoti jais patikėjimo teise (1-T-417) </w:t>
                  </w:r>
                </w:p>
                <w:p w14:paraId="07399A83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19. Dėl Anykščių rajono savivaldybės tarybos 2020 m. rugsėjo 24 d. sprendimo Nr. 1-TS-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294 „Dėl negyvenamųjų patalpų Kunigiškių g. 8, Kunigiškių I k., Anykščių r. sav., subnuomos“ pripažinimo netekusiu galios (1-T-418) </w:t>
                  </w:r>
                </w:p>
                <w:p w14:paraId="47E9432B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20. Dėl turto nurašymo (1-T-419) </w:t>
                  </w:r>
                </w:p>
                <w:p w14:paraId="5AC2AF92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21. Dėl neatleidimo nuo negyvenamųjų patalpų Vinco Kudirkos g. 1, Anykščių m., nuomos mokesčio (1-T-420) </w:t>
                  </w:r>
                </w:p>
                <w:p w14:paraId="79D663E7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22. Dėl Anykščių rajono savivaldybės tarybos 2019 m. rugsėjo 26 d. sprendimo Nr. 1-TS-298 „Dėl viešosios įstaigos „Sveikatos oazė“ teikiamų paslaugų kainų nustatymo“ pakeitimo (1-T-421) </w:t>
                  </w:r>
                </w:p>
                <w:p w14:paraId="30C39C64" w14:textId="1EDBD981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23. Dėl Anykščių rajono savivaldybės tarybos 2020 m. vasario 27 d. sprendimo Nr. 1-TS-68 „Dėl Anykščių rajono savivaldybei nuosavybės teise priklausančio turto perdavimo panaudos pagrindais laikinai neatlygintinai valdyti ir naudotis tvarkos aprašo patvirtinimo“ pakeitimo (1-T-428) </w:t>
                  </w:r>
                </w:p>
                <w:p w14:paraId="7333FC82" w14:textId="0399E258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24. </w:t>
                  </w:r>
                  <w:r w:rsidRPr="005749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įgaliojimų suteikimo atstovauti Savivaldybei viešosios įstaigos „Aukštaitijos siaurasis geležinkelis" visuotiniame dalininkų susirinkime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(1-T-433)</w:t>
                  </w:r>
                </w:p>
                <w:p w14:paraId="5B536B63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Vilma Vilkickaitė</w:t>
                  </w:r>
                </w:p>
                <w:p w14:paraId="2A4BA49C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 Informacija.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Informacija apie Anykščių rajono savivaldybės tarybos sprendimų įgyvendinimą.</w:t>
                  </w:r>
                </w:p>
                <w:p w14:paraId="32F6C0E0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          Pranešėja – Ligita </w:t>
                  </w:r>
                  <w:proofErr w:type="spellStart"/>
                  <w:r w:rsidRPr="00C83789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  <w:t>Kuliešaitė</w:t>
                  </w:r>
                  <w:proofErr w:type="spellEnd"/>
                </w:p>
                <w:p w14:paraId="772B68C8" w14:textId="66C4F129" w:rsidR="002A53AC" w:rsidRPr="00B9431F" w:rsidRDefault="00A43A1C" w:rsidP="00B9431F">
                  <w:pPr>
                    <w:spacing w:line="36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A43A1C">
                    <w:rPr>
                      <w:rFonts w:ascii="Times New Roman" w:hAnsi="Times New Roman" w:cs="Times New Roman"/>
                      <w:sz w:val="24"/>
                      <w:szCs w:val="24"/>
                    </w:rPr>
                    <w:t>_____________________________</w:t>
                  </w:r>
                </w:p>
                <w:p w14:paraId="303C136B" w14:textId="77777777" w:rsidR="00B9431F" w:rsidRPr="00071124" w:rsidRDefault="00B9431F" w:rsidP="00B9431F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2750F62C" w14:textId="10BB9FAF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873B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Anykščių rajono savivaldybės tarybos 2020 m. vasario 27 d. sprendimo Nr. 1-TS-36 „Dėl Anykščių rajono savivaldybės 2020 metų biudžeto patvirtinimo“ pakeitimo (1-T-432) </w:t>
                  </w:r>
                </w:p>
                <w:p w14:paraId="08DCEB58" w14:textId="77777777" w:rsidR="00873B9C" w:rsidRDefault="00873B9C" w:rsidP="00873B9C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Vida  Bužinskienė</w:t>
                  </w:r>
                </w:p>
                <w:p w14:paraId="1E3D546E" w14:textId="2F93B20D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4C157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31DCC20D" w14:textId="77777777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08E9B54C" w14:textId="77777777" w:rsidR="00873B9C" w:rsidRPr="00C83789" w:rsidRDefault="00873B9C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6800BC1D" w14:textId="2A29C219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873B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UAB </w:t>
                  </w:r>
                  <w:proofErr w:type="spellStart"/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Micropayments</w:t>
                  </w:r>
                  <w:proofErr w:type="spellEnd"/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atleidimo nuo žemės nuomos mokesčio (1-T-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lastRenderedPageBreak/>
                    <w:t xml:space="preserve">429) </w:t>
                  </w:r>
                </w:p>
                <w:p w14:paraId="112A17AC" w14:textId="77777777" w:rsidR="00873B9C" w:rsidRDefault="00873B9C" w:rsidP="00873B9C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Vida  Bužinskienė</w:t>
                  </w:r>
                </w:p>
                <w:p w14:paraId="16DAD9C2" w14:textId="237C071B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 w:rsidR="004C157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0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</w:t>
                  </w:r>
                  <w:r w:rsidR="004C157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susilaikė-0 Tarybos narių.</w:t>
                  </w:r>
                </w:p>
                <w:p w14:paraId="64E0AAC3" w14:textId="5CDA3FF7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</w:t>
                  </w:r>
                  <w:r w:rsidR="004C157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o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</w:t>
                  </w:r>
                  <w:r w:rsidR="004C157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ne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priimti balsų dauguma</w:t>
                  </w:r>
                </w:p>
                <w:p w14:paraId="1F080164" w14:textId="77777777" w:rsidR="00873B9C" w:rsidRPr="00C83789" w:rsidRDefault="00873B9C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7F3DA555" w14:textId="3608DA90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   </w:t>
                  </w:r>
                  <w:r w:rsidR="00873B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Dėl UAB </w:t>
                  </w:r>
                  <w:proofErr w:type="spellStart"/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Micropayments</w:t>
                  </w:r>
                  <w:proofErr w:type="spellEnd"/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neatleidimo nuo žemės nuomos mokesčio (1-T-429) </w:t>
                  </w:r>
                </w:p>
                <w:p w14:paraId="7AFCB74B" w14:textId="2EB0C385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Vida  Bužinskienė</w:t>
                  </w:r>
                </w:p>
                <w:p w14:paraId="75C83D1A" w14:textId="6DE65BF2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4C157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1DDD06B5" w14:textId="77777777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4E4986E1" w14:textId="77777777" w:rsidR="00873B9C" w:rsidRPr="00C83789" w:rsidRDefault="00873B9C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14:paraId="4C10BD8B" w14:textId="3DB5F87D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873B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Anykščių rajono savivaldybės tarybos 2020 m. vasario 27 d. sprendimo Nr. 1-TS-46 „Dėl Anykščių rajono savivaldybės aplinkos apsaugos rėmimo specialiosios programos 2020 m. priemonių patvirtinimo“ pakeitimo (1-T-431) </w:t>
                  </w:r>
                </w:p>
                <w:p w14:paraId="39445CBB" w14:textId="7D13B157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Pranešėjas – Simas </w:t>
                  </w:r>
                  <w:proofErr w:type="spellStart"/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Aštrauskas</w:t>
                  </w:r>
                  <w:proofErr w:type="spellEnd"/>
                </w:p>
                <w:p w14:paraId="1AB03C43" w14:textId="0C943238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4C157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7604A995" w14:textId="77777777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77874007" w14:textId="77777777" w:rsidR="00873B9C" w:rsidRPr="00C83789" w:rsidRDefault="00873B9C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14:paraId="0EA6469B" w14:textId="28A25994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873B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Anykščių rajono savivaldybės tarybos 2019 m. birželio 27 d. sprendimo Nr. 1-TS-231 ,,Dėl Anykščių rajono savivaldybės bendruomeninių organizacijų tarybos sudarymo ir jos veiklos nuostatų patvirtinimo“ pakeitimo (1-T-416) </w:t>
                  </w:r>
                </w:p>
                <w:p w14:paraId="1BEF6587" w14:textId="2C5734B5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</w:t>
                  </w:r>
                  <w:r w:rsidR="00873B9C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Loreta </w:t>
                  </w:r>
                  <w:proofErr w:type="spellStart"/>
                  <w:r w:rsidR="00873B9C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Pesliakienė</w:t>
                  </w:r>
                  <w:proofErr w:type="spellEnd"/>
                </w:p>
                <w:p w14:paraId="288DDD98" w14:textId="6B5439D9" w:rsidR="004C1576" w:rsidRPr="004C1576" w:rsidRDefault="004C1576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Loreta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Pesliakienė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Atsižvelgiant į </w:t>
                  </w:r>
                  <w:r w:rsidRPr="00FF503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Vyriausybės atstovo Utenos apskrityje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įstaigos</w:t>
                  </w:r>
                  <w:r w:rsidRPr="00FF503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darbuotojo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pastabas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darome pakeitimus 15 punkto 15.3-15.4 papunkčiuose, vietoje „savivaldybės administracija“ įrašant „savivaldybės administracijos direktorius“.</w:t>
                  </w:r>
                </w:p>
                <w:p w14:paraId="2FA3ED60" w14:textId="3499F377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4C1576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3ED65172" w14:textId="77777777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5B60E7A8" w14:textId="77777777" w:rsidR="00873B9C" w:rsidRPr="00C83789" w:rsidRDefault="00873B9C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14:paraId="4A16AEE1" w14:textId="3430B951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873B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Anykščių rajono savivaldybės 2021 m. užimtumo didinimo programos patvirtinimo (1-T-430) </w:t>
                  </w:r>
                </w:p>
                <w:p w14:paraId="633FC87A" w14:textId="111DF39A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Ieva </w:t>
                  </w:r>
                  <w:proofErr w:type="spellStart"/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Gražytė</w:t>
                  </w:r>
                  <w:proofErr w:type="spellEnd"/>
                </w:p>
                <w:p w14:paraId="4517067B" w14:textId="72A64B9D" w:rsidR="004C1576" w:rsidRPr="004C1576" w:rsidRDefault="004C1576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Ieva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Gražytė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Atsižvelgiant į </w:t>
                  </w:r>
                  <w:r w:rsidRPr="00FF503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Vyriausybės atstovo Utenos apskrityje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įstaigos</w:t>
                  </w:r>
                  <w:r w:rsidRPr="00FF503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darbuotojo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pastabas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daromi pakeitimai, 25 punkte</w:t>
                  </w:r>
                  <w:r w:rsidR="002607AA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vietoje „</w:t>
                  </w:r>
                  <w:r w:rsidR="002607AA" w:rsidRPr="00EE1655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finansavimo tvarką</w:t>
                  </w:r>
                  <w:r w:rsidR="002607AA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“ įrašome „</w:t>
                  </w:r>
                  <w:r w:rsidR="002607AA" w:rsidRPr="00937307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įgyvendinimo tvarkas</w:t>
                  </w:r>
                  <w:r w:rsidR="002607AA">
                    <w:rPr>
                      <w:rFonts w:ascii="Times New Roman" w:hAnsi="Times New Roman"/>
                      <w:bCs/>
                      <w:sz w:val="24"/>
                      <w:szCs w:val="24"/>
                    </w:rPr>
                    <w:t>“, 4 skyriaus pavadinimas papildomas žodžiais „ir įvertinimas“, 32 punktas papildomas sakiniu „</w:t>
                  </w:r>
                  <w:r w:rsidR="002607AA" w:rsidRPr="00937307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užtikrinti valstybės ir savivaldybių institucijų, įstaigų ir (ar) organizacijų, teikiančių užimtumo skatinimo, motyvavimo paslaugas ir piniginę socialinę paramą nedirbantiems asmenims, veiklos koordinavimą ir skatinti jų bendradarbiavimą</w:t>
                  </w:r>
                  <w:r w:rsidR="002607AA">
                    <w:rPr>
                      <w:rFonts w:ascii="Times New Roman" w:hAnsi="Times New Roman"/>
                      <w:bCs/>
                      <w:color w:val="000000"/>
                      <w:sz w:val="24"/>
                      <w:szCs w:val="24"/>
                    </w:rPr>
                    <w:t>“, 8 skyriaus pavadinime įrašomas žodis „viešinimas“, 39 punktas papildomas ir skamba taip „</w:t>
                  </w:r>
                  <w:r w:rsidR="002607AA" w:rsidRPr="00937307">
                    <w:rPr>
                      <w:rFonts w:ascii="Times New Roman" w:hAnsi="Times New Roman"/>
                      <w:sz w:val="24"/>
                      <w:szCs w:val="24"/>
                    </w:rPr>
                    <w:t>Programa ir jos įgyvendinimo metu pasiekti rezultatai, gerieji pavyzdžiai bei Programai skirtų lėšų panaudojimas viešinami Savivaldybės interneto svetainėje www.anyksciai.lt.</w:t>
                  </w:r>
                  <w:r w:rsidR="002607AA">
                    <w:rPr>
                      <w:rFonts w:ascii="Times New Roman" w:hAnsi="Times New Roman"/>
                      <w:sz w:val="24"/>
                      <w:szCs w:val="24"/>
                    </w:rPr>
                    <w:t>“.</w:t>
                  </w:r>
                </w:p>
                <w:p w14:paraId="73C19947" w14:textId="1EC88CC7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2607A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5221B8C" w14:textId="77777777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51097B07" w14:textId="77777777" w:rsidR="00873B9C" w:rsidRPr="00C83789" w:rsidRDefault="00873B9C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14:paraId="20FAC8E3" w14:textId="78883E4C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873B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pritarimo Anykščių rajono savivaldybės Antano Baranausko literatūrinės premijos skyrimo komisijos siūlymui skirti Anykščių rajono savivaldybės Antano Baranausko literatūrinę premiją (1-T-414) </w:t>
                  </w:r>
                </w:p>
                <w:p w14:paraId="0AD62D61" w14:textId="0ECD6645" w:rsidR="00873B9C" w:rsidRDefault="00873B9C" w:rsidP="00873B9C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</w:t>
                  </w: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Pranešėja – Audronė Pajarskienė</w:t>
                  </w:r>
                </w:p>
                <w:p w14:paraId="78D90C7A" w14:textId="3B81F2C8" w:rsidR="002607AA" w:rsidRPr="002607AA" w:rsidRDefault="002607AA" w:rsidP="00873B9C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2607AA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Audronė Pajarskienė</w:t>
                  </w:r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. Preambulėje </w:t>
                  </w:r>
                  <w:r w:rsidR="0084041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daromas redakcinis papildymas, 6 eilutėje sakinys papildomas žodžiais „</w:t>
                  </w:r>
                  <w:r w:rsidR="00840415" w:rsidRPr="0084041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Anykščių rajono savivaldybės administracijos direktoriaus</w:t>
                  </w:r>
                  <w:r w:rsidR="00840415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“.</w:t>
                  </w:r>
                </w:p>
                <w:p w14:paraId="5597A333" w14:textId="07F34F32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84041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355CC7E0" w14:textId="77777777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1E45400D" w14:textId="77777777" w:rsidR="00840415" w:rsidRPr="00C83789" w:rsidRDefault="00840415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4FF97AC4" w14:textId="7C64D431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873B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Anykščių rajono savivaldybės tarybos 2014 m. liepos 31 d. sprendimo Nr. 1-TS-150 „Dėl viešosios įstaigos Anykščių menų inkubatoriaus-menų studijos teikiamų atlygintinų paslaugų kainų patvirtinimo“ pakeitimo (1-T-424) </w:t>
                  </w:r>
                </w:p>
                <w:p w14:paraId="30E783ED" w14:textId="2C6F9F95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Audronė Pajarskienė</w:t>
                  </w:r>
                </w:p>
                <w:p w14:paraId="1B103E64" w14:textId="5A5BA68A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84041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59364756" w14:textId="77777777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5149E62D" w14:textId="77777777" w:rsidR="00873B9C" w:rsidRPr="00C83789" w:rsidRDefault="00873B9C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14:paraId="3CBCE2F4" w14:textId="5EB35800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873B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premijų skyrimo Anykščių rajono savivaldybės sportininkams (1-T-412) </w:t>
                  </w:r>
                </w:p>
                <w:p w14:paraId="3F7F2E1D" w14:textId="076B3716" w:rsidR="00873B9C" w:rsidRDefault="00873B9C" w:rsidP="00873B9C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</w:t>
                  </w: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Pranešėja – Jurgita Banienė</w:t>
                  </w:r>
                </w:p>
                <w:p w14:paraId="0D18EED2" w14:textId="68E1811D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84041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108EB16E" w14:textId="77777777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7D79AA17" w14:textId="77777777" w:rsidR="00873B9C" w:rsidRPr="00C83789" w:rsidRDefault="00873B9C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355B8BE6" w14:textId="68FF878F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873B9C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SVARST</w:t>
                  </w:r>
                  <w:r w:rsidR="0042000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Anykščių rajono savivaldybės tarybos 2018 m. lapkričio 29 d. sprendimo Nr. 1-TS-302 ,,Dėl ikimokyklinio ugdymo įstaigos direktoriaus pareigybės aprašymo patvirtinimo“ pripažinimo netekusiu galios (1-T-422) </w:t>
                  </w:r>
                </w:p>
                <w:p w14:paraId="1566CB72" w14:textId="49138DA4" w:rsidR="00873B9C" w:rsidRDefault="00420006" w:rsidP="00873B9C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</w:t>
                  </w:r>
                  <w:r w:rsidR="00873B9C"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Pranešėja – Jurgita Banienė</w:t>
                  </w:r>
                </w:p>
                <w:p w14:paraId="23979202" w14:textId="164D56CB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84041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08C9160B" w14:textId="77777777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46DADCF8" w14:textId="77777777" w:rsidR="00873B9C" w:rsidRPr="00C83789" w:rsidRDefault="00873B9C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1412C78E" w14:textId="741B0145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42000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Anykščių rajono savivaldybės tarybos 2018 m. lapkričio 29 d. sprendimo Nr. 1-TS-301 ,,Dėl neformaliojo švietimo įstaigos (išskyrus ikimokyklinio ugdymo įstaigas) direktoriaus pareigybės aprašymo patvirtinimo“ pripažinimo netekusiu galios (1-T-423) </w:t>
                  </w:r>
                </w:p>
                <w:p w14:paraId="2F7E53A0" w14:textId="68763E42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Jurgita Banienė</w:t>
                  </w:r>
                </w:p>
                <w:p w14:paraId="66EB25A5" w14:textId="2861A4EB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84041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6101B42" w14:textId="77777777" w:rsidR="00873B9C" w:rsidRPr="0085453A" w:rsidRDefault="00873B9C" w:rsidP="00873B9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44F4389C" w14:textId="77777777" w:rsidR="00840415" w:rsidRDefault="00840415" w:rsidP="00840415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2D9ABE32" w14:textId="4500A62F" w:rsidR="00840415" w:rsidRDefault="00840415" w:rsidP="00840415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SVARSTYTA. Dėl Dalios Kazlauskienės nusišalinimo nuo 11 klausimo</w:t>
                  </w:r>
                </w:p>
                <w:p w14:paraId="247F510B" w14:textId="77777777" w:rsidR="00840415" w:rsidRPr="0085453A" w:rsidRDefault="00840415" w:rsidP="00840415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4354D469" w14:textId="77777777" w:rsidR="00840415" w:rsidRPr="0085453A" w:rsidRDefault="00840415" w:rsidP="00840415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Pritarti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balsų dauguma</w:t>
                  </w:r>
                </w:p>
                <w:p w14:paraId="1B3F4FF5" w14:textId="77777777" w:rsidR="00873B9C" w:rsidRPr="00C83789" w:rsidRDefault="00873B9C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14:paraId="1C5AEE14" w14:textId="66B1B590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42000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Anykščių rajono savivaldybės tarybos 2019 m. liepos 25 d. sprendimo Nr. 1-TS-245 „Dėl Anykščių rajono savivaldybės bendruomenės sveikatos tarybos sudarymo ir jos nuostatų patvirtinimo” pakeitimo (1-T-425) </w:t>
                  </w:r>
                </w:p>
                <w:p w14:paraId="7FF3DA03" w14:textId="19DA3C03" w:rsidR="00420006" w:rsidRDefault="00420006" w:rsidP="00420006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</w:t>
                  </w: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Pranešėjas – Vaiva Daugelavičienė</w:t>
                  </w:r>
                </w:p>
                <w:p w14:paraId="48FF97E1" w14:textId="0EA4B84B" w:rsidR="00420006" w:rsidRPr="0085453A" w:rsidRDefault="00420006" w:rsidP="00420006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84041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10727712" w14:textId="77777777" w:rsidR="00420006" w:rsidRPr="0085453A" w:rsidRDefault="00420006" w:rsidP="00420006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1D4F22B9" w14:textId="603ED994" w:rsidR="00420006" w:rsidRDefault="00420006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0C3ACC88" w14:textId="51E1B6D1" w:rsidR="00840415" w:rsidRDefault="00840415" w:rsidP="00840415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Dėl 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Ritos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Juodiškienės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, Mindaugo Sargūno, Kęstučio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Jacunsko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ir Giedručio Klimkevičiaus nusišalinimo nuo 12 ir 13 klausimų.</w:t>
                  </w:r>
                </w:p>
                <w:p w14:paraId="46C52CD6" w14:textId="4EDD4864" w:rsidR="00840415" w:rsidRPr="0085453A" w:rsidRDefault="00840415" w:rsidP="00840415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18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1555E6C3" w14:textId="77777777" w:rsidR="00840415" w:rsidRPr="0085453A" w:rsidRDefault="00840415" w:rsidP="00840415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Pritarti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balsų dauguma</w:t>
                  </w:r>
                </w:p>
                <w:p w14:paraId="662DF5C7" w14:textId="77777777" w:rsidR="00840415" w:rsidRPr="00C83789" w:rsidRDefault="00840415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676C3DA5" w14:textId="3E1D49FB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42000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2019 m. kovo 28 d. Anykščių rajono savivaldybės tarybos sprendimo Nr. 1-TS-116 „Dėl viešosios įstaigos Anykščių rajono savivaldybės pirminės sveikatos priežiūros centro pareigybių sąrašo patvirtinimo“ pakeitimo (1-T-426) </w:t>
                  </w:r>
                </w:p>
                <w:p w14:paraId="00FBC907" w14:textId="3DE0C5D0" w:rsidR="00420006" w:rsidRDefault="00420006" w:rsidP="00420006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</w:t>
                  </w: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>Pranešėjas – Vaiva Daugelavičienė</w:t>
                  </w:r>
                </w:p>
                <w:p w14:paraId="565BD31B" w14:textId="7F3190F2" w:rsidR="00420006" w:rsidRPr="0085453A" w:rsidRDefault="00420006" w:rsidP="00420006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 w:rsidR="0084041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18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1BBE8A2E" w14:textId="77777777" w:rsidR="00420006" w:rsidRPr="0085453A" w:rsidRDefault="00420006" w:rsidP="00420006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131E003C" w14:textId="2B927EC3" w:rsidR="00420006" w:rsidRDefault="00420006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1748DB55" w14:textId="6BC478F7" w:rsidR="00840415" w:rsidRDefault="00840415" w:rsidP="00840415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SVARSTYTA. Dėl Dalios Kazlauskienės nusišalinimo nuo 1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3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klausimo</w:t>
                  </w:r>
                </w:p>
                <w:p w14:paraId="61131A2D" w14:textId="5401511A" w:rsidR="00840415" w:rsidRPr="0085453A" w:rsidRDefault="00840415" w:rsidP="00840415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17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34E0296F" w14:textId="77777777" w:rsidR="00840415" w:rsidRPr="0085453A" w:rsidRDefault="00840415" w:rsidP="00840415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Pritarti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balsų dauguma</w:t>
                  </w:r>
                </w:p>
                <w:p w14:paraId="2E15D994" w14:textId="77777777" w:rsidR="00840415" w:rsidRPr="00C83789" w:rsidRDefault="00840415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3E85CE9D" w14:textId="53575BA6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420006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="007F7A3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techninių klaidų Anykščių rajono savivaldybės tarybos 2020 m. rugsėjo 24 d. sprendime Nr. 1-TS-295 „Dėl viešosios įstaigos Anykščių rajono savivaldybės pirminės sveikatos priežiūros centro stebėtojų tarybos sudarymo“ ištaisymo (1-T-427) </w:t>
                  </w:r>
                </w:p>
                <w:p w14:paraId="2E54378D" w14:textId="5ABA6287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 xml:space="preserve">            Pranešėjas – Vaiva Daugelavičienė</w:t>
                  </w:r>
                </w:p>
                <w:p w14:paraId="56AA8571" w14:textId="30D20726" w:rsidR="00420006" w:rsidRPr="0085453A" w:rsidRDefault="00420006" w:rsidP="00420006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 w:rsidR="0084041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17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6CE1EFC" w14:textId="77777777" w:rsidR="00420006" w:rsidRPr="0085453A" w:rsidRDefault="00420006" w:rsidP="00420006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3B62C19D" w14:textId="77777777" w:rsidR="00420006" w:rsidRPr="00C83789" w:rsidRDefault="00420006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</w:p>
                <w:p w14:paraId="6FE3DFE1" w14:textId="72148055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F7A3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sutikimo perimti valstybės turtą Anykščių rajono savivaldybei valdyti, naudoti ir disponuoti juo patikėjimo teise ir Anykščių rajono savivaldybės tarybos 2020 m. spalio 29 d. sprendimo Nr. 1-TS-312 „Dėl sutikimo perimti valstybės turtą Anykščių rajono savivaldybės nuosavybėn ir jo perdavimo valdyti, naudoti ir disponuoti juo patikėjimo teise“ pripažinimo netekusiu galios (1-T-410) </w:t>
                  </w:r>
                </w:p>
                <w:p w14:paraId="7BABE427" w14:textId="77777777" w:rsidR="007F7A37" w:rsidRPr="00C83789" w:rsidRDefault="007F7A37" w:rsidP="007F7A37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Vilma Vilkickaitė</w:t>
                  </w:r>
                </w:p>
                <w:p w14:paraId="0C5C96DF" w14:textId="4AFECA00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840415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57148F4D" w14:textId="77777777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2524465B" w14:textId="2B9840B6" w:rsidR="007F7A37" w:rsidRDefault="007F7A37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4CD32693" w14:textId="6B5A179B" w:rsidR="00840415" w:rsidRDefault="00840415" w:rsidP="00840415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Dėl </w:t>
                  </w:r>
                  <w:proofErr w:type="spellStart"/>
                  <w:r w:rsidR="002A1D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Sigučio</w:t>
                  </w:r>
                  <w:proofErr w:type="spellEnd"/>
                  <w:r w:rsidR="002A1D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Obelevičiaus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nusišalinimo nuo 1</w:t>
                  </w:r>
                  <w:r w:rsidR="002A1D6E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5</w:t>
                  </w: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klausimo</w:t>
                  </w:r>
                </w:p>
                <w:p w14:paraId="5B7BBBFA" w14:textId="77777777" w:rsidR="00840415" w:rsidRPr="0085453A" w:rsidRDefault="00840415" w:rsidP="00840415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21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34E75936" w14:textId="77777777" w:rsidR="00840415" w:rsidRPr="0085453A" w:rsidRDefault="00840415" w:rsidP="00840415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Pritarti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 balsų dauguma</w:t>
                  </w:r>
                </w:p>
                <w:p w14:paraId="0AF75060" w14:textId="7A488553" w:rsidR="00840415" w:rsidRDefault="00840415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4B2FB045" w14:textId="3FAF499C" w:rsidR="002A1D6E" w:rsidRPr="00C83789" w:rsidRDefault="002A1D6E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Klausimui pirmininkauja Dainius Žiogelis</w:t>
                  </w:r>
                </w:p>
                <w:p w14:paraId="1410BBC5" w14:textId="689A267B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F7A3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Dėl turto perdavimo pagal panaudos sutartį Anykščių rajono Traupio bendruomenei (1-T-411) </w:t>
                  </w:r>
                </w:p>
                <w:p w14:paraId="65B96807" w14:textId="77777777" w:rsidR="007F7A37" w:rsidRPr="00C83789" w:rsidRDefault="007F7A37" w:rsidP="007F7A37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Vilma Vilkickaitė</w:t>
                  </w:r>
                </w:p>
                <w:p w14:paraId="14D8C038" w14:textId="37F21BB2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2A1D6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1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5A52D87E" w14:textId="77777777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7CC326EE" w14:textId="77777777" w:rsidR="007F7A37" w:rsidRPr="00C83789" w:rsidRDefault="007F7A37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61001FF3" w14:textId="159AE418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F7A3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Anykščių rajono savivaldybės tarybos 2020 m. liepos 30 d. sprendimo Nr. 1-TS-240 „Dėl turto perdavimo pagal panaudos sutartį Nacionalinei žemės tarnybai prie Žemės ūkio ministerijos“ pakeitimo (1-T-413) </w:t>
                  </w:r>
                </w:p>
                <w:p w14:paraId="493E8411" w14:textId="77777777" w:rsidR="007F7A37" w:rsidRPr="00C83789" w:rsidRDefault="007F7A37" w:rsidP="007F7A37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lastRenderedPageBreak/>
                    <w:t xml:space="preserve">            Pranešėja – Vilma Vilkickaitė</w:t>
                  </w:r>
                </w:p>
                <w:p w14:paraId="7E5D6241" w14:textId="238628A5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2A1D6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5F8F4EE6" w14:textId="77777777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722D2703" w14:textId="77777777" w:rsidR="007F7A37" w:rsidRPr="00C83789" w:rsidRDefault="007F7A37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5CD68DA2" w14:textId="0DF3967C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F7A3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fiksuotų pajamų mokesčio dydžių bei lengvatų, taikomų įsigyjant verslo liudijimus 2021 metais vykdomai veiklai, nustatymo (1-T-415) </w:t>
                  </w:r>
                </w:p>
                <w:p w14:paraId="4EA58EEB" w14:textId="77777777" w:rsidR="007F7A37" w:rsidRPr="00C83789" w:rsidRDefault="007F7A37" w:rsidP="007F7A37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Vilma Vilkickaitė</w:t>
                  </w:r>
                </w:p>
                <w:p w14:paraId="4068B97E" w14:textId="508F7B36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2A1D6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0CA0F4BD" w14:textId="77777777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54E0C9AB" w14:textId="77777777" w:rsidR="007F7A37" w:rsidRPr="00C83789" w:rsidRDefault="007F7A37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2E047052" w14:textId="33B037F3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F7A3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sutikimo perimti statinius J. Biliūno g. 19, Anykščių m., Anykščių rajono savivaldybės nuosavybėn ir jų perdavimo valdyti, naudoti ir disponuoti jais patikėjimo teise (1-T-417) </w:t>
                  </w:r>
                </w:p>
                <w:p w14:paraId="00FFCADA" w14:textId="77777777" w:rsidR="007F7A37" w:rsidRPr="00C83789" w:rsidRDefault="007F7A37" w:rsidP="007F7A37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Vilma Vilkickaitė</w:t>
                  </w:r>
                </w:p>
                <w:p w14:paraId="7015CD1B" w14:textId="01B9F163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2A1D6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0F6A82B1" w14:textId="77777777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0A5F31A2" w14:textId="77777777" w:rsidR="007F7A37" w:rsidRPr="00C83789" w:rsidRDefault="007F7A37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7B55C5EA" w14:textId="1451401C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F7A3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Anykščių rajono savivaldybės tarybos 2020 m. rugsėjo 24 d. sprendimo Nr. 1-TS-294 „Dėl negyvenamųjų patalpų Kunigiškių g. 8, Kunigiškių I k., Anykščių r. sav., subnuomos“ pripažinimo netekusiu galios (1-T-418) </w:t>
                  </w:r>
                </w:p>
                <w:p w14:paraId="236336B1" w14:textId="77777777" w:rsidR="007F7A37" w:rsidRPr="00C83789" w:rsidRDefault="007F7A37" w:rsidP="007F7A37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Vilma Vilkickaitė</w:t>
                  </w:r>
                </w:p>
                <w:p w14:paraId="3035F5D3" w14:textId="798E13AC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2A1D6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21246B1B" w14:textId="77777777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0C152CC5" w14:textId="77777777" w:rsidR="007F7A37" w:rsidRPr="00C83789" w:rsidRDefault="007F7A37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249690D4" w14:textId="6DAF0DE1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F7A3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turto nurašymo (1-T-419) </w:t>
                  </w:r>
                </w:p>
                <w:p w14:paraId="7421F020" w14:textId="77777777" w:rsidR="007F7A37" w:rsidRPr="00C83789" w:rsidRDefault="007F7A37" w:rsidP="007F7A37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Vilma Vilkickaitė</w:t>
                  </w:r>
                </w:p>
                <w:p w14:paraId="5505F622" w14:textId="3B26AB68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2A1D6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60C04F97" w14:textId="77777777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6FB454B1" w14:textId="77777777" w:rsidR="007F7A37" w:rsidRPr="00C83789" w:rsidRDefault="007F7A37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3F3EE15E" w14:textId="4740F20B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F7A3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neatleidimo nuo negyvenamųjų patalpų Vinco Kudirkos g. 1, Anykščių m., nuomos mokesčio (1-T-420) </w:t>
                  </w:r>
                </w:p>
                <w:p w14:paraId="07637A65" w14:textId="558A8A59" w:rsidR="007F7A37" w:rsidRDefault="007F7A37" w:rsidP="007F7A37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Vilma Vilkickaitė</w:t>
                  </w:r>
                </w:p>
                <w:p w14:paraId="3EEA62CE" w14:textId="6AD7A0BC" w:rsidR="002A1D6E" w:rsidRPr="002A1D6E" w:rsidRDefault="002A1D6E" w:rsidP="007F7A37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</w:pPr>
                  <w:r w:rsidRPr="002A1D6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Vilma </w:t>
                  </w:r>
                  <w:proofErr w:type="spellStart"/>
                  <w:r w:rsidRPr="002A1D6E"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>Vilkicaitė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bCs/>
                      <w:sz w:val="24"/>
                      <w:szCs w:val="24"/>
                    </w:rPr>
                    <w:t xml:space="preserve">.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Atsižvelgiant į </w:t>
                  </w:r>
                  <w:r w:rsidRPr="00FF503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Vyriausybės atstovo Utenos apskrityje 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įstaigos</w:t>
                  </w:r>
                  <w:r w:rsidRPr="00FF503F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darbuotojo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pastabas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tikslinama preambulė, po žodžiais „</w:t>
                  </w:r>
                  <w:r w:rsidRPr="002A1D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išdėstytas aplinkybes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 įrašoma „</w:t>
                  </w:r>
                  <w:r w:rsidRPr="002A1D6E">
                    <w:rPr>
                      <w:rFonts w:ascii="Times New Roman" w:hAnsi="Times New Roman" w:cs="Times New Roman"/>
                      <w:sz w:val="24"/>
                      <w:szCs w:val="24"/>
                    </w:rPr>
                    <w:t>atsižvelgdama į tai, kad karantino Lietuvos Respublikoje paskelbimo laikotarpiu vaistinių veikla neapribota, patekimas į nuomojamas vaistinės patalpas klientams galimas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>“.</w:t>
                  </w:r>
                </w:p>
                <w:p w14:paraId="0E5B2519" w14:textId="084650A1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2A1D6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59AAF098" w14:textId="77777777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21925F6C" w14:textId="77777777" w:rsidR="007F7A37" w:rsidRPr="00C83789" w:rsidRDefault="007F7A37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6A58B082" w14:textId="201ECF3D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F7A3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SVARSTYTA.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Dėl Anykščių rajono savivaldybės tarybos 2019 m. rugsėjo 26 d. sprendimo Nr. 1-TS-298 „Dėl viešosios įstaigos „Sveikatos oazė“ teikiamų paslaugų kainų nustatymo“ pakeitimo (1-T-421) </w:t>
                  </w:r>
                </w:p>
                <w:p w14:paraId="1AC7E0F2" w14:textId="77777777" w:rsidR="007F7A37" w:rsidRPr="00C83789" w:rsidRDefault="007F7A37" w:rsidP="007F7A37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Vilma Vilkickaitė</w:t>
                  </w:r>
                </w:p>
                <w:p w14:paraId="010D68DA" w14:textId="086B3DEC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2A1D6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7A7C2ADD" w14:textId="77777777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59011D24" w14:textId="77777777" w:rsidR="007F7A37" w:rsidRPr="00C83789" w:rsidRDefault="007F7A37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67785180" w14:textId="6E2C9A59" w:rsid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            </w:t>
                  </w:r>
                  <w:r w:rsidR="007F7A37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C83789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 xml:space="preserve">Dėl Anykščių rajono savivaldybės tarybos 2020 m. vasario 27 d. sprendimo Nr. 1-TS-68 „Dėl Anykščių rajono savivaldybei nuosavybės teise priklausančio turto perdavimo panaudos pagrindais laikinai neatlygintinai valdyti ir naudotis tvarkos aprašo patvirtinimo“ pakeitimo (1-T-428) </w:t>
                  </w:r>
                </w:p>
                <w:p w14:paraId="2FF42FB0" w14:textId="77777777" w:rsidR="007F7A37" w:rsidRPr="00C83789" w:rsidRDefault="007F7A37" w:rsidP="007F7A37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Vilma Vilkickaitė</w:t>
                  </w:r>
                </w:p>
                <w:p w14:paraId="45D64F19" w14:textId="690DBE22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2A1D6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49A55BF5" w14:textId="77777777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402A405E" w14:textId="77777777" w:rsidR="007F7A37" w:rsidRDefault="007F7A37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  <w:p w14:paraId="0DDB9962" w14:textId="479D8DC2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          </w:t>
                  </w:r>
                  <w:r w:rsidR="007F7A37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SVARSTYTA. </w:t>
                  </w:r>
                  <w:r w:rsidRPr="00574962">
                    <w:rPr>
                      <w:rFonts w:ascii="Times New Roman" w:hAnsi="Times New Roman" w:cs="Times New Roman"/>
                      <w:sz w:val="24"/>
                      <w:szCs w:val="24"/>
                    </w:rPr>
                    <w:t>Dėl įgaliojimų suteikimo atstovauti Savivaldybei viešosios įstaigos „Aukštaitijos siaurasis geležinkelis" visuotiniame dalininkų susirinkime</w:t>
                  </w:r>
                  <w:r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(1-T-433)</w:t>
                  </w:r>
                </w:p>
                <w:p w14:paraId="3C97FE12" w14:textId="77777777" w:rsidR="00C83789" w:rsidRPr="00C83789" w:rsidRDefault="00C83789" w:rsidP="00C83789">
                  <w:pPr>
                    <w:spacing w:line="36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</w:pPr>
                  <w:r w:rsidRPr="00C83789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</w:rPr>
                    <w:t xml:space="preserve">            Pranešėja – Vilma Vilkickaitė</w:t>
                  </w:r>
                </w:p>
                <w:p w14:paraId="0C1B7DF9" w14:textId="7F9AAA31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Balsuoja už-</w:t>
                  </w:r>
                  <w:r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="002A1D6E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2</w:t>
                  </w: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, prieš-0, susilaikė-0 Tarybos narių.</w:t>
                  </w:r>
                </w:p>
                <w:p w14:paraId="15BC79D3" w14:textId="77777777" w:rsidR="007F7A37" w:rsidRPr="0085453A" w:rsidRDefault="007F7A37" w:rsidP="007F7A37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NUTARTA. Sprendimą priimti balsų dauguma</w:t>
                  </w:r>
                </w:p>
                <w:p w14:paraId="1B65B3FF" w14:textId="77777777" w:rsidR="00C47F6B" w:rsidRPr="003006E2" w:rsidRDefault="00C47F6B" w:rsidP="00C47F6B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  <w:p w14:paraId="00CF2679" w14:textId="77777777" w:rsidR="000B31CF" w:rsidRDefault="000B31CF" w:rsidP="000B31CF">
                  <w:pPr>
                    <w:tabs>
                      <w:tab w:val="left" w:pos="240"/>
                      <w:tab w:val="left" w:pos="480"/>
                      <w:tab w:val="left" w:pos="1080"/>
                    </w:tabs>
                    <w:overflowPunct w:val="0"/>
                    <w:autoSpaceDE w:val="0"/>
                    <w:autoSpaceDN w:val="0"/>
                    <w:adjustRightInd w:val="0"/>
                    <w:spacing w:after="0" w:line="360" w:lineRule="auto"/>
                    <w:ind w:firstLine="720"/>
                    <w:contextualSpacing/>
                    <w:jc w:val="both"/>
                    <w:textAlignment w:val="baseline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</w:rPr>
                  </w:pPr>
                </w:p>
                <w:p w14:paraId="5154394E" w14:textId="77777777" w:rsidR="000B31CF" w:rsidRDefault="000B31CF" w:rsidP="00A43A1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14:paraId="726D344A" w14:textId="77777777" w:rsidR="000B31CF" w:rsidRPr="00A43A1C" w:rsidRDefault="000B31CF" w:rsidP="00A43A1C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  <w:p w14:paraId="5128F60C" w14:textId="77777777" w:rsidR="0085453A" w:rsidRPr="0085453A" w:rsidRDefault="0085453A" w:rsidP="00C12A86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  <w:bookmarkEnd w:id="2"/>
            <w:tr w:rsidR="0085453A" w:rsidRPr="0085453A" w14:paraId="6E26CF0D" w14:textId="77777777" w:rsidTr="006D4990">
              <w:trPr>
                <w:trHeight w:val="247"/>
              </w:trPr>
              <w:tc>
                <w:tcPr>
                  <w:tcW w:w="9635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14:paraId="3F4B99FF" w14:textId="0F67F412" w:rsidR="0085453A" w:rsidRDefault="0085453A" w:rsidP="0085453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lastRenderedPageBreak/>
                    <w:t>Posėdžio pirmininkas                                                                                       Sigutis Obelevičius</w:t>
                  </w:r>
                </w:p>
                <w:p w14:paraId="220B0B4A" w14:textId="455FA27D" w:rsidR="002A1D6E" w:rsidRDefault="002A1D6E" w:rsidP="0085453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Posėdžio pirmininkas                                                                                       </w:t>
                  </w:r>
                  <w:r w:rsidR="006B4B8B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Dainius Žiogelis</w:t>
                  </w:r>
                </w:p>
                <w:p w14:paraId="6239D61A" w14:textId="4461093A" w:rsidR="00A35CC5" w:rsidRDefault="0085453A" w:rsidP="0085453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 xml:space="preserve">Posėdžio sekretorė                                                                                            Aistė </w:t>
                  </w:r>
                  <w:proofErr w:type="spellStart"/>
                  <w:r w:rsidRPr="0085453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Gogelie</w:t>
                  </w:r>
                  <w:r w:rsidR="004A61EA"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  <w:t>nė</w:t>
                  </w:r>
                  <w:proofErr w:type="spellEnd"/>
                </w:p>
                <w:p w14:paraId="5FD7A020" w14:textId="77777777" w:rsidR="003B0EA0" w:rsidRPr="0085453A" w:rsidRDefault="003B0EA0" w:rsidP="0085453A">
                  <w:pPr>
                    <w:spacing w:line="360" w:lineRule="auto"/>
                    <w:jc w:val="both"/>
                    <w:rPr>
                      <w:rFonts w:ascii="Times New Roman" w:hAnsi="Times New Roman" w:cs="Times New Roman"/>
                      <w:bCs/>
                      <w:sz w:val="24"/>
                      <w:szCs w:val="24"/>
                    </w:rPr>
                  </w:pPr>
                </w:p>
              </w:tc>
            </w:tr>
          </w:tbl>
          <w:p w14:paraId="61E22759" w14:textId="77777777" w:rsidR="0085453A" w:rsidRPr="0085453A" w:rsidRDefault="0085453A" w:rsidP="0085453A">
            <w:pPr>
              <w:spacing w:line="36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9656E" w:rsidRPr="0085453A" w14:paraId="66C6E8DC" w14:textId="77777777" w:rsidTr="006D4990">
        <w:tc>
          <w:tcPr>
            <w:tcW w:w="9493" w:type="dxa"/>
          </w:tcPr>
          <w:p w14:paraId="4276E89F" w14:textId="78B77BD2" w:rsidR="000E00B7" w:rsidRPr="0085453A" w:rsidRDefault="000E00B7" w:rsidP="0085453A">
            <w:pPr>
              <w:spacing w:line="36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</w:tc>
      </w:tr>
      <w:tr w:rsidR="0085453A" w:rsidRPr="0085453A" w14:paraId="6C51CE15" w14:textId="77777777" w:rsidTr="006D4990">
        <w:tc>
          <w:tcPr>
            <w:tcW w:w="9493" w:type="dxa"/>
          </w:tcPr>
          <w:p w14:paraId="2A72C122" w14:textId="00E965BD" w:rsidR="002A1D6E" w:rsidRDefault="002A1D6E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4F0AC59" w14:textId="70109E02" w:rsidR="006B4B8B" w:rsidRDefault="006B4B8B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88AA99A" w14:textId="0A99465A" w:rsidR="006B4B8B" w:rsidRDefault="006B4B8B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352C9029" w14:textId="09A347D8" w:rsidR="006B4B8B" w:rsidRDefault="006B4B8B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807DFDE" w14:textId="41241C8B" w:rsidR="006B4B8B" w:rsidRDefault="006B4B8B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167D29F" w14:textId="2707D43D" w:rsidR="006B4B8B" w:rsidRDefault="006B4B8B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7265DDA8" w14:textId="48F56A65" w:rsidR="006B4B8B" w:rsidRDefault="006B4B8B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09FF81FB" w14:textId="2A2A3321" w:rsidR="006B4B8B" w:rsidRDefault="006B4B8B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2FF854A0" w14:textId="77777777" w:rsidR="006B4B8B" w:rsidRDefault="006B4B8B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454B8378" w14:textId="6B800CAA" w:rsidR="0085453A" w:rsidRPr="0085453A" w:rsidRDefault="0085453A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Anykščių rajono savivaldybės tarybos</w:t>
            </w:r>
          </w:p>
          <w:p w14:paraId="7CFF61A4" w14:textId="3FB5C2B5" w:rsidR="0085453A" w:rsidRPr="0085453A" w:rsidRDefault="0085453A" w:rsidP="0085453A">
            <w:pPr>
              <w:spacing w:line="360" w:lineRule="auto"/>
              <w:jc w:val="right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2020-</w:t>
            </w:r>
            <w:r w:rsidR="00A234A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F7A37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-</w:t>
            </w:r>
            <w:r w:rsidR="007801A8">
              <w:rPr>
                <w:rFonts w:ascii="Times New Roman" w:hAnsi="Times New Roman" w:cs="Times New Roman"/>
                <w:bCs/>
                <w:sz w:val="24"/>
                <w:szCs w:val="24"/>
              </w:rPr>
              <w:t>2</w:t>
            </w:r>
            <w:r w:rsidR="007F7A37">
              <w:rPr>
                <w:rFonts w:ascii="Times New Roman" w:hAnsi="Times New Roman" w:cs="Times New Roman"/>
                <w:bCs/>
                <w:sz w:val="24"/>
                <w:szCs w:val="24"/>
              </w:rPr>
              <w:t>6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protokolo Nr. 1-TP-</w:t>
            </w:r>
            <w:r w:rsidR="00A234AE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7F7A37">
              <w:rPr>
                <w:rFonts w:ascii="Times New Roman" w:hAnsi="Times New Roman" w:cs="Times New Roman"/>
                <w:bCs/>
                <w:sz w:val="24"/>
                <w:szCs w:val="24"/>
              </w:rPr>
              <w:t>1</w:t>
            </w:r>
            <w:r w:rsidR="0089656E" w:rsidRPr="007801A8">
              <w:rPr>
                <w:rFonts w:ascii="Times New Roman" w:hAnsi="Times New Roman" w:cs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85453A">
              <w:rPr>
                <w:rFonts w:ascii="Times New Roman" w:hAnsi="Times New Roman" w:cs="Times New Roman"/>
                <w:bCs/>
                <w:sz w:val="24"/>
                <w:szCs w:val="24"/>
              </w:rPr>
              <w:t>priedas</w:t>
            </w:r>
          </w:p>
        </w:tc>
      </w:tr>
    </w:tbl>
    <w:p w14:paraId="195BDF10" w14:textId="77777777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74891DC9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B4891F8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A14AAF0" w14:textId="588362F0" w:rsidR="0085453A" w:rsidRPr="0085453A" w:rsidRDefault="00A234AE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F7A37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85453A" w:rsidRPr="0085453A">
        <w:rPr>
          <w:rFonts w:ascii="Times New Roman" w:hAnsi="Times New Roman" w:cs="Times New Roman"/>
          <w:b/>
          <w:bCs/>
          <w:sz w:val="24"/>
          <w:szCs w:val="24"/>
        </w:rPr>
        <w:t xml:space="preserve"> – AJAME RAJONO SAVIVALDYBĖS TARYBOS POSĖDYJE,</w:t>
      </w:r>
    </w:p>
    <w:p w14:paraId="45EE9CD8" w14:textId="7FB11D7A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53A">
        <w:rPr>
          <w:rFonts w:ascii="Times New Roman" w:hAnsi="Times New Roman" w:cs="Times New Roman"/>
          <w:b/>
          <w:bCs/>
          <w:sz w:val="24"/>
          <w:szCs w:val="24"/>
        </w:rPr>
        <w:t xml:space="preserve">VYKUSIAME 2020 M. </w:t>
      </w:r>
      <w:r w:rsidR="007F7A37">
        <w:rPr>
          <w:rFonts w:ascii="Times New Roman" w:hAnsi="Times New Roman" w:cs="Times New Roman"/>
          <w:b/>
          <w:bCs/>
          <w:sz w:val="24"/>
          <w:szCs w:val="24"/>
        </w:rPr>
        <w:t>LAPKRIČIO</w:t>
      </w:r>
      <w:r w:rsidR="00A234A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7801A8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7F7A3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85453A">
        <w:rPr>
          <w:rFonts w:ascii="Times New Roman" w:hAnsi="Times New Roman" w:cs="Times New Roman"/>
          <w:b/>
          <w:bCs/>
          <w:sz w:val="24"/>
          <w:szCs w:val="24"/>
        </w:rPr>
        <w:t xml:space="preserve"> D.,</w:t>
      </w:r>
    </w:p>
    <w:p w14:paraId="6E03D445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53A">
        <w:rPr>
          <w:rFonts w:ascii="Times New Roman" w:hAnsi="Times New Roman" w:cs="Times New Roman"/>
          <w:b/>
          <w:bCs/>
          <w:sz w:val="24"/>
          <w:szCs w:val="24"/>
        </w:rPr>
        <w:t>NEDALYVAVUSIŲ RAJONO SAVIVALDYBĖS TARYBOS NARIŲ</w:t>
      </w:r>
    </w:p>
    <w:p w14:paraId="23F3580D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5453A">
        <w:rPr>
          <w:rFonts w:ascii="Times New Roman" w:hAnsi="Times New Roman" w:cs="Times New Roman"/>
          <w:b/>
          <w:bCs/>
          <w:sz w:val="24"/>
          <w:szCs w:val="24"/>
        </w:rPr>
        <w:t>SĄRAŠAS</w:t>
      </w:r>
    </w:p>
    <w:p w14:paraId="49859D4D" w14:textId="340E86AD" w:rsidR="0085453A" w:rsidRPr="000B31CF" w:rsidRDefault="006B4B8B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V.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Šližys</w:t>
      </w:r>
      <w:proofErr w:type="spellEnd"/>
      <w:r w:rsidR="00A35CC5" w:rsidRPr="000B31CF">
        <w:rPr>
          <w:rFonts w:ascii="Times New Roman" w:hAnsi="Times New Roman" w:cs="Times New Roman"/>
          <w:bCs/>
          <w:sz w:val="24"/>
          <w:szCs w:val="24"/>
        </w:rPr>
        <w:t>;</w:t>
      </w:r>
    </w:p>
    <w:p w14:paraId="39BC0E0C" w14:textId="77777777" w:rsidR="006B4B8B" w:rsidRDefault="006B4B8B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D. Tutkus;</w:t>
      </w:r>
    </w:p>
    <w:p w14:paraId="25F05DC1" w14:textId="4513EDFF" w:rsidR="00A35CC5" w:rsidRPr="000B31CF" w:rsidRDefault="006B4B8B" w:rsidP="0085453A">
      <w:pPr>
        <w:spacing w:line="36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D.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Nefienė</w:t>
      </w:r>
      <w:proofErr w:type="spellEnd"/>
      <w:r w:rsidR="004A61EA" w:rsidRPr="000B31CF">
        <w:rPr>
          <w:rFonts w:ascii="Times New Roman" w:hAnsi="Times New Roman" w:cs="Times New Roman"/>
          <w:bCs/>
          <w:sz w:val="24"/>
          <w:szCs w:val="24"/>
        </w:rPr>
        <w:t>.</w:t>
      </w:r>
    </w:p>
    <w:p w14:paraId="4166E2E8" w14:textId="77777777" w:rsidR="0085453A" w:rsidRPr="0085453A" w:rsidRDefault="0085453A" w:rsidP="0085453A">
      <w:pPr>
        <w:spacing w:line="36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 w:rsidRPr="0085453A">
        <w:rPr>
          <w:rFonts w:ascii="Times New Roman" w:hAnsi="Times New Roman" w:cs="Times New Roman"/>
          <w:bCs/>
          <w:sz w:val="24"/>
          <w:szCs w:val="24"/>
        </w:rPr>
        <w:t>______________________________</w:t>
      </w:r>
    </w:p>
    <w:p w14:paraId="231BBB58" w14:textId="77777777" w:rsidR="0085453A" w:rsidRPr="0085453A" w:rsidRDefault="0085453A" w:rsidP="0085453A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7BE39A8" w14:textId="77777777" w:rsidR="003B0EA0" w:rsidRDefault="003B0EA0"/>
    <w:sectPr w:rsidR="003B0EA0" w:rsidSect="006D4990">
      <w:headerReference w:type="even" r:id="rId8"/>
      <w:headerReference w:type="default" r:id="rId9"/>
      <w:headerReference w:type="first" r:id="rId10"/>
      <w:pgSz w:w="11907" w:h="16840" w:code="9"/>
      <w:pgMar w:top="1134" w:right="567" w:bottom="1134" w:left="1701" w:header="482" w:footer="0" w:gutter="0"/>
      <w:cols w:space="1296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69304C3" w14:textId="77777777" w:rsidR="00781D9F" w:rsidRDefault="00781D9F">
      <w:pPr>
        <w:spacing w:after="0" w:line="240" w:lineRule="auto"/>
      </w:pPr>
      <w:r>
        <w:separator/>
      </w:r>
    </w:p>
  </w:endnote>
  <w:endnote w:type="continuationSeparator" w:id="0">
    <w:p w14:paraId="034D6320" w14:textId="77777777" w:rsidR="00781D9F" w:rsidRDefault="00781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6CB141" w14:textId="77777777" w:rsidR="00781D9F" w:rsidRDefault="00781D9F">
      <w:pPr>
        <w:spacing w:after="0" w:line="240" w:lineRule="auto"/>
      </w:pPr>
      <w:r>
        <w:separator/>
      </w:r>
    </w:p>
  </w:footnote>
  <w:footnote w:type="continuationSeparator" w:id="0">
    <w:p w14:paraId="1DD3779C" w14:textId="77777777" w:rsidR="00781D9F" w:rsidRDefault="00781D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750C8F9" w14:textId="77777777" w:rsidR="006D4990" w:rsidRDefault="004E2A44" w:rsidP="006D499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613ABAB1" w14:textId="77777777" w:rsidR="006D4990" w:rsidRDefault="006D499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C557AFD" w14:textId="77777777" w:rsidR="006D4990" w:rsidRDefault="004E2A44" w:rsidP="006D4990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995970">
      <w:rPr>
        <w:rStyle w:val="Puslapionumeris"/>
        <w:noProof/>
      </w:rPr>
      <w:t>6</w:t>
    </w:r>
    <w:r>
      <w:rPr>
        <w:rStyle w:val="Puslapionumeris"/>
      </w:rPr>
      <w:fldChar w:fldCharType="end"/>
    </w:r>
  </w:p>
  <w:p w14:paraId="065C0738" w14:textId="77777777" w:rsidR="006D4990" w:rsidRDefault="006D4990" w:rsidP="006D4990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91421D6" w14:textId="77777777" w:rsidR="006D4990" w:rsidRDefault="004E2A44" w:rsidP="006D4990">
    <w:pPr>
      <w:pStyle w:val="Antrats"/>
      <w:jc w:val="center"/>
    </w:pPr>
    <w:r>
      <w:rPr>
        <w:noProof/>
        <w:lang w:eastAsia="lt-LT"/>
      </w:rPr>
      <w:drawing>
        <wp:inline distT="0" distB="0" distL="0" distR="0" wp14:anchorId="0B9663E9" wp14:editId="23838A08">
          <wp:extent cx="856615" cy="1108710"/>
          <wp:effectExtent l="0" t="0" r="635" b="0"/>
          <wp:docPr id="1" name="Paveikslėlis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veikslėlis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6615" cy="1108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BC65548"/>
    <w:multiLevelType w:val="hybridMultilevel"/>
    <w:tmpl w:val="5CE0956E"/>
    <w:lvl w:ilvl="0" w:tplc="8258F1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5C46277C"/>
    <w:multiLevelType w:val="hybridMultilevel"/>
    <w:tmpl w:val="5CE0956E"/>
    <w:lvl w:ilvl="0" w:tplc="8258F1D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789" w:hanging="360"/>
      </w:pPr>
    </w:lvl>
    <w:lvl w:ilvl="2" w:tplc="0427001B" w:tentative="1">
      <w:start w:val="1"/>
      <w:numFmt w:val="lowerRoman"/>
      <w:lvlText w:val="%3."/>
      <w:lvlJc w:val="right"/>
      <w:pPr>
        <w:ind w:left="2509" w:hanging="180"/>
      </w:pPr>
    </w:lvl>
    <w:lvl w:ilvl="3" w:tplc="0427000F" w:tentative="1">
      <w:start w:val="1"/>
      <w:numFmt w:val="decimal"/>
      <w:lvlText w:val="%4."/>
      <w:lvlJc w:val="left"/>
      <w:pPr>
        <w:ind w:left="3229" w:hanging="360"/>
      </w:pPr>
    </w:lvl>
    <w:lvl w:ilvl="4" w:tplc="04270019" w:tentative="1">
      <w:start w:val="1"/>
      <w:numFmt w:val="lowerLetter"/>
      <w:lvlText w:val="%5."/>
      <w:lvlJc w:val="left"/>
      <w:pPr>
        <w:ind w:left="3949" w:hanging="360"/>
      </w:pPr>
    </w:lvl>
    <w:lvl w:ilvl="5" w:tplc="0427001B" w:tentative="1">
      <w:start w:val="1"/>
      <w:numFmt w:val="lowerRoman"/>
      <w:lvlText w:val="%6."/>
      <w:lvlJc w:val="right"/>
      <w:pPr>
        <w:ind w:left="4669" w:hanging="180"/>
      </w:pPr>
    </w:lvl>
    <w:lvl w:ilvl="6" w:tplc="0427000F" w:tentative="1">
      <w:start w:val="1"/>
      <w:numFmt w:val="decimal"/>
      <w:lvlText w:val="%7."/>
      <w:lvlJc w:val="left"/>
      <w:pPr>
        <w:ind w:left="5389" w:hanging="360"/>
      </w:pPr>
    </w:lvl>
    <w:lvl w:ilvl="7" w:tplc="04270019" w:tentative="1">
      <w:start w:val="1"/>
      <w:numFmt w:val="lowerLetter"/>
      <w:lvlText w:val="%8."/>
      <w:lvlJc w:val="left"/>
      <w:pPr>
        <w:ind w:left="6109" w:hanging="360"/>
      </w:pPr>
    </w:lvl>
    <w:lvl w:ilvl="8" w:tplc="0427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5453A"/>
    <w:rsid w:val="00001CFD"/>
    <w:rsid w:val="0001416A"/>
    <w:rsid w:val="000660C1"/>
    <w:rsid w:val="000B31CF"/>
    <w:rsid w:val="000E00B7"/>
    <w:rsid w:val="00100335"/>
    <w:rsid w:val="00113202"/>
    <w:rsid w:val="00161EC8"/>
    <w:rsid w:val="00180E6B"/>
    <w:rsid w:val="00191488"/>
    <w:rsid w:val="00192CF9"/>
    <w:rsid w:val="001A7612"/>
    <w:rsid w:val="00201CE1"/>
    <w:rsid w:val="00202540"/>
    <w:rsid w:val="002607AA"/>
    <w:rsid w:val="0027579B"/>
    <w:rsid w:val="00297DE2"/>
    <w:rsid w:val="002A1D6E"/>
    <w:rsid w:val="002A370C"/>
    <w:rsid w:val="002A53AC"/>
    <w:rsid w:val="002B23B4"/>
    <w:rsid w:val="002C6EF3"/>
    <w:rsid w:val="003334ED"/>
    <w:rsid w:val="00364205"/>
    <w:rsid w:val="00381B23"/>
    <w:rsid w:val="003866C0"/>
    <w:rsid w:val="003B0EA0"/>
    <w:rsid w:val="003C3A44"/>
    <w:rsid w:val="003F7B7E"/>
    <w:rsid w:val="00402FE3"/>
    <w:rsid w:val="00420006"/>
    <w:rsid w:val="00424D13"/>
    <w:rsid w:val="00434ED8"/>
    <w:rsid w:val="00436E9D"/>
    <w:rsid w:val="0044607D"/>
    <w:rsid w:val="0044716F"/>
    <w:rsid w:val="00450A8E"/>
    <w:rsid w:val="00496088"/>
    <w:rsid w:val="004A61EA"/>
    <w:rsid w:val="004B03EC"/>
    <w:rsid w:val="004B32B3"/>
    <w:rsid w:val="004C1576"/>
    <w:rsid w:val="004E2A44"/>
    <w:rsid w:val="004F0A81"/>
    <w:rsid w:val="004F1C73"/>
    <w:rsid w:val="005A2EE1"/>
    <w:rsid w:val="005C169A"/>
    <w:rsid w:val="00607C00"/>
    <w:rsid w:val="00620463"/>
    <w:rsid w:val="00625572"/>
    <w:rsid w:val="00646DF2"/>
    <w:rsid w:val="00666040"/>
    <w:rsid w:val="006663C5"/>
    <w:rsid w:val="006B4B8B"/>
    <w:rsid w:val="006D17D9"/>
    <w:rsid w:val="006D4990"/>
    <w:rsid w:val="006E047D"/>
    <w:rsid w:val="00741577"/>
    <w:rsid w:val="00743EB7"/>
    <w:rsid w:val="0074785A"/>
    <w:rsid w:val="007801A8"/>
    <w:rsid w:val="00781D9F"/>
    <w:rsid w:val="007A0D4B"/>
    <w:rsid w:val="007B3176"/>
    <w:rsid w:val="007D1BA8"/>
    <w:rsid w:val="007F7A37"/>
    <w:rsid w:val="00805058"/>
    <w:rsid w:val="008153E2"/>
    <w:rsid w:val="0083388E"/>
    <w:rsid w:val="00837364"/>
    <w:rsid w:val="00840415"/>
    <w:rsid w:val="00840C14"/>
    <w:rsid w:val="00846EC8"/>
    <w:rsid w:val="0085453A"/>
    <w:rsid w:val="00873B9C"/>
    <w:rsid w:val="0089656E"/>
    <w:rsid w:val="0089715D"/>
    <w:rsid w:val="008C4F05"/>
    <w:rsid w:val="008F03C6"/>
    <w:rsid w:val="0091728F"/>
    <w:rsid w:val="00920077"/>
    <w:rsid w:val="00931AF8"/>
    <w:rsid w:val="00933680"/>
    <w:rsid w:val="00960B1E"/>
    <w:rsid w:val="00993F97"/>
    <w:rsid w:val="00995970"/>
    <w:rsid w:val="009E5EB8"/>
    <w:rsid w:val="009F6F8F"/>
    <w:rsid w:val="00A05983"/>
    <w:rsid w:val="00A05C68"/>
    <w:rsid w:val="00A234AE"/>
    <w:rsid w:val="00A30740"/>
    <w:rsid w:val="00A3198F"/>
    <w:rsid w:val="00A35CC5"/>
    <w:rsid w:val="00A43A1C"/>
    <w:rsid w:val="00A476E6"/>
    <w:rsid w:val="00A80F33"/>
    <w:rsid w:val="00A82F06"/>
    <w:rsid w:val="00AE1F87"/>
    <w:rsid w:val="00B10DBA"/>
    <w:rsid w:val="00B2714B"/>
    <w:rsid w:val="00B303AF"/>
    <w:rsid w:val="00B33D9A"/>
    <w:rsid w:val="00B812AA"/>
    <w:rsid w:val="00B82175"/>
    <w:rsid w:val="00B9431F"/>
    <w:rsid w:val="00B94FCA"/>
    <w:rsid w:val="00BD612E"/>
    <w:rsid w:val="00C07B55"/>
    <w:rsid w:val="00C12A86"/>
    <w:rsid w:val="00C347B9"/>
    <w:rsid w:val="00C47F6B"/>
    <w:rsid w:val="00C50B67"/>
    <w:rsid w:val="00C6775F"/>
    <w:rsid w:val="00C70D69"/>
    <w:rsid w:val="00C81961"/>
    <w:rsid w:val="00C83789"/>
    <w:rsid w:val="00CA316F"/>
    <w:rsid w:val="00CA4035"/>
    <w:rsid w:val="00CB6D24"/>
    <w:rsid w:val="00CC1BD3"/>
    <w:rsid w:val="00CF5828"/>
    <w:rsid w:val="00D3514F"/>
    <w:rsid w:val="00D5115B"/>
    <w:rsid w:val="00D71331"/>
    <w:rsid w:val="00D95A56"/>
    <w:rsid w:val="00DB033D"/>
    <w:rsid w:val="00DB532B"/>
    <w:rsid w:val="00DC61ED"/>
    <w:rsid w:val="00DE0F4E"/>
    <w:rsid w:val="00DF1F08"/>
    <w:rsid w:val="00E306F3"/>
    <w:rsid w:val="00E40850"/>
    <w:rsid w:val="00E74042"/>
    <w:rsid w:val="00EB24C9"/>
    <w:rsid w:val="00EC1154"/>
    <w:rsid w:val="00EC7BAE"/>
    <w:rsid w:val="00ED28C7"/>
    <w:rsid w:val="00ED56D5"/>
    <w:rsid w:val="00F11550"/>
    <w:rsid w:val="00F30E81"/>
    <w:rsid w:val="00F41CC4"/>
    <w:rsid w:val="00F44391"/>
    <w:rsid w:val="00F677FB"/>
    <w:rsid w:val="00F73FD1"/>
    <w:rsid w:val="00FB2861"/>
    <w:rsid w:val="00FD3291"/>
    <w:rsid w:val="00FF1EF6"/>
    <w:rsid w:val="00FF5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A84D64"/>
  <w15:docId w15:val="{A076D23C-22D0-47A1-A515-EAA00D31C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0B31CF"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semiHidden/>
    <w:rsid w:val="0085453A"/>
    <w:pPr>
      <w:tabs>
        <w:tab w:val="center" w:pos="4819"/>
        <w:tab w:val="right" w:pos="9638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85453A"/>
    <w:rPr>
      <w:rFonts w:ascii="Calibri" w:eastAsia="Calibri" w:hAnsi="Calibri" w:cs="Times New Roman"/>
    </w:rPr>
  </w:style>
  <w:style w:type="character" w:styleId="Puslapionumeris">
    <w:name w:val="page number"/>
    <w:uiPriority w:val="99"/>
    <w:rsid w:val="0085453A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B94F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B94FCA"/>
    <w:rPr>
      <w:rFonts w:ascii="Tahoma" w:hAnsi="Tahoma" w:cs="Tahoma"/>
      <w:sz w:val="16"/>
      <w:szCs w:val="16"/>
    </w:rPr>
  </w:style>
  <w:style w:type="paragraph" w:styleId="prastasiniatinklio">
    <w:name w:val="Normal (Web)"/>
    <w:basedOn w:val="prastasis"/>
    <w:uiPriority w:val="99"/>
    <w:unhideWhenUsed/>
    <w:rsid w:val="00424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t-LT"/>
    </w:rPr>
  </w:style>
  <w:style w:type="paragraph" w:styleId="Pagrindinistekstas">
    <w:name w:val="Body Text"/>
    <w:basedOn w:val="prastasis"/>
    <w:link w:val="PagrindinistekstasDiagrama"/>
    <w:rsid w:val="003334ED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0"/>
      <w:lang w:val="x-none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3334ED"/>
    <w:rPr>
      <w:rFonts w:ascii="Times New Roman" w:eastAsia="Times New Roman" w:hAnsi="Times New Roman" w:cs="Times New Roman"/>
      <w:sz w:val="24"/>
      <w:szCs w:val="20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654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32A6B3-A55B-48ED-B0F3-71E3EA454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</TotalTime>
  <Pages>13</Pages>
  <Words>11170</Words>
  <Characters>6367</Characters>
  <Application>Microsoft Office Word</Application>
  <DocSecurity>0</DocSecurity>
  <Lines>53</Lines>
  <Paragraphs>35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Taryba</dc:creator>
  <cp:lastModifiedBy>Taryba</cp:lastModifiedBy>
  <cp:revision>3</cp:revision>
  <cp:lastPrinted>2020-07-31T11:42:00Z</cp:lastPrinted>
  <dcterms:created xsi:type="dcterms:W3CDTF">2020-11-25T17:34:00Z</dcterms:created>
  <dcterms:modified xsi:type="dcterms:W3CDTF">2020-11-30T07:48:00Z</dcterms:modified>
</cp:coreProperties>
</file>