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22183DA3" w14:textId="2991DA2F" w:rsidR="0085453A" w:rsidRPr="0085453A" w:rsidRDefault="00C47F6B"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20</w:t>
            </w:r>
            <w:r w:rsidR="0085453A" w:rsidRPr="0085453A">
              <w:rPr>
                <w:rFonts w:ascii="Times New Roman" w:hAnsi="Times New Roman" w:cs="Times New Roman"/>
                <w:b/>
                <w:bCs/>
                <w:sz w:val="24"/>
                <w:szCs w:val="24"/>
              </w:rPr>
              <w:t>-OJO POSĖDŽIO PROTOKOLAS</w:t>
            </w:r>
          </w:p>
          <w:p w14:paraId="1701523C" w14:textId="77777777" w:rsidR="0085453A" w:rsidRPr="0085453A" w:rsidRDefault="0085453A" w:rsidP="0085453A">
            <w:pPr>
              <w:spacing w:line="360" w:lineRule="auto"/>
              <w:jc w:val="center"/>
              <w:rPr>
                <w:rFonts w:ascii="Times New Roman" w:hAnsi="Times New Roman" w:cs="Times New Roman"/>
                <w:bCs/>
                <w:sz w:val="24"/>
                <w:szCs w:val="24"/>
              </w:rPr>
            </w:pPr>
          </w:p>
          <w:p w14:paraId="28BC8E3B" w14:textId="52440D2D"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2020-</w:t>
            </w:r>
            <w:r w:rsidR="00C47F6B">
              <w:rPr>
                <w:rFonts w:ascii="Times New Roman" w:hAnsi="Times New Roman" w:cs="Times New Roman"/>
                <w:bCs/>
                <w:sz w:val="24"/>
                <w:szCs w:val="24"/>
              </w:rPr>
              <w:t>10</w:t>
            </w:r>
            <w:r w:rsidRPr="0085453A">
              <w:rPr>
                <w:rFonts w:ascii="Times New Roman" w:hAnsi="Times New Roman" w:cs="Times New Roman"/>
                <w:bCs/>
                <w:sz w:val="24"/>
                <w:szCs w:val="24"/>
              </w:rPr>
              <w:t>-</w:t>
            </w:r>
            <w:r w:rsidR="007801A8">
              <w:rPr>
                <w:rFonts w:ascii="Times New Roman" w:hAnsi="Times New Roman" w:cs="Times New Roman"/>
                <w:bCs/>
                <w:sz w:val="24"/>
                <w:szCs w:val="24"/>
              </w:rPr>
              <w:t>2</w:t>
            </w:r>
            <w:r w:rsidR="00C47F6B">
              <w:rPr>
                <w:rFonts w:ascii="Times New Roman" w:hAnsi="Times New Roman" w:cs="Times New Roman"/>
                <w:bCs/>
                <w:sz w:val="24"/>
                <w:szCs w:val="24"/>
              </w:rPr>
              <w:t>9</w:t>
            </w:r>
            <w:r w:rsidRPr="0085453A">
              <w:rPr>
                <w:rFonts w:ascii="Times New Roman" w:hAnsi="Times New Roman" w:cs="Times New Roman"/>
                <w:bCs/>
                <w:sz w:val="24"/>
                <w:szCs w:val="24"/>
              </w:rPr>
              <w:t xml:space="preserve">  Nr.1–TP–</w:t>
            </w:r>
            <w:r w:rsidR="00C47F6B">
              <w:rPr>
                <w:rFonts w:ascii="Times New Roman" w:hAnsi="Times New Roman" w:cs="Times New Roman"/>
                <w:bCs/>
                <w:sz w:val="24"/>
                <w:szCs w:val="24"/>
              </w:rPr>
              <w:t>10</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5859F4DA"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C47F6B">
        <w:rPr>
          <w:rFonts w:ascii="Times New Roman" w:hAnsi="Times New Roman" w:cs="Times New Roman"/>
          <w:bCs/>
          <w:sz w:val="24"/>
          <w:szCs w:val="24"/>
        </w:rPr>
        <w:t xml:space="preserve">spalio </w:t>
      </w:r>
      <w:r w:rsidR="007801A8">
        <w:rPr>
          <w:rFonts w:ascii="Times New Roman" w:hAnsi="Times New Roman" w:cs="Times New Roman"/>
          <w:bCs/>
          <w:sz w:val="24"/>
          <w:szCs w:val="24"/>
        </w:rPr>
        <w:t>2</w:t>
      </w:r>
      <w:r w:rsidR="00C47F6B">
        <w:rPr>
          <w:rFonts w:ascii="Times New Roman" w:hAnsi="Times New Roman" w:cs="Times New Roman"/>
          <w:bCs/>
          <w:sz w:val="24"/>
          <w:szCs w:val="24"/>
        </w:rPr>
        <w:t>9</w:t>
      </w:r>
      <w:r w:rsidRPr="0085453A">
        <w:rPr>
          <w:rFonts w:ascii="Times New Roman" w:hAnsi="Times New Roman" w:cs="Times New Roman"/>
          <w:bCs/>
          <w:sz w:val="24"/>
          <w:szCs w:val="24"/>
        </w:rPr>
        <w:t xml:space="preserve"> d.</w:t>
      </w:r>
    </w:p>
    <w:p w14:paraId="1B059C24" w14:textId="77777777"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pradžia 10:00</w:t>
      </w:r>
      <w:r w:rsidRPr="0085453A">
        <w:rPr>
          <w:rFonts w:ascii="Times New Roman" w:hAnsi="Times New Roman" w:cs="Times New Roman"/>
          <w:bCs/>
          <w:sz w:val="24"/>
          <w:szCs w:val="24"/>
        </w:rPr>
        <w:tab/>
      </w:r>
    </w:p>
    <w:p w14:paraId="4143D929" w14:textId="099FBAD9"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Posėdžio pabaiga 1</w:t>
      </w:r>
      <w:r w:rsidR="00A43A1C" w:rsidRPr="00625572">
        <w:rPr>
          <w:rFonts w:ascii="Times New Roman" w:hAnsi="Times New Roman" w:cs="Times New Roman"/>
          <w:bCs/>
          <w:sz w:val="24"/>
          <w:szCs w:val="24"/>
        </w:rPr>
        <w:t>1</w:t>
      </w:r>
      <w:r w:rsidRPr="00625572">
        <w:rPr>
          <w:rFonts w:ascii="Times New Roman" w:hAnsi="Times New Roman" w:cs="Times New Roman"/>
          <w:bCs/>
          <w:sz w:val="24"/>
          <w:szCs w:val="24"/>
        </w:rPr>
        <w:t>:</w:t>
      </w:r>
      <w:r w:rsidR="00625572" w:rsidRPr="00625572">
        <w:rPr>
          <w:rFonts w:ascii="Times New Roman" w:hAnsi="Times New Roman" w:cs="Times New Roman"/>
          <w:bCs/>
          <w:sz w:val="24"/>
          <w:szCs w:val="24"/>
        </w:rPr>
        <w:t>15</w:t>
      </w:r>
    </w:p>
    <w:p w14:paraId="62EEC9B1" w14:textId="77777777" w:rsidR="0083388E"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Posėdžio pirmininkas Sigutis Obelevičius</w:t>
      </w:r>
    </w:p>
    <w:p w14:paraId="42132A22"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 xml:space="preserve">Posėdžio sekretorė Aistė </w:t>
      </w:r>
      <w:proofErr w:type="spellStart"/>
      <w:r w:rsidRPr="00625572">
        <w:rPr>
          <w:rFonts w:ascii="Times New Roman" w:hAnsi="Times New Roman" w:cs="Times New Roman"/>
          <w:bCs/>
          <w:sz w:val="24"/>
          <w:szCs w:val="24"/>
        </w:rPr>
        <w:t>Gogelienė</w:t>
      </w:r>
      <w:proofErr w:type="spellEnd"/>
    </w:p>
    <w:p w14:paraId="7444432C" w14:textId="721A4918" w:rsidR="0085453A" w:rsidRPr="00625572" w:rsidRDefault="00424D13"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Dalyvavo 2</w:t>
      </w:r>
      <w:r w:rsidR="00B9431F" w:rsidRPr="00625572">
        <w:rPr>
          <w:rFonts w:ascii="Times New Roman" w:hAnsi="Times New Roman" w:cs="Times New Roman"/>
          <w:bCs/>
          <w:sz w:val="24"/>
          <w:szCs w:val="24"/>
        </w:rPr>
        <w:t>3</w:t>
      </w:r>
      <w:r w:rsidR="0085453A" w:rsidRPr="00625572">
        <w:rPr>
          <w:rFonts w:ascii="Times New Roman" w:hAnsi="Times New Roman" w:cs="Times New Roman"/>
          <w:bCs/>
          <w:sz w:val="24"/>
          <w:szCs w:val="24"/>
        </w:rPr>
        <w:t xml:space="preserve"> </w:t>
      </w:r>
      <w:r w:rsidRPr="00625572">
        <w:rPr>
          <w:rFonts w:ascii="Times New Roman" w:hAnsi="Times New Roman" w:cs="Times New Roman"/>
          <w:bCs/>
          <w:sz w:val="24"/>
          <w:szCs w:val="24"/>
        </w:rPr>
        <w:t>Tarybos nar</w:t>
      </w:r>
      <w:r w:rsidR="00B9431F" w:rsidRPr="00625572">
        <w:rPr>
          <w:rFonts w:ascii="Times New Roman" w:hAnsi="Times New Roman" w:cs="Times New Roman"/>
          <w:bCs/>
          <w:sz w:val="24"/>
          <w:szCs w:val="24"/>
        </w:rPr>
        <w:t>iai</w:t>
      </w:r>
      <w:r w:rsidR="0085453A" w:rsidRPr="00625572">
        <w:rPr>
          <w:rFonts w:ascii="Times New Roman" w:hAnsi="Times New Roman" w:cs="Times New Roman"/>
          <w:bCs/>
          <w:sz w:val="24"/>
          <w:szCs w:val="24"/>
        </w:rPr>
        <w:t>.</w:t>
      </w:r>
    </w:p>
    <w:p w14:paraId="79D1F39B" w14:textId="77777777" w:rsidR="0085453A" w:rsidRPr="0085453A" w:rsidRDefault="0085453A" w:rsidP="0085453A">
      <w:pPr>
        <w:spacing w:line="360" w:lineRule="auto"/>
        <w:jc w:val="center"/>
        <w:rPr>
          <w:rFonts w:ascii="Times New Roman" w:hAnsi="Times New Roman" w:cs="Times New Roman"/>
          <w:bCs/>
          <w:sz w:val="24"/>
          <w:szCs w:val="24"/>
        </w:rPr>
      </w:pPr>
      <w:bookmarkStart w:id="0" w:name="_Hlk2670780"/>
      <w:r w:rsidRPr="0085453A">
        <w:rPr>
          <w:rFonts w:ascii="Times New Roman" w:hAnsi="Times New Roman" w:cs="Times New Roman"/>
          <w:bCs/>
          <w:sz w:val="24"/>
          <w:szCs w:val="24"/>
        </w:rPr>
        <w:t>__________________________</w:t>
      </w:r>
      <w:bookmarkEnd w:id="0"/>
    </w:p>
    <w:p w14:paraId="00E94D23" w14:textId="77777777" w:rsidR="000E00B7" w:rsidRDefault="000E00B7" w:rsidP="0085453A">
      <w:pPr>
        <w:spacing w:line="360" w:lineRule="auto"/>
        <w:jc w:val="both"/>
        <w:rPr>
          <w:rFonts w:ascii="Times New Roman" w:hAnsi="Times New Roman" w:cs="Times New Roman"/>
          <w:bCs/>
          <w:sz w:val="24"/>
          <w:szCs w:val="24"/>
        </w:rPr>
      </w:pPr>
    </w:p>
    <w:p w14:paraId="610696D6" w14:textId="2F684D32" w:rsidR="0044607D" w:rsidRPr="00625572" w:rsidRDefault="000E00B7" w:rsidP="0085453A">
      <w:pPr>
        <w:spacing w:line="360" w:lineRule="auto"/>
        <w:jc w:val="both"/>
        <w:rPr>
          <w:rFonts w:ascii="Times New Roman" w:hAnsi="Times New Roman" w:cs="Times New Roman"/>
          <w:sz w:val="24"/>
          <w:szCs w:val="24"/>
        </w:rPr>
      </w:pPr>
      <w:r w:rsidRPr="00625572">
        <w:rPr>
          <w:rFonts w:ascii="Times New Roman" w:hAnsi="Times New Roman" w:cs="Times New Roman"/>
          <w:bCs/>
          <w:sz w:val="24"/>
          <w:szCs w:val="24"/>
        </w:rPr>
        <w:t xml:space="preserve">           </w:t>
      </w:r>
      <w:r w:rsidR="0085453A" w:rsidRPr="00625572">
        <w:rPr>
          <w:rFonts w:ascii="Times New Roman" w:hAnsi="Times New Roman" w:cs="Times New Roman"/>
          <w:bCs/>
          <w:sz w:val="24"/>
          <w:szCs w:val="24"/>
        </w:rPr>
        <w:t xml:space="preserve">Meras  </w:t>
      </w:r>
      <w:r w:rsidR="004B32B3" w:rsidRPr="00625572">
        <w:rPr>
          <w:rFonts w:ascii="Times New Roman" w:hAnsi="Times New Roman" w:cs="Times New Roman"/>
          <w:bCs/>
          <w:sz w:val="24"/>
          <w:szCs w:val="24"/>
        </w:rPr>
        <w:t xml:space="preserve">Sigutis Obelevičius </w:t>
      </w:r>
      <w:r w:rsidR="0085453A" w:rsidRPr="00625572">
        <w:rPr>
          <w:rFonts w:ascii="Times New Roman" w:hAnsi="Times New Roman" w:cs="Times New Roman"/>
          <w:bCs/>
          <w:sz w:val="24"/>
          <w:szCs w:val="24"/>
        </w:rPr>
        <w:t xml:space="preserve">pristato darbotvarkę, kurioje </w:t>
      </w:r>
      <w:r w:rsidR="00625572" w:rsidRPr="00625572">
        <w:rPr>
          <w:rFonts w:ascii="Times New Roman" w:hAnsi="Times New Roman" w:cs="Times New Roman"/>
          <w:bCs/>
          <w:sz w:val="24"/>
          <w:szCs w:val="24"/>
        </w:rPr>
        <w:t>26</w:t>
      </w:r>
      <w:r w:rsidR="00B94FCA" w:rsidRPr="00625572">
        <w:rPr>
          <w:rFonts w:ascii="Times New Roman" w:hAnsi="Times New Roman" w:cs="Times New Roman"/>
          <w:bCs/>
          <w:sz w:val="24"/>
          <w:szCs w:val="24"/>
        </w:rPr>
        <w:t xml:space="preserve"> klausim</w:t>
      </w:r>
      <w:r w:rsidR="00B9431F" w:rsidRPr="00625572">
        <w:rPr>
          <w:rFonts w:ascii="Times New Roman" w:hAnsi="Times New Roman" w:cs="Times New Roman"/>
          <w:bCs/>
          <w:sz w:val="24"/>
          <w:szCs w:val="24"/>
        </w:rPr>
        <w:t>ai</w:t>
      </w:r>
      <w:r w:rsidR="0085453A" w:rsidRPr="00625572">
        <w:rPr>
          <w:rFonts w:ascii="Times New Roman" w:hAnsi="Times New Roman" w:cs="Times New Roman"/>
          <w:bCs/>
          <w:sz w:val="24"/>
          <w:szCs w:val="24"/>
        </w:rPr>
        <w:t xml:space="preserve">. </w:t>
      </w:r>
      <w:r w:rsidR="00A43A1C" w:rsidRPr="00625572">
        <w:rPr>
          <w:rFonts w:ascii="Times New Roman" w:hAnsi="Times New Roman" w:cs="Times New Roman"/>
          <w:bCs/>
          <w:sz w:val="24"/>
          <w:szCs w:val="24"/>
        </w:rPr>
        <w:t xml:space="preserve">Pasiūlo </w:t>
      </w:r>
      <w:r w:rsidR="00625572" w:rsidRPr="00625572">
        <w:rPr>
          <w:rFonts w:ascii="Times New Roman" w:hAnsi="Times New Roman" w:cs="Times New Roman"/>
          <w:bCs/>
          <w:sz w:val="24"/>
          <w:szCs w:val="24"/>
        </w:rPr>
        <w:t xml:space="preserve">nesvarstyti  7 </w:t>
      </w:r>
      <w:r w:rsidR="00B9431F" w:rsidRPr="00625572">
        <w:rPr>
          <w:rFonts w:ascii="Times New Roman" w:hAnsi="Times New Roman" w:cs="Times New Roman"/>
          <w:bCs/>
          <w:sz w:val="24"/>
          <w:szCs w:val="24"/>
        </w:rPr>
        <w:t xml:space="preserve"> darbotvarkės klausim</w:t>
      </w:r>
      <w:r w:rsidR="00625572" w:rsidRPr="00625572">
        <w:rPr>
          <w:rFonts w:ascii="Times New Roman" w:hAnsi="Times New Roman" w:cs="Times New Roman"/>
          <w:bCs/>
          <w:sz w:val="24"/>
          <w:szCs w:val="24"/>
        </w:rPr>
        <w:t>o</w:t>
      </w:r>
      <w:r w:rsidR="00B9431F" w:rsidRPr="00625572">
        <w:rPr>
          <w:rFonts w:ascii="Times New Roman" w:hAnsi="Times New Roman" w:cs="Times New Roman"/>
          <w:bCs/>
          <w:sz w:val="24"/>
          <w:szCs w:val="24"/>
        </w:rPr>
        <w:t xml:space="preserve"> „</w:t>
      </w:r>
      <w:r w:rsidR="00625572" w:rsidRPr="00625572">
        <w:rPr>
          <w:rFonts w:ascii="Times New Roman" w:hAnsi="Times New Roman" w:cs="Times New Roman"/>
          <w:sz w:val="24"/>
          <w:szCs w:val="24"/>
        </w:rPr>
        <w:t xml:space="preserve">Dėl Anykščių rajonų savivaldybės visuomenės sveikatos biuro mokamų paslaugų kainų patvirtinimo (1-T-387) </w:t>
      </w:r>
      <w:r w:rsidR="00B9431F" w:rsidRPr="00625572">
        <w:rPr>
          <w:rFonts w:ascii="Times New Roman" w:hAnsi="Times New Roman" w:cs="Times New Roman"/>
          <w:sz w:val="24"/>
          <w:szCs w:val="24"/>
        </w:rPr>
        <w:t>“.</w:t>
      </w:r>
    </w:p>
    <w:p w14:paraId="4F664D09" w14:textId="1A850D54" w:rsidR="00625572" w:rsidRPr="00625572" w:rsidRDefault="00625572" w:rsidP="0085453A">
      <w:pPr>
        <w:spacing w:line="360" w:lineRule="auto"/>
        <w:jc w:val="both"/>
        <w:rPr>
          <w:rFonts w:ascii="Times New Roman" w:hAnsi="Times New Roman" w:cs="Times New Roman"/>
          <w:sz w:val="24"/>
          <w:szCs w:val="24"/>
        </w:rPr>
      </w:pPr>
      <w:r w:rsidRPr="00625572">
        <w:rPr>
          <w:rFonts w:ascii="Times New Roman" w:hAnsi="Times New Roman" w:cs="Times New Roman"/>
          <w:sz w:val="24"/>
          <w:szCs w:val="24"/>
        </w:rPr>
        <w:t>Pritarta bendru sutarimu.</w:t>
      </w:r>
    </w:p>
    <w:p w14:paraId="067B6EA2" w14:textId="0E54E861" w:rsidR="0085453A" w:rsidRPr="00625572" w:rsidRDefault="0085453A" w:rsidP="0085453A">
      <w:pPr>
        <w:spacing w:line="360" w:lineRule="auto"/>
        <w:jc w:val="both"/>
        <w:rPr>
          <w:rFonts w:ascii="Times New Roman" w:hAnsi="Times New Roman" w:cs="Times New Roman"/>
          <w:sz w:val="24"/>
          <w:szCs w:val="24"/>
        </w:rPr>
      </w:pPr>
      <w:r w:rsidRPr="00625572">
        <w:rPr>
          <w:rFonts w:ascii="Times New Roman" w:hAnsi="Times New Roman" w:cs="Times New Roman"/>
          <w:bCs/>
          <w:sz w:val="24"/>
          <w:szCs w:val="24"/>
        </w:rPr>
        <w:t>Balsuojama už darbotvarkę</w:t>
      </w:r>
      <w:r w:rsidR="00A43A1C" w:rsidRPr="00625572">
        <w:rPr>
          <w:rFonts w:ascii="Times New Roman" w:hAnsi="Times New Roman" w:cs="Times New Roman"/>
          <w:bCs/>
          <w:sz w:val="24"/>
          <w:szCs w:val="24"/>
        </w:rPr>
        <w:t xml:space="preserve"> su pakeitimu.</w:t>
      </w:r>
    </w:p>
    <w:p w14:paraId="484FF0ED" w14:textId="78536D63" w:rsidR="0085453A" w:rsidRPr="00625572" w:rsidRDefault="00424D13" w:rsidP="0085453A">
      <w:pPr>
        <w:spacing w:line="360" w:lineRule="auto"/>
        <w:jc w:val="both"/>
        <w:rPr>
          <w:rFonts w:ascii="Times New Roman" w:hAnsi="Times New Roman" w:cs="Times New Roman"/>
          <w:bCs/>
          <w:sz w:val="24"/>
          <w:szCs w:val="24"/>
        </w:rPr>
      </w:pPr>
      <w:bookmarkStart w:id="1" w:name="_Hlk49757793"/>
      <w:r w:rsidRPr="00625572">
        <w:rPr>
          <w:rFonts w:ascii="Times New Roman" w:hAnsi="Times New Roman" w:cs="Times New Roman"/>
          <w:bCs/>
          <w:sz w:val="24"/>
          <w:szCs w:val="24"/>
        </w:rPr>
        <w:t>Balsuoja už-2</w:t>
      </w:r>
      <w:r w:rsidR="00625572" w:rsidRPr="00625572">
        <w:rPr>
          <w:rFonts w:ascii="Times New Roman" w:hAnsi="Times New Roman" w:cs="Times New Roman"/>
          <w:bCs/>
          <w:sz w:val="24"/>
          <w:szCs w:val="24"/>
        </w:rPr>
        <w:t>3</w:t>
      </w:r>
      <w:r w:rsidR="0085453A" w:rsidRPr="00625572">
        <w:rPr>
          <w:rFonts w:ascii="Times New Roman" w:hAnsi="Times New Roman" w:cs="Times New Roman"/>
          <w:bCs/>
          <w:sz w:val="24"/>
          <w:szCs w:val="24"/>
        </w:rPr>
        <w:t>, prieš-0, susilaikė-0 Tarybos narių.</w:t>
      </w:r>
    </w:p>
    <w:p w14:paraId="3DDA9727" w14:textId="77777777" w:rsidR="0085453A" w:rsidRPr="00625572" w:rsidRDefault="0085453A" w:rsidP="0085453A">
      <w:pPr>
        <w:spacing w:line="360" w:lineRule="auto"/>
        <w:jc w:val="both"/>
        <w:rPr>
          <w:rFonts w:ascii="Times New Roman" w:hAnsi="Times New Roman" w:cs="Times New Roman"/>
          <w:bCs/>
          <w:sz w:val="24"/>
          <w:szCs w:val="24"/>
        </w:rPr>
      </w:pPr>
      <w:r w:rsidRPr="00625572">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1"/>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497"/>
            </w:tblGrid>
            <w:tr w:rsidR="0085453A" w:rsidRPr="0085453A" w14:paraId="2B73FECE"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7605435F" w14:textId="77777777" w:rsidR="00625572" w:rsidRDefault="00625572"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2" w:name="_Hlk43993670"/>
                </w:p>
                <w:p w14:paraId="531D0EDD" w14:textId="33985518"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DARBOTVARKĖ</w:t>
                  </w:r>
                </w:p>
                <w:p w14:paraId="2CEA1015" w14:textId="77777777" w:rsidR="00C47F6B" w:rsidRPr="003006E2"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006E2">
                    <w:rPr>
                      <w:rFonts w:ascii="Times New Roman" w:hAnsi="Times New Roman" w:cs="Times New Roman"/>
                      <w:sz w:val="24"/>
                      <w:szCs w:val="24"/>
                    </w:rPr>
                    <w:t xml:space="preserve">1. Dėl Anykščių rajono savivaldybės mokymo lėšų paskirstymo tvarkos aprašo patvirtinimo (1-T-399) </w:t>
                  </w:r>
                </w:p>
                <w:p w14:paraId="2A77C461" w14:textId="77777777" w:rsidR="00C47F6B" w:rsidRPr="00825F25" w:rsidRDefault="00C47F6B" w:rsidP="00C47F6B">
                  <w:pPr>
                    <w:spacing w:line="360" w:lineRule="auto"/>
                    <w:jc w:val="both"/>
                    <w:rPr>
                      <w:rFonts w:ascii="Times New Roman" w:hAnsi="Times New Roman" w:cs="Times New Roman"/>
                      <w:color w:val="000000" w:themeColor="text1"/>
                      <w:sz w:val="24"/>
                      <w:szCs w:val="24"/>
                    </w:rPr>
                  </w:pPr>
                  <w:r w:rsidRPr="00825F25">
                    <w:rPr>
                      <w:rFonts w:ascii="Times New Roman" w:hAnsi="Times New Roman" w:cs="Times New Roman"/>
                      <w:color w:val="000000" w:themeColor="text1"/>
                      <w:sz w:val="24"/>
                      <w:szCs w:val="24"/>
                    </w:rPr>
                    <w:t xml:space="preserve">            2. Dėl Anykščių rajono savivaldybės tarybos 2020 m. vasario 27 d. sprendimo Nr. 1-TS-36 </w:t>
                  </w:r>
                  <w:r>
                    <w:rPr>
                      <w:rFonts w:ascii="Times New Roman" w:hAnsi="Times New Roman" w:cs="Times New Roman"/>
                      <w:color w:val="000000" w:themeColor="text1"/>
                      <w:sz w:val="24"/>
                      <w:szCs w:val="24"/>
                    </w:rPr>
                    <w:t>„D</w:t>
                  </w:r>
                  <w:r w:rsidRPr="00825F25">
                    <w:rPr>
                      <w:rFonts w:ascii="Times New Roman" w:hAnsi="Times New Roman" w:cs="Times New Roman"/>
                      <w:color w:val="000000" w:themeColor="text1"/>
                      <w:sz w:val="24"/>
                      <w:szCs w:val="24"/>
                    </w:rPr>
                    <w:t>ėl Anykščių rajono savivaldybės 2020 metų biudžeto patvirtinimo</w:t>
                  </w:r>
                  <w:r>
                    <w:rPr>
                      <w:rFonts w:ascii="Times New Roman" w:hAnsi="Times New Roman" w:cs="Times New Roman"/>
                      <w:color w:val="000000" w:themeColor="text1"/>
                      <w:sz w:val="24"/>
                      <w:szCs w:val="24"/>
                    </w:rPr>
                    <w:t>“</w:t>
                  </w:r>
                  <w:r w:rsidRPr="00825F25">
                    <w:rPr>
                      <w:rFonts w:ascii="Times New Roman" w:hAnsi="Times New Roman" w:cs="Times New Roman"/>
                      <w:color w:val="000000" w:themeColor="text1"/>
                      <w:sz w:val="24"/>
                      <w:szCs w:val="24"/>
                    </w:rPr>
                    <w:t xml:space="preserve"> pakeitimo (1-T-403)</w:t>
                  </w:r>
                </w:p>
                <w:p w14:paraId="4FB59368" w14:textId="77777777" w:rsidR="00C47F6B" w:rsidRPr="00825F25" w:rsidRDefault="00C47F6B" w:rsidP="00C47F6B">
                  <w:pPr>
                    <w:rPr>
                      <w:rFonts w:ascii="Helvetica" w:eastAsia="Times New Roman" w:hAnsi="Helvetica" w:cs="Arial"/>
                      <w:color w:val="000000" w:themeColor="text1"/>
                      <w:sz w:val="18"/>
                      <w:szCs w:val="18"/>
                      <w:lang w:eastAsia="lt-LT"/>
                    </w:rPr>
                  </w:pPr>
                  <w:r w:rsidRPr="00825F25">
                    <w:rPr>
                      <w:rFonts w:ascii="Times New Roman" w:hAnsi="Times New Roman" w:cs="Times New Roman"/>
                      <w:color w:val="000000" w:themeColor="text1"/>
                      <w:sz w:val="24"/>
                      <w:szCs w:val="24"/>
                    </w:rPr>
                    <w:t xml:space="preserve">            3. </w:t>
                  </w:r>
                  <w:r w:rsidRPr="00825F25">
                    <w:rPr>
                      <w:rFonts w:ascii="Times New Roman" w:eastAsia="Times New Roman" w:hAnsi="Times New Roman" w:cs="Times New Roman"/>
                      <w:color w:val="000000" w:themeColor="text1"/>
                      <w:sz w:val="24"/>
                      <w:szCs w:val="24"/>
                      <w:lang w:eastAsia="lt-LT"/>
                    </w:rPr>
                    <w:t>Dėl trumpalaikės paskolos ėmimo laikinam apyvartinių lėšų trūkumui padengti (1-T-404)</w:t>
                  </w:r>
                </w:p>
                <w:p w14:paraId="03E4D247" w14:textId="77777777" w:rsidR="00C47F6B" w:rsidRPr="003006E2"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Vida Bužinskienė</w:t>
                  </w:r>
                </w:p>
                <w:p w14:paraId="7C63AAEE"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4. Dėl tarnybinių lengvųjų automobilių įsigijimo, nuomos ir naudojimo Anykščių rajono savivaldybės valdomose viešosiose įstaigose taisyklių patvirtinimo (1-T-396) </w:t>
                  </w:r>
                </w:p>
                <w:p w14:paraId="16A1750F" w14:textId="77777777" w:rsidR="00C47F6B" w:rsidRPr="00054858" w:rsidRDefault="00C47F6B" w:rsidP="00C47F6B">
                  <w:pPr>
                    <w:spacing w:line="360" w:lineRule="auto"/>
                    <w:jc w:val="both"/>
                    <w:rPr>
                      <w:rFonts w:ascii="Times New Roman" w:hAnsi="Times New Roman" w:cs="Times New Roman"/>
                      <w:sz w:val="24"/>
                      <w:szCs w:val="24"/>
                    </w:rPr>
                  </w:pPr>
                  <w:r w:rsidRPr="00054858">
                    <w:rPr>
                      <w:rFonts w:ascii="Times New Roman" w:hAnsi="Times New Roman" w:cs="Times New Roman"/>
                      <w:sz w:val="24"/>
                      <w:szCs w:val="24"/>
                    </w:rPr>
                    <w:t xml:space="preserve">            5. Dėl automobilio įsigijimo ir jo perdavimo biudžetinei įstaigai Anykščių socialinės globos namams</w:t>
                  </w:r>
                  <w:r>
                    <w:rPr>
                      <w:rFonts w:ascii="Times New Roman" w:hAnsi="Times New Roman" w:cs="Times New Roman"/>
                      <w:sz w:val="24"/>
                      <w:szCs w:val="24"/>
                    </w:rPr>
                    <w:t xml:space="preserve"> (1-T-407)</w:t>
                  </w:r>
                </w:p>
                <w:p w14:paraId="4B147905" w14:textId="77777777" w:rsidR="00C47F6B" w:rsidRPr="003006E2"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sz w:val="24"/>
                      <w:szCs w:val="24"/>
                    </w:rPr>
                    <w:t xml:space="preserve">            </w:t>
                  </w:r>
                  <w:r w:rsidRPr="003006E2">
                    <w:rPr>
                      <w:rFonts w:ascii="Times New Roman" w:hAnsi="Times New Roman" w:cs="Times New Roman"/>
                      <w:b/>
                      <w:bCs/>
                      <w:sz w:val="24"/>
                      <w:szCs w:val="24"/>
                    </w:rPr>
                    <w:t xml:space="preserve">Pranešėjas – Simas </w:t>
                  </w:r>
                  <w:proofErr w:type="spellStart"/>
                  <w:r w:rsidRPr="003006E2">
                    <w:rPr>
                      <w:rFonts w:ascii="Times New Roman" w:hAnsi="Times New Roman" w:cs="Times New Roman"/>
                      <w:b/>
                      <w:bCs/>
                      <w:sz w:val="24"/>
                      <w:szCs w:val="24"/>
                    </w:rPr>
                    <w:t>Aštrauskas</w:t>
                  </w:r>
                  <w:proofErr w:type="spellEnd"/>
                </w:p>
                <w:p w14:paraId="6B7393F9"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6. Dėl sutikimo rekonstruoti melioracijos statinį (1-T-389) </w:t>
                  </w:r>
                </w:p>
                <w:p w14:paraId="4C00AB85" w14:textId="77777777" w:rsidR="00C47F6B" w:rsidRPr="003006E2"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Pranešėjas – Virmantas Velikonis</w:t>
                  </w:r>
                </w:p>
                <w:p w14:paraId="50C0F517"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7. Dėl Anykščių rajonų savivaldybės visuomenės sveikatos biuro mokamų paslaugų kainų patvirtinimo (1-T-387) </w:t>
                  </w:r>
                </w:p>
                <w:p w14:paraId="15876327" w14:textId="77777777" w:rsidR="00C47F6B" w:rsidRPr="003006E2"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Vaiva Daugelavičienė</w:t>
                  </w:r>
                </w:p>
                <w:p w14:paraId="05F382F3" w14:textId="77777777" w:rsidR="00C47F6B" w:rsidRPr="006D51B0" w:rsidRDefault="00C47F6B" w:rsidP="00C47F6B">
                  <w:pPr>
                    <w:spacing w:line="360" w:lineRule="auto"/>
                    <w:jc w:val="both"/>
                    <w:rPr>
                      <w:rFonts w:ascii="Times New Roman" w:eastAsia="Times New Roman" w:hAnsi="Times New Roman" w:cs="Times New Roman"/>
                      <w:sz w:val="24"/>
                      <w:szCs w:val="24"/>
                      <w:lang w:eastAsia="lt-LT"/>
                    </w:rPr>
                  </w:pPr>
                  <w:r w:rsidRPr="00103D2B">
                    <w:rPr>
                      <w:rFonts w:ascii="Times New Roman" w:hAnsi="Times New Roman" w:cs="Times New Roman"/>
                      <w:color w:val="FF0000"/>
                      <w:sz w:val="24"/>
                      <w:szCs w:val="24"/>
                    </w:rPr>
                    <w:t xml:space="preserve">            </w:t>
                  </w:r>
                  <w:r>
                    <w:rPr>
                      <w:rFonts w:ascii="Times New Roman" w:hAnsi="Times New Roman" w:cs="Times New Roman"/>
                      <w:sz w:val="24"/>
                      <w:szCs w:val="24"/>
                    </w:rPr>
                    <w:t>8</w:t>
                  </w:r>
                  <w:r w:rsidRPr="006D51B0">
                    <w:rPr>
                      <w:rFonts w:ascii="Times New Roman" w:hAnsi="Times New Roman" w:cs="Times New Roman"/>
                      <w:sz w:val="24"/>
                      <w:szCs w:val="24"/>
                    </w:rPr>
                    <w:t xml:space="preserve">. </w:t>
                  </w:r>
                  <w:r w:rsidRPr="006D51B0">
                    <w:rPr>
                      <w:rFonts w:ascii="Times New Roman" w:eastAsia="Times New Roman" w:hAnsi="Times New Roman" w:cs="Times New Roman"/>
                      <w:sz w:val="24"/>
                      <w:szCs w:val="24"/>
                      <w:lang w:eastAsia="lt-LT"/>
                    </w:rPr>
                    <w:t>Dėl Anykščių rajono savivaldybės tarybos 2020 m. sausio 30 d. sprendimo Nr. 1-TS-8 „Dėl Anykščių rajono savivaldybės 2020–2022 metų strateginio veiklos plano patvirtinimo” pakeitimo (1-T-406)</w:t>
                  </w:r>
                </w:p>
                <w:p w14:paraId="69F34518" w14:textId="77777777" w:rsidR="00C47F6B" w:rsidRPr="003006E2"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sz w:val="24"/>
                      <w:szCs w:val="24"/>
                    </w:rPr>
                    <w:t xml:space="preserve">            </w:t>
                  </w:r>
                  <w:r w:rsidRPr="003006E2">
                    <w:rPr>
                      <w:rFonts w:ascii="Times New Roman" w:hAnsi="Times New Roman" w:cs="Times New Roman"/>
                      <w:b/>
                      <w:bCs/>
                      <w:sz w:val="24"/>
                      <w:szCs w:val="24"/>
                    </w:rPr>
                    <w:t>Pranešėja – Jolanta Jucevičienė</w:t>
                  </w:r>
                </w:p>
                <w:p w14:paraId="34AE98FD"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w:t>
                  </w:r>
                  <w:r>
                    <w:rPr>
                      <w:rFonts w:ascii="Times New Roman" w:hAnsi="Times New Roman" w:cs="Times New Roman"/>
                      <w:sz w:val="24"/>
                      <w:szCs w:val="24"/>
                    </w:rPr>
                    <w:t>9</w:t>
                  </w:r>
                  <w:r w:rsidRPr="003006E2">
                    <w:rPr>
                      <w:rFonts w:ascii="Times New Roman" w:hAnsi="Times New Roman" w:cs="Times New Roman"/>
                      <w:sz w:val="24"/>
                      <w:szCs w:val="24"/>
                    </w:rPr>
                    <w:t xml:space="preserve">. Dėl pritarimo Anykščių rajono savivaldybės kultūros tarybos siūlymui  skirti Anykščių rajono savivaldybės Teresės Mikeliūnaitės kultūros premiją (1-T-395) </w:t>
                  </w:r>
                </w:p>
                <w:p w14:paraId="292FF1A3"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1</w:t>
                  </w:r>
                  <w:r>
                    <w:rPr>
                      <w:rFonts w:ascii="Times New Roman" w:hAnsi="Times New Roman" w:cs="Times New Roman"/>
                      <w:sz w:val="24"/>
                      <w:szCs w:val="24"/>
                    </w:rPr>
                    <w:t>0</w:t>
                  </w:r>
                  <w:r w:rsidRPr="003006E2">
                    <w:rPr>
                      <w:rFonts w:ascii="Times New Roman" w:hAnsi="Times New Roman" w:cs="Times New Roman"/>
                      <w:sz w:val="24"/>
                      <w:szCs w:val="24"/>
                    </w:rPr>
                    <w:t xml:space="preserve">. Dėl Anykščių rajono savivaldybės tarybos 2014 m. kovo 27 d. sprendimo Nr. 1-TS-129 „Dėl Anykščių rajono savivaldybės Liudvikos ir Stanislovo Didžiulių viešosios bibliotekos teikiamų paslaugų įkainių patvirtinimo“ pakeitimo (1-T-400) </w:t>
                  </w:r>
                </w:p>
                <w:p w14:paraId="2F55B7E2"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1</w:t>
                  </w:r>
                  <w:r>
                    <w:rPr>
                      <w:rFonts w:ascii="Times New Roman" w:hAnsi="Times New Roman" w:cs="Times New Roman"/>
                      <w:sz w:val="24"/>
                      <w:szCs w:val="24"/>
                    </w:rPr>
                    <w:t>1</w:t>
                  </w:r>
                  <w:r w:rsidRPr="003006E2">
                    <w:rPr>
                      <w:rFonts w:ascii="Times New Roman" w:hAnsi="Times New Roman" w:cs="Times New Roman"/>
                      <w:sz w:val="24"/>
                      <w:szCs w:val="24"/>
                    </w:rPr>
                    <w:t xml:space="preserve">. Dėl Anykščių rajono savivaldybės tarybos 2016 m. lapkričio 24 d. sprendimo Nr. 1-TS-287 „Dėl Anykščių menų centro ekspozicijų lankymo bilietų ir teikiamų paslaugų kainų patvirtinimo“ pakeitimo (1-T-402) </w:t>
                  </w:r>
                </w:p>
                <w:p w14:paraId="067C1F63"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lastRenderedPageBreak/>
                    <w:t xml:space="preserve">            Pranešėja – Audronė Pajarskienė</w:t>
                  </w:r>
                </w:p>
                <w:p w14:paraId="62CCDAFA" w14:textId="77777777" w:rsidR="00C47F6B" w:rsidRPr="0052113C" w:rsidRDefault="00C47F6B" w:rsidP="00C47F6B">
                  <w:pPr>
                    <w:spacing w:line="360" w:lineRule="auto"/>
                    <w:jc w:val="both"/>
                    <w:rPr>
                      <w:rFonts w:ascii="Times New Roman" w:hAnsi="Times New Roman" w:cs="Times New Roman"/>
                      <w:sz w:val="24"/>
                      <w:szCs w:val="24"/>
                    </w:rPr>
                  </w:pPr>
                  <w:r w:rsidRPr="0052113C">
                    <w:rPr>
                      <w:rFonts w:ascii="Times New Roman" w:hAnsi="Times New Roman" w:cs="Times New Roman"/>
                      <w:sz w:val="24"/>
                      <w:szCs w:val="24"/>
                    </w:rPr>
                    <w:t xml:space="preserve">            </w:t>
                  </w:r>
                  <w:r>
                    <w:rPr>
                      <w:rFonts w:ascii="Times New Roman" w:hAnsi="Times New Roman" w:cs="Times New Roman"/>
                      <w:sz w:val="24"/>
                      <w:szCs w:val="24"/>
                    </w:rPr>
                    <w:t>12</w:t>
                  </w:r>
                  <w:r w:rsidRPr="0052113C">
                    <w:rPr>
                      <w:rFonts w:ascii="Times New Roman" w:hAnsi="Times New Roman" w:cs="Times New Roman"/>
                      <w:sz w:val="24"/>
                      <w:szCs w:val="24"/>
                    </w:rPr>
                    <w:t xml:space="preserve">. Dėl žymių žmonių, istorinių datų, įvykių įamžinimo ir atminimo ženklų įrengimo Anykščių rajone komisijos sudarymo, komisijos sekretoriaus skyrimo ir  komisijos nuostatų patvirtinimo (1-T-388) </w:t>
                  </w:r>
                </w:p>
                <w:p w14:paraId="67F983A2" w14:textId="77777777" w:rsidR="00C47F6B" w:rsidRPr="0052113C" w:rsidRDefault="00C47F6B" w:rsidP="00C47F6B">
                  <w:pPr>
                    <w:spacing w:line="360" w:lineRule="auto"/>
                    <w:jc w:val="both"/>
                    <w:rPr>
                      <w:rFonts w:ascii="Times New Roman" w:hAnsi="Times New Roman" w:cs="Times New Roman"/>
                      <w:sz w:val="24"/>
                      <w:szCs w:val="24"/>
                    </w:rPr>
                  </w:pPr>
                  <w:r w:rsidRPr="0052113C">
                    <w:rPr>
                      <w:rFonts w:ascii="Times New Roman" w:hAnsi="Times New Roman" w:cs="Times New Roman"/>
                      <w:sz w:val="24"/>
                      <w:szCs w:val="24"/>
                    </w:rPr>
                    <w:t xml:space="preserve">            </w:t>
                  </w:r>
                  <w:r>
                    <w:rPr>
                      <w:rFonts w:ascii="Times New Roman" w:hAnsi="Times New Roman" w:cs="Times New Roman"/>
                      <w:sz w:val="24"/>
                      <w:szCs w:val="24"/>
                    </w:rPr>
                    <w:t>13</w:t>
                  </w:r>
                  <w:r w:rsidRPr="0052113C">
                    <w:rPr>
                      <w:rFonts w:ascii="Times New Roman" w:hAnsi="Times New Roman" w:cs="Times New Roman"/>
                      <w:sz w:val="24"/>
                      <w:szCs w:val="24"/>
                    </w:rPr>
                    <w:t>. Dėl sutikimo tiesti elektros tinklus žemės sklype (unik</w:t>
                  </w:r>
                  <w:r>
                    <w:rPr>
                      <w:rFonts w:ascii="Times New Roman" w:hAnsi="Times New Roman" w:cs="Times New Roman"/>
                      <w:sz w:val="24"/>
                      <w:szCs w:val="24"/>
                    </w:rPr>
                    <w:t>a</w:t>
                  </w:r>
                  <w:r w:rsidRPr="0052113C">
                    <w:rPr>
                      <w:rFonts w:ascii="Times New Roman" w:hAnsi="Times New Roman" w:cs="Times New Roman"/>
                      <w:sz w:val="24"/>
                      <w:szCs w:val="24"/>
                    </w:rPr>
                    <w:t xml:space="preserve">lus Nr. 4400-1770-4155) Anykščių vs., Anykščių sen., Anykščių r. sav. (1-T-401) </w:t>
                  </w:r>
                </w:p>
                <w:p w14:paraId="6A3BBD62" w14:textId="77777777" w:rsidR="00C47F6B" w:rsidRPr="00825F25" w:rsidRDefault="00C47F6B" w:rsidP="00C47F6B">
                  <w:pPr>
                    <w:spacing w:line="360" w:lineRule="auto"/>
                    <w:jc w:val="both"/>
                    <w:rPr>
                      <w:rFonts w:ascii="Times New Roman" w:hAnsi="Times New Roman" w:cs="Times New Roman"/>
                      <w:color w:val="000000" w:themeColor="text1"/>
                      <w:sz w:val="24"/>
                      <w:szCs w:val="24"/>
                    </w:rPr>
                  </w:pPr>
                  <w:r w:rsidRPr="00825F2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14</w:t>
                  </w:r>
                  <w:r w:rsidRPr="00825F25">
                    <w:rPr>
                      <w:rFonts w:ascii="Times New Roman" w:hAnsi="Times New Roman" w:cs="Times New Roman"/>
                      <w:color w:val="000000" w:themeColor="text1"/>
                      <w:sz w:val="24"/>
                      <w:szCs w:val="24"/>
                    </w:rPr>
                    <w:t>. Dėl pritarimo pasirašyti bendradarbiavimo sutartį</w:t>
                  </w:r>
                  <w:r>
                    <w:rPr>
                      <w:rFonts w:ascii="Times New Roman" w:hAnsi="Times New Roman" w:cs="Times New Roman"/>
                      <w:color w:val="000000" w:themeColor="text1"/>
                      <w:sz w:val="24"/>
                      <w:szCs w:val="24"/>
                    </w:rPr>
                    <w:t xml:space="preserve"> </w:t>
                  </w:r>
                  <w:r w:rsidRPr="00825F25">
                    <w:rPr>
                      <w:rFonts w:ascii="Times New Roman" w:hAnsi="Times New Roman" w:cs="Times New Roman"/>
                      <w:color w:val="000000" w:themeColor="text1"/>
                      <w:sz w:val="24"/>
                      <w:szCs w:val="24"/>
                    </w:rPr>
                    <w:t>(1-T-405)</w:t>
                  </w:r>
                </w:p>
                <w:p w14:paraId="10DD4926" w14:textId="77777777" w:rsidR="00C47F6B" w:rsidRPr="00054858" w:rsidRDefault="00C47F6B" w:rsidP="00C47F6B">
                  <w:pPr>
                    <w:spacing w:line="360" w:lineRule="auto"/>
                    <w:jc w:val="both"/>
                    <w:rPr>
                      <w:rFonts w:ascii="Times New Roman" w:eastAsia="Times New Roman" w:hAnsi="Times New Roman" w:cs="Times New Roman"/>
                      <w:color w:val="333333"/>
                      <w:sz w:val="24"/>
                      <w:szCs w:val="24"/>
                      <w:lang w:eastAsia="lt-LT"/>
                    </w:rPr>
                  </w:pPr>
                  <w:r w:rsidRPr="0052113C">
                    <w:rPr>
                      <w:rFonts w:ascii="Times New Roman" w:hAnsi="Times New Roman" w:cs="Times New Roman"/>
                      <w:color w:val="FF0000"/>
                      <w:sz w:val="24"/>
                      <w:szCs w:val="24"/>
                    </w:rPr>
                    <w:t xml:space="preserve">            </w:t>
                  </w:r>
                  <w:r w:rsidRPr="00054858">
                    <w:rPr>
                      <w:rFonts w:ascii="Times New Roman" w:hAnsi="Times New Roman" w:cs="Times New Roman"/>
                      <w:sz w:val="24"/>
                      <w:szCs w:val="24"/>
                    </w:rPr>
                    <w:t>1</w:t>
                  </w:r>
                  <w:r>
                    <w:rPr>
                      <w:rFonts w:ascii="Times New Roman" w:hAnsi="Times New Roman" w:cs="Times New Roman"/>
                      <w:sz w:val="24"/>
                      <w:szCs w:val="24"/>
                    </w:rPr>
                    <w:t>5</w:t>
                  </w:r>
                  <w:r w:rsidRPr="00054858">
                    <w:rPr>
                      <w:rFonts w:ascii="Times New Roman" w:hAnsi="Times New Roman" w:cs="Times New Roman"/>
                      <w:sz w:val="24"/>
                      <w:szCs w:val="24"/>
                    </w:rPr>
                    <w:t xml:space="preserve">. </w:t>
                  </w:r>
                  <w:r w:rsidRPr="00054858">
                    <w:rPr>
                      <w:rFonts w:ascii="Times New Roman" w:eastAsia="Times New Roman" w:hAnsi="Times New Roman" w:cs="Times New Roman"/>
                      <w:color w:val="333333"/>
                      <w:sz w:val="24"/>
                      <w:szCs w:val="24"/>
                      <w:lang w:eastAsia="lt-LT"/>
                    </w:rPr>
                    <w:t>Dėl Anykščių rajono savivaldybės želdynų ir želdinių apsaugos taisyklių patvirtinimo ir Anykščių rajono savivaldybės lėšų, reikalingų želdynų ir želdinių apsaugai, tvarkymui, želdynų kūrimui ir naujų želdinių veisimui, skyrimo tvarkos aprašo patvirtinimo</w:t>
                  </w:r>
                  <w:r>
                    <w:rPr>
                      <w:rFonts w:ascii="Times New Roman" w:eastAsia="Times New Roman" w:hAnsi="Times New Roman" w:cs="Times New Roman"/>
                      <w:color w:val="333333"/>
                      <w:sz w:val="24"/>
                      <w:szCs w:val="24"/>
                      <w:lang w:eastAsia="lt-LT"/>
                    </w:rPr>
                    <w:t xml:space="preserve"> (1-T-408)</w:t>
                  </w:r>
                </w:p>
                <w:p w14:paraId="144BE38A" w14:textId="77777777" w:rsidR="00C47F6B" w:rsidRPr="003006E2" w:rsidRDefault="00C47F6B" w:rsidP="00C47F6B">
                  <w:pPr>
                    <w:spacing w:line="360" w:lineRule="auto"/>
                    <w:jc w:val="both"/>
                    <w:rPr>
                      <w:rFonts w:ascii="Times New Roman" w:hAnsi="Times New Roman" w:cs="Times New Roman"/>
                      <w:b/>
                      <w:bCs/>
                      <w:sz w:val="24"/>
                      <w:szCs w:val="24"/>
                    </w:rPr>
                  </w:pPr>
                  <w:r w:rsidRPr="0052113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52113C">
                    <w:rPr>
                      <w:rFonts w:ascii="Times New Roman" w:hAnsi="Times New Roman" w:cs="Times New Roman"/>
                      <w:b/>
                      <w:bCs/>
                      <w:sz w:val="24"/>
                      <w:szCs w:val="24"/>
                    </w:rPr>
                    <w:t xml:space="preserve"> Daiva  Gasiūnienė</w:t>
                  </w:r>
                </w:p>
                <w:p w14:paraId="3E64E978"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w:t>
                  </w:r>
                  <w:r>
                    <w:rPr>
                      <w:rFonts w:ascii="Times New Roman" w:hAnsi="Times New Roman" w:cs="Times New Roman"/>
                      <w:sz w:val="24"/>
                      <w:szCs w:val="24"/>
                    </w:rPr>
                    <w:t>16</w:t>
                  </w:r>
                  <w:r w:rsidRPr="003006E2">
                    <w:rPr>
                      <w:rFonts w:ascii="Times New Roman" w:hAnsi="Times New Roman" w:cs="Times New Roman"/>
                      <w:sz w:val="24"/>
                      <w:szCs w:val="24"/>
                    </w:rPr>
                    <w:t xml:space="preserve">. Dėl viešame aukcione parduodamų nekilnojamųjų daiktų pradinių pardavimo kainų nustatymo (1-T-382) </w:t>
                  </w:r>
                </w:p>
                <w:p w14:paraId="405D6D3F"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1</w:t>
                  </w:r>
                  <w:r>
                    <w:rPr>
                      <w:rFonts w:ascii="Times New Roman" w:hAnsi="Times New Roman" w:cs="Times New Roman"/>
                      <w:sz w:val="24"/>
                      <w:szCs w:val="24"/>
                    </w:rPr>
                    <w:t>7</w:t>
                  </w:r>
                  <w:r w:rsidRPr="003006E2">
                    <w:rPr>
                      <w:rFonts w:ascii="Times New Roman" w:hAnsi="Times New Roman" w:cs="Times New Roman"/>
                      <w:sz w:val="24"/>
                      <w:szCs w:val="24"/>
                    </w:rPr>
                    <w:t xml:space="preserve">. Dėl turto perdavimo pagal panaudos sutartį Anykščių kultūros centrui (1-T-383) </w:t>
                  </w:r>
                </w:p>
                <w:p w14:paraId="5B34DCC2"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1</w:t>
                  </w:r>
                  <w:r>
                    <w:rPr>
                      <w:rFonts w:ascii="Times New Roman" w:hAnsi="Times New Roman" w:cs="Times New Roman"/>
                      <w:sz w:val="24"/>
                      <w:szCs w:val="24"/>
                    </w:rPr>
                    <w:t>8</w:t>
                  </w:r>
                  <w:r w:rsidRPr="003006E2">
                    <w:rPr>
                      <w:rFonts w:ascii="Times New Roman" w:hAnsi="Times New Roman" w:cs="Times New Roman"/>
                      <w:sz w:val="24"/>
                      <w:szCs w:val="24"/>
                    </w:rPr>
                    <w:t xml:space="preserve">. Dėl Anykščių rajono savivaldybės tarybos 2013 m. vasario 28 d. sprendimo Nr. 1-TS-84 „Dėl turto perdavimo pagal panaudos sutartį Anykščių rajono Skiemonių kaimo bendruomenei" pakeitimo (1-T-384) </w:t>
                  </w:r>
                </w:p>
                <w:p w14:paraId="1605D446"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w:t>
                  </w:r>
                  <w:r>
                    <w:rPr>
                      <w:rFonts w:ascii="Times New Roman" w:hAnsi="Times New Roman" w:cs="Times New Roman"/>
                      <w:sz w:val="24"/>
                      <w:szCs w:val="24"/>
                    </w:rPr>
                    <w:t>19</w:t>
                  </w:r>
                  <w:r w:rsidRPr="003006E2">
                    <w:rPr>
                      <w:rFonts w:ascii="Times New Roman" w:hAnsi="Times New Roman" w:cs="Times New Roman"/>
                      <w:sz w:val="24"/>
                      <w:szCs w:val="24"/>
                    </w:rPr>
                    <w:t xml:space="preserve">. Dėl sutikimo perimti valstybės turtą Anykščių rajono savivaldybės nuosavybėn ir jo perdavimo valdyti, naudoti ir disponuoti juo patikėjimo teise (1-T-386) </w:t>
                  </w:r>
                </w:p>
                <w:p w14:paraId="78AD3414"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w:t>
                  </w:r>
                  <w:r>
                    <w:rPr>
                      <w:rFonts w:ascii="Times New Roman" w:hAnsi="Times New Roman" w:cs="Times New Roman"/>
                      <w:sz w:val="24"/>
                      <w:szCs w:val="24"/>
                    </w:rPr>
                    <w:t>20</w:t>
                  </w:r>
                  <w:r w:rsidRPr="003006E2">
                    <w:rPr>
                      <w:rFonts w:ascii="Times New Roman" w:hAnsi="Times New Roman" w:cs="Times New Roman"/>
                      <w:sz w:val="24"/>
                      <w:szCs w:val="24"/>
                    </w:rPr>
                    <w:t xml:space="preserve">. Dėl Anykščių rajono savivaldybės turto perdavimo pagal turto patikėjimo sutartį viešajai įstaigai Anykščių rajono psichikos sveikatos centrui (1-T-390) </w:t>
                  </w:r>
                </w:p>
                <w:p w14:paraId="27B3DB61"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w:t>
                  </w:r>
                  <w:r>
                    <w:rPr>
                      <w:rFonts w:ascii="Times New Roman" w:hAnsi="Times New Roman" w:cs="Times New Roman"/>
                      <w:sz w:val="24"/>
                      <w:szCs w:val="24"/>
                    </w:rPr>
                    <w:t>21</w:t>
                  </w:r>
                  <w:r w:rsidRPr="003006E2">
                    <w:rPr>
                      <w:rFonts w:ascii="Times New Roman" w:hAnsi="Times New Roman" w:cs="Times New Roman"/>
                      <w:sz w:val="24"/>
                      <w:szCs w:val="24"/>
                    </w:rPr>
                    <w:t xml:space="preserve">. Dėl Anykščių rajono savivaldybės turto perdavimo pagal turto patikėjimo sutartį viešajai įstaigai Anykščių rajono savivaldybės pirminiam sveikatos priežiūros centrui (1-T-391) </w:t>
                  </w:r>
                </w:p>
                <w:p w14:paraId="39F3D24F"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w:t>
                  </w:r>
                  <w:r>
                    <w:rPr>
                      <w:rFonts w:ascii="Times New Roman" w:hAnsi="Times New Roman" w:cs="Times New Roman"/>
                      <w:sz w:val="24"/>
                      <w:szCs w:val="24"/>
                    </w:rPr>
                    <w:t>22</w:t>
                  </w:r>
                  <w:r w:rsidRPr="003006E2">
                    <w:rPr>
                      <w:rFonts w:ascii="Times New Roman" w:hAnsi="Times New Roman" w:cs="Times New Roman"/>
                      <w:sz w:val="24"/>
                      <w:szCs w:val="24"/>
                    </w:rPr>
                    <w:t>. Dėl Anykščių rajono savivaldybės turto perdavimo pagal turto patikėjimo sutartį vieš</w:t>
                  </w:r>
                  <w:r>
                    <w:rPr>
                      <w:rFonts w:ascii="Times New Roman" w:hAnsi="Times New Roman" w:cs="Times New Roman"/>
                      <w:sz w:val="24"/>
                      <w:szCs w:val="24"/>
                    </w:rPr>
                    <w:t>a</w:t>
                  </w:r>
                  <w:r w:rsidRPr="003006E2">
                    <w:rPr>
                      <w:rFonts w:ascii="Times New Roman" w:hAnsi="Times New Roman" w:cs="Times New Roman"/>
                      <w:sz w:val="24"/>
                      <w:szCs w:val="24"/>
                    </w:rPr>
                    <w:t>j</w:t>
                  </w:r>
                  <w:r>
                    <w:rPr>
                      <w:rFonts w:ascii="Times New Roman" w:hAnsi="Times New Roman" w:cs="Times New Roman"/>
                      <w:sz w:val="24"/>
                      <w:szCs w:val="24"/>
                    </w:rPr>
                    <w:t xml:space="preserve">ai </w:t>
                  </w:r>
                  <w:r w:rsidRPr="003006E2">
                    <w:rPr>
                      <w:rFonts w:ascii="Times New Roman" w:hAnsi="Times New Roman" w:cs="Times New Roman"/>
                      <w:sz w:val="24"/>
                      <w:szCs w:val="24"/>
                    </w:rPr>
                    <w:t xml:space="preserve">įstaigai Anykščių rajono savivaldybės ligoninei (1-T-392) </w:t>
                  </w:r>
                </w:p>
                <w:p w14:paraId="59D7F1C5"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2</w:t>
                  </w:r>
                  <w:r>
                    <w:rPr>
                      <w:rFonts w:ascii="Times New Roman" w:hAnsi="Times New Roman" w:cs="Times New Roman"/>
                      <w:sz w:val="24"/>
                      <w:szCs w:val="24"/>
                    </w:rPr>
                    <w:t>3</w:t>
                  </w:r>
                  <w:r w:rsidRPr="003006E2">
                    <w:rPr>
                      <w:rFonts w:ascii="Times New Roman" w:hAnsi="Times New Roman" w:cs="Times New Roman"/>
                      <w:sz w:val="24"/>
                      <w:szCs w:val="24"/>
                    </w:rPr>
                    <w:t xml:space="preserve">. Dėl Anykščių rajono savivaldybės tarybos 2020 m. vasario 27 d. sprendimo Nr. 1-TS-71 „Dėl viešame aukcione parduodamo Anykščių rajono savivaldybės nekilnojamojo turto ir kitų nekilnojamųjų daiktų sąrašo patvirtinimo“ pakeitimo (1-T-393) </w:t>
                  </w:r>
                </w:p>
                <w:p w14:paraId="4C6300EF"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2</w:t>
                  </w:r>
                  <w:r>
                    <w:rPr>
                      <w:rFonts w:ascii="Times New Roman" w:hAnsi="Times New Roman" w:cs="Times New Roman"/>
                      <w:sz w:val="24"/>
                      <w:szCs w:val="24"/>
                    </w:rPr>
                    <w:t>4</w:t>
                  </w:r>
                  <w:r w:rsidRPr="003006E2">
                    <w:rPr>
                      <w:rFonts w:ascii="Times New Roman" w:hAnsi="Times New Roman" w:cs="Times New Roman"/>
                      <w:sz w:val="24"/>
                      <w:szCs w:val="24"/>
                    </w:rPr>
                    <w:t xml:space="preserve">. Dėl Anykščių rajono savivaldybei nuosavybės teise priklausančio ilgalaikio </w:t>
                  </w:r>
                  <w:r w:rsidRPr="003006E2">
                    <w:rPr>
                      <w:rFonts w:ascii="Times New Roman" w:hAnsi="Times New Roman" w:cs="Times New Roman"/>
                      <w:sz w:val="24"/>
                      <w:szCs w:val="24"/>
                    </w:rPr>
                    <w:lastRenderedPageBreak/>
                    <w:t xml:space="preserve">materialiojo nekilnojamojo turto perdavimo patikėjimo teise valdyti, naudoti ir disponuoti juo Anykščių rajono savivaldybės administracijai (1-T-394) </w:t>
                  </w:r>
                </w:p>
                <w:p w14:paraId="0D27C005"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2</w:t>
                  </w:r>
                  <w:r>
                    <w:rPr>
                      <w:rFonts w:ascii="Times New Roman" w:hAnsi="Times New Roman" w:cs="Times New Roman"/>
                      <w:sz w:val="24"/>
                      <w:szCs w:val="24"/>
                    </w:rPr>
                    <w:t>5</w:t>
                  </w:r>
                  <w:r w:rsidRPr="003006E2">
                    <w:rPr>
                      <w:rFonts w:ascii="Times New Roman" w:hAnsi="Times New Roman" w:cs="Times New Roman"/>
                      <w:sz w:val="24"/>
                      <w:szCs w:val="24"/>
                    </w:rPr>
                    <w:t xml:space="preserve">. Dėl Anykščių rajono savivaldybės nuosavybės teise priklausančio nekilnojamojo turto perdavimo Anykščių rajono šeimos ir vaiko gerovės centrui valdyti, naudoti ir disponuoti juo patikėjimo teise (1-T-397) </w:t>
                  </w:r>
                </w:p>
                <w:p w14:paraId="48FE4892" w14:textId="77777777" w:rsidR="00C47F6B" w:rsidRPr="003006E2" w:rsidRDefault="00C47F6B" w:rsidP="00C47F6B">
                  <w:pPr>
                    <w:spacing w:line="360" w:lineRule="auto"/>
                    <w:jc w:val="both"/>
                    <w:rPr>
                      <w:rFonts w:ascii="Times New Roman" w:hAnsi="Times New Roman" w:cs="Times New Roman"/>
                      <w:sz w:val="24"/>
                      <w:szCs w:val="24"/>
                    </w:rPr>
                  </w:pPr>
                  <w:r w:rsidRPr="003006E2">
                    <w:rPr>
                      <w:rFonts w:ascii="Times New Roman" w:hAnsi="Times New Roman" w:cs="Times New Roman"/>
                      <w:sz w:val="24"/>
                      <w:szCs w:val="24"/>
                    </w:rPr>
                    <w:t xml:space="preserve">            2</w:t>
                  </w:r>
                  <w:r>
                    <w:rPr>
                      <w:rFonts w:ascii="Times New Roman" w:hAnsi="Times New Roman" w:cs="Times New Roman"/>
                      <w:sz w:val="24"/>
                      <w:szCs w:val="24"/>
                    </w:rPr>
                    <w:t>6</w:t>
                  </w:r>
                  <w:r w:rsidRPr="003006E2">
                    <w:rPr>
                      <w:rFonts w:ascii="Times New Roman" w:hAnsi="Times New Roman" w:cs="Times New Roman"/>
                      <w:sz w:val="24"/>
                      <w:szCs w:val="24"/>
                    </w:rPr>
                    <w:t xml:space="preserve">. Dėl Anykščių rajono savivaldybės tarybos 2019 m. lapkričio 28 d. sprendimo Nr. 1-TS-352 „Dėl Anykščių rajono savivaldybės būsto ir socialinio būsto nuomos bei būsto nuomos ar išperkamosios būsto nuomos mokesčio dalies kompensacijų mokėjimo, bei savivaldybės būsto ir pagalbinio ūkio paskirties pastatų pardavimo tvarkos aprašo,  patvirtinimo“ pakeitimo (1-T-398) </w:t>
                  </w:r>
                </w:p>
                <w:p w14:paraId="5E32F130" w14:textId="77777777" w:rsidR="00C47F6B" w:rsidRPr="00F8470B" w:rsidRDefault="00C47F6B" w:rsidP="00C47F6B">
                  <w:pPr>
                    <w:spacing w:line="360" w:lineRule="auto"/>
                    <w:jc w:val="both"/>
                    <w:rPr>
                      <w:rFonts w:ascii="Times New Roman" w:hAnsi="Times New Roman" w:cs="Times New Roman"/>
                      <w:b/>
                      <w:bCs/>
                      <w:sz w:val="24"/>
                      <w:szCs w:val="24"/>
                    </w:rPr>
                  </w:pPr>
                  <w:bookmarkStart w:id="3" w:name="_Hlk54245356"/>
                  <w:r w:rsidRPr="003006E2">
                    <w:rPr>
                      <w:rFonts w:ascii="Times New Roman" w:hAnsi="Times New Roman" w:cs="Times New Roman"/>
                      <w:b/>
                      <w:bCs/>
                      <w:sz w:val="24"/>
                      <w:szCs w:val="24"/>
                    </w:rPr>
                    <w:t xml:space="preserve">            Pranešėja – Vilma Vilkickaitė</w:t>
                  </w:r>
                </w:p>
                <w:bookmarkEnd w:id="3"/>
                <w:p w14:paraId="635BAAB5" w14:textId="77777777" w:rsidR="00C47F6B" w:rsidRDefault="00C47F6B" w:rsidP="00C47F6B">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sidRPr="00BC1590">
                    <w:rPr>
                      <w:rFonts w:ascii="Times New Roman" w:eastAsia="Times New Roman" w:hAnsi="Times New Roman" w:cs="Times New Roman"/>
                      <w:b/>
                      <w:bCs/>
                      <w:sz w:val="24"/>
                      <w:szCs w:val="24"/>
                    </w:rPr>
                    <w:t xml:space="preserve">Informacija. </w:t>
                  </w:r>
                  <w:r w:rsidRPr="00BC1590">
                    <w:rPr>
                      <w:rFonts w:ascii="Times New Roman" w:eastAsia="Times New Roman" w:hAnsi="Times New Roman" w:cs="Times New Roman"/>
                      <w:sz w:val="24"/>
                      <w:szCs w:val="24"/>
                    </w:rPr>
                    <w:t>Informacija apie 2020 m. kelių priežiūros ir plėtros programos finansavimo lėšomis finansuojamus objektus.</w:t>
                  </w:r>
                </w:p>
                <w:p w14:paraId="4EB0CDA6" w14:textId="77777777" w:rsidR="00C47F6B" w:rsidRPr="00881AAE"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3006E2">
                    <w:rPr>
                      <w:rFonts w:ascii="Times New Roman" w:hAnsi="Times New Roman" w:cs="Times New Roman"/>
                      <w:b/>
                      <w:bCs/>
                      <w:sz w:val="24"/>
                      <w:szCs w:val="24"/>
                    </w:rPr>
                    <w:t xml:space="preserve"> – </w:t>
                  </w:r>
                  <w:r>
                    <w:rPr>
                      <w:rFonts w:ascii="Times New Roman" w:hAnsi="Times New Roman" w:cs="Times New Roman"/>
                      <w:b/>
                      <w:bCs/>
                      <w:sz w:val="24"/>
                      <w:szCs w:val="24"/>
                    </w:rPr>
                    <w:t xml:space="preserve">Nikolajus </w:t>
                  </w:r>
                  <w:proofErr w:type="spellStart"/>
                  <w:r>
                    <w:rPr>
                      <w:rFonts w:ascii="Times New Roman" w:hAnsi="Times New Roman" w:cs="Times New Roman"/>
                      <w:b/>
                      <w:bCs/>
                      <w:sz w:val="24"/>
                      <w:szCs w:val="24"/>
                    </w:rPr>
                    <w:t>Stanislavovas</w:t>
                  </w:r>
                  <w:proofErr w:type="spellEnd"/>
                </w:p>
                <w:p w14:paraId="6FCE48B8" w14:textId="77777777" w:rsidR="00C47F6B" w:rsidRDefault="00C47F6B" w:rsidP="00C47F6B">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sidRPr="001C147E">
                    <w:rPr>
                      <w:rFonts w:ascii="Times New Roman" w:eastAsia="Times New Roman" w:hAnsi="Times New Roman" w:cs="Times New Roman"/>
                      <w:b/>
                      <w:bCs/>
                      <w:sz w:val="24"/>
                      <w:szCs w:val="24"/>
                    </w:rPr>
                    <w:t>Informacija.</w:t>
                  </w:r>
                  <w:r w:rsidRPr="001C147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1C147E">
                    <w:rPr>
                      <w:rFonts w:ascii="Times New Roman" w:eastAsia="Times New Roman" w:hAnsi="Times New Roman" w:cs="Times New Roman"/>
                      <w:sz w:val="24"/>
                      <w:szCs w:val="24"/>
                    </w:rPr>
                    <w:t xml:space="preserve">nykščių rajono energetinio efektyvumo didinimo daugiabučiuose namuose programos įgyvendinimo ataskaita (už 2020 m. </w:t>
                  </w:r>
                  <w:r>
                    <w:rPr>
                      <w:rFonts w:ascii="Times New Roman" w:eastAsia="Times New Roman" w:hAnsi="Times New Roman" w:cs="Times New Roman"/>
                      <w:sz w:val="24"/>
                      <w:szCs w:val="24"/>
                    </w:rPr>
                    <w:t>III</w:t>
                  </w:r>
                  <w:r w:rsidRPr="001C147E">
                    <w:rPr>
                      <w:rFonts w:ascii="Times New Roman" w:eastAsia="Times New Roman" w:hAnsi="Times New Roman" w:cs="Times New Roman"/>
                      <w:sz w:val="24"/>
                      <w:szCs w:val="24"/>
                    </w:rPr>
                    <w:t xml:space="preserve"> </w:t>
                  </w:r>
                  <w:proofErr w:type="spellStart"/>
                  <w:r w:rsidRPr="001C147E">
                    <w:rPr>
                      <w:rFonts w:ascii="Times New Roman" w:eastAsia="Times New Roman" w:hAnsi="Times New Roman" w:cs="Times New Roman"/>
                      <w:sz w:val="24"/>
                      <w:szCs w:val="24"/>
                    </w:rPr>
                    <w:t>ketv</w:t>
                  </w:r>
                  <w:proofErr w:type="spellEnd"/>
                  <w:r w:rsidRPr="001C147E">
                    <w:rPr>
                      <w:rFonts w:ascii="Times New Roman" w:eastAsia="Times New Roman" w:hAnsi="Times New Roman" w:cs="Times New Roman"/>
                      <w:sz w:val="24"/>
                      <w:szCs w:val="24"/>
                    </w:rPr>
                    <w:t>.)</w:t>
                  </w:r>
                </w:p>
                <w:p w14:paraId="57C8BEDE" w14:textId="77777777" w:rsidR="00C47F6B" w:rsidRPr="00F8470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3006E2">
                    <w:rPr>
                      <w:rFonts w:ascii="Times New Roman" w:hAnsi="Times New Roman" w:cs="Times New Roman"/>
                      <w:b/>
                      <w:bCs/>
                      <w:sz w:val="24"/>
                      <w:szCs w:val="24"/>
                    </w:rPr>
                    <w:t xml:space="preserve"> –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p w14:paraId="772B68C8" w14:textId="66C4F129" w:rsidR="002A53AC" w:rsidRPr="00B9431F" w:rsidRDefault="00A43A1C" w:rsidP="00B9431F">
                  <w:pPr>
                    <w:spacing w:line="360" w:lineRule="auto"/>
                    <w:jc w:val="center"/>
                    <w:rPr>
                      <w:rFonts w:ascii="Times New Roman" w:hAnsi="Times New Roman" w:cs="Times New Roman"/>
                      <w:sz w:val="24"/>
                      <w:szCs w:val="24"/>
                    </w:rPr>
                  </w:pPr>
                  <w:r w:rsidRPr="00A43A1C">
                    <w:rPr>
                      <w:rFonts w:ascii="Times New Roman" w:hAnsi="Times New Roman" w:cs="Times New Roman"/>
                      <w:sz w:val="24"/>
                      <w:szCs w:val="24"/>
                    </w:rPr>
                    <w:t>_____________________________</w:t>
                  </w:r>
                </w:p>
                <w:p w14:paraId="303C136B" w14:textId="77777777" w:rsidR="00B9431F" w:rsidRPr="00071124" w:rsidRDefault="00B9431F" w:rsidP="00B9431F">
                  <w:pPr>
                    <w:spacing w:line="360" w:lineRule="auto"/>
                    <w:jc w:val="both"/>
                    <w:rPr>
                      <w:rFonts w:ascii="Times New Roman" w:hAnsi="Times New Roman" w:cs="Times New Roman"/>
                      <w:b/>
                      <w:bCs/>
                      <w:sz w:val="24"/>
                      <w:szCs w:val="24"/>
                    </w:rPr>
                  </w:pPr>
                </w:p>
                <w:p w14:paraId="057CC3B6" w14:textId="180EA957"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006E2">
                    <w:rPr>
                      <w:rFonts w:ascii="Times New Roman" w:hAnsi="Times New Roman" w:cs="Times New Roman"/>
                      <w:sz w:val="24"/>
                      <w:szCs w:val="24"/>
                    </w:rPr>
                    <w:t xml:space="preserve">Dėl Anykščių rajono savivaldybės mokymo lėšų paskirstymo tvarkos aprašo patvirtinimo (1-T-399) </w:t>
                  </w:r>
                </w:p>
                <w:p w14:paraId="05832B87" w14:textId="298896D7" w:rsidR="00625572" w:rsidRPr="007B3176" w:rsidRDefault="00625572" w:rsidP="007B3176">
                  <w:pPr>
                    <w:spacing w:line="360" w:lineRule="auto"/>
                    <w:jc w:val="both"/>
                    <w:rPr>
                      <w:rFonts w:ascii="Times New Roman" w:eastAsia="Batang" w:hAnsi="Times New Roman" w:cs="Times New Roman"/>
                      <w:sz w:val="24"/>
                      <w:szCs w:val="24"/>
                      <w:lang w:eastAsia="ar-SA"/>
                    </w:rPr>
                  </w:pPr>
                  <w:r w:rsidRPr="00625572">
                    <w:rPr>
                      <w:rFonts w:ascii="Times New Roman" w:hAnsi="Times New Roman" w:cs="Times New Roman"/>
                      <w:sz w:val="24"/>
                      <w:szCs w:val="24"/>
                    </w:rPr>
                    <w:t>Vida Bužinskienė.</w:t>
                  </w:r>
                  <w:r w:rsidR="007B3176">
                    <w:rPr>
                      <w:rFonts w:ascii="Times New Roman" w:hAnsi="Times New Roman" w:cs="Times New Roman"/>
                      <w:sz w:val="24"/>
                      <w:szCs w:val="24"/>
                    </w:rPr>
                    <w:t xml:space="preserve"> </w:t>
                  </w:r>
                  <w:r w:rsidR="007B3176">
                    <w:rPr>
                      <w:rFonts w:ascii="Times New Roman" w:hAnsi="Times New Roman" w:cs="Times New Roman"/>
                      <w:sz w:val="24"/>
                      <w:szCs w:val="24"/>
                    </w:rPr>
                    <w:t xml:space="preserve">Atsižvelgiant į </w:t>
                  </w:r>
                  <w:r w:rsidR="007B3176" w:rsidRPr="00FF503F">
                    <w:rPr>
                      <w:rFonts w:ascii="Times New Roman" w:hAnsi="Times New Roman" w:cs="Times New Roman"/>
                      <w:sz w:val="24"/>
                      <w:szCs w:val="24"/>
                    </w:rPr>
                    <w:t xml:space="preserve">Vyriausybės atstovo Utenos apskrityje </w:t>
                  </w:r>
                  <w:r w:rsidR="007B3176">
                    <w:rPr>
                      <w:rFonts w:ascii="Times New Roman" w:hAnsi="Times New Roman" w:cs="Times New Roman"/>
                      <w:sz w:val="24"/>
                      <w:szCs w:val="24"/>
                    </w:rPr>
                    <w:t>įstaigos</w:t>
                  </w:r>
                  <w:r w:rsidR="007B3176" w:rsidRPr="00FF503F">
                    <w:rPr>
                      <w:rFonts w:ascii="Times New Roman" w:hAnsi="Times New Roman" w:cs="Times New Roman"/>
                      <w:sz w:val="24"/>
                      <w:szCs w:val="24"/>
                    </w:rPr>
                    <w:t xml:space="preserve"> darbuotojo</w:t>
                  </w:r>
                  <w:r w:rsidR="007B3176">
                    <w:rPr>
                      <w:rFonts w:ascii="Times New Roman" w:hAnsi="Times New Roman" w:cs="Times New Roman"/>
                      <w:sz w:val="24"/>
                      <w:szCs w:val="24"/>
                    </w:rPr>
                    <w:t xml:space="preserve"> pastabas</w:t>
                  </w:r>
                  <w:r w:rsidR="007B3176">
                    <w:rPr>
                      <w:rFonts w:ascii="Times New Roman" w:hAnsi="Times New Roman" w:cs="Times New Roman"/>
                      <w:sz w:val="24"/>
                      <w:szCs w:val="24"/>
                    </w:rPr>
                    <w:t>, preambulėje prisideda „</w:t>
                  </w:r>
                  <w:r w:rsidR="007B3176" w:rsidRPr="007B3176">
                    <w:rPr>
                      <w:rFonts w:ascii="Times New Roman" w:eastAsia="Batang" w:hAnsi="Times New Roman" w:cs="Times New Roman"/>
                      <w:color w:val="000000" w:themeColor="text1"/>
                      <w:sz w:val="24"/>
                      <w:szCs w:val="24"/>
                      <w:lang w:eastAsia="ar-SA"/>
                    </w:rPr>
                    <w:t>13</w:t>
                  </w:r>
                  <w:r w:rsidR="007B3176" w:rsidRPr="007B3176">
                    <w:rPr>
                      <w:rFonts w:ascii="Times New Roman" w:eastAsia="Batang" w:hAnsi="Times New Roman" w:cs="Times New Roman"/>
                      <w:color w:val="000000" w:themeColor="text1"/>
                      <w:sz w:val="24"/>
                      <w:szCs w:val="24"/>
                      <w:vertAlign w:val="superscript"/>
                      <w:lang w:eastAsia="ar-SA"/>
                    </w:rPr>
                    <w:t>1</w:t>
                  </w:r>
                  <w:r w:rsidR="007B3176" w:rsidRPr="007B3176">
                    <w:rPr>
                      <w:rFonts w:ascii="Times New Roman" w:eastAsia="Batang" w:hAnsi="Times New Roman" w:cs="Times New Roman"/>
                      <w:sz w:val="24"/>
                      <w:szCs w:val="24"/>
                      <w:lang w:eastAsia="ar-SA"/>
                    </w:rPr>
                    <w:t xml:space="preserve"> punktais</w:t>
                  </w:r>
                  <w:r w:rsidR="007B3176">
                    <w:rPr>
                      <w:rFonts w:ascii="Times New Roman" w:eastAsia="Batang" w:hAnsi="Times New Roman" w:cs="Times New Roman"/>
                      <w:sz w:val="24"/>
                      <w:szCs w:val="24"/>
                      <w:lang w:eastAsia="ar-SA"/>
                    </w:rPr>
                    <w:t>“, keičiasi tvarkos aprašo 3.5 punktas ir skamba taip „</w:t>
                  </w:r>
                  <w:r w:rsidR="007B3176" w:rsidRPr="007B3176">
                    <w:rPr>
                      <w:rFonts w:ascii="Times New Roman" w:eastAsia="Batang" w:hAnsi="Times New Roman" w:cs="Times New Roman"/>
                      <w:sz w:val="24"/>
                      <w:szCs w:val="24"/>
                      <w:lang w:eastAsia="ar-SA"/>
                    </w:rPr>
                    <w:t>ugdymo finansavimo poreikių skirtumams tarp mokyklų sumažinti</w:t>
                  </w:r>
                  <w:r w:rsidR="007B3176">
                    <w:rPr>
                      <w:rFonts w:ascii="Times New Roman" w:eastAsia="Batang" w:hAnsi="Times New Roman" w:cs="Times New Roman"/>
                      <w:sz w:val="24"/>
                      <w:szCs w:val="24"/>
                      <w:lang w:eastAsia="ar-SA"/>
                    </w:rPr>
                    <w:t>“, 9 punkte prisideda žodis „skirtumams“ ir punktas skamba taip “</w:t>
                  </w:r>
                  <w:r w:rsidR="007B3176" w:rsidRPr="007B3176">
                    <w:rPr>
                      <w:rFonts w:ascii="Times New Roman" w:eastAsia="Batang" w:hAnsi="Times New Roman" w:cs="Times New Roman"/>
                      <w:sz w:val="24"/>
                      <w:szCs w:val="24"/>
                      <w:lang w:eastAsia="ar-SA"/>
                    </w:rPr>
                    <w:t>Mokymo lėšos ugdymo finansavimo poreikių skirtumams tarp mokyklų sumažinti</w:t>
                  </w:r>
                  <w:r w:rsidR="007B3176">
                    <w:rPr>
                      <w:rFonts w:ascii="Times New Roman" w:eastAsia="Batang" w:hAnsi="Times New Roman" w:cs="Times New Roman"/>
                      <w:sz w:val="24"/>
                      <w:szCs w:val="24"/>
                      <w:lang w:eastAsia="ar-SA"/>
                    </w:rPr>
                    <w:t xml:space="preserve"> </w:t>
                  </w:r>
                  <w:r w:rsidR="007B3176" w:rsidRPr="007B3176">
                    <w:rPr>
                      <w:rFonts w:ascii="Times New Roman" w:eastAsia="Batang" w:hAnsi="Times New Roman" w:cs="Times New Roman"/>
                      <w:sz w:val="24"/>
                      <w:szCs w:val="24"/>
                      <w:lang w:eastAsia="ar-SA"/>
                    </w:rPr>
                    <w:t>paskirstomos</w:t>
                  </w:r>
                  <w:r w:rsidR="007B3176">
                    <w:rPr>
                      <w:rFonts w:ascii="Times New Roman" w:eastAsia="Batang" w:hAnsi="Times New Roman" w:cs="Times New Roman"/>
                      <w:sz w:val="24"/>
                      <w:szCs w:val="24"/>
                      <w:lang w:eastAsia="ar-SA"/>
                    </w:rPr>
                    <w:t>“, iš 9.2 punkto išbraukiamas paskutinis sakinys „</w:t>
                  </w:r>
                  <w:r w:rsidR="007B3176" w:rsidRPr="007B3176">
                    <w:rPr>
                      <w:rFonts w:ascii="Times New Roman" w:eastAsia="Batang" w:hAnsi="Times New Roman" w:cs="Times New Roman"/>
                      <w:sz w:val="24"/>
                      <w:szCs w:val="24"/>
                      <w:lang w:eastAsia="ar-SA"/>
                    </w:rPr>
                    <w:t>Lėšos paskirstomos mokykloms kalendoriniams metams pagal jų pateiktą informaciją</w:t>
                  </w:r>
                  <w:r w:rsidR="007B3176">
                    <w:rPr>
                      <w:rFonts w:ascii="Times New Roman" w:eastAsia="Batang" w:hAnsi="Times New Roman" w:cs="Times New Roman"/>
                      <w:sz w:val="24"/>
                      <w:szCs w:val="24"/>
                      <w:lang w:eastAsia="ar-SA"/>
                    </w:rPr>
                    <w:t>“.</w:t>
                  </w:r>
                </w:p>
                <w:p w14:paraId="6871E061"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Vida Bužinskienė</w:t>
                  </w:r>
                </w:p>
                <w:p w14:paraId="73B9DE0C" w14:textId="05FB62EC"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625572">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3C887961"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B65B3FF" w14:textId="77777777" w:rsidR="00C47F6B" w:rsidRPr="003006E2" w:rsidRDefault="00C47F6B" w:rsidP="00C47F6B">
                  <w:pPr>
                    <w:spacing w:line="360" w:lineRule="auto"/>
                    <w:jc w:val="both"/>
                    <w:rPr>
                      <w:rFonts w:ascii="Times New Roman" w:hAnsi="Times New Roman" w:cs="Times New Roman"/>
                      <w:sz w:val="24"/>
                      <w:szCs w:val="24"/>
                    </w:rPr>
                  </w:pPr>
                </w:p>
                <w:p w14:paraId="1E6CD265" w14:textId="7E20FFE9" w:rsidR="00C47F6B" w:rsidRDefault="00C47F6B" w:rsidP="00C47F6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SVARSTYTA.</w:t>
                  </w:r>
                  <w:r w:rsidRPr="00825F25">
                    <w:rPr>
                      <w:rFonts w:ascii="Times New Roman" w:hAnsi="Times New Roman" w:cs="Times New Roman"/>
                      <w:color w:val="000000" w:themeColor="text1"/>
                      <w:sz w:val="24"/>
                      <w:szCs w:val="24"/>
                    </w:rPr>
                    <w:t xml:space="preserve"> Dėl Anykščių rajono savivaldybės tarybos 2020 m. vasario 27 d. sprendimo Nr. 1-TS-36 </w:t>
                  </w:r>
                  <w:r>
                    <w:rPr>
                      <w:rFonts w:ascii="Times New Roman" w:hAnsi="Times New Roman" w:cs="Times New Roman"/>
                      <w:color w:val="000000" w:themeColor="text1"/>
                      <w:sz w:val="24"/>
                      <w:szCs w:val="24"/>
                    </w:rPr>
                    <w:t>„D</w:t>
                  </w:r>
                  <w:r w:rsidRPr="00825F25">
                    <w:rPr>
                      <w:rFonts w:ascii="Times New Roman" w:hAnsi="Times New Roman" w:cs="Times New Roman"/>
                      <w:color w:val="000000" w:themeColor="text1"/>
                      <w:sz w:val="24"/>
                      <w:szCs w:val="24"/>
                    </w:rPr>
                    <w:t>ėl Anykščių rajono savivaldybės 2020 metų biudžeto patvirtinimo</w:t>
                  </w:r>
                  <w:r>
                    <w:rPr>
                      <w:rFonts w:ascii="Times New Roman" w:hAnsi="Times New Roman" w:cs="Times New Roman"/>
                      <w:color w:val="000000" w:themeColor="text1"/>
                      <w:sz w:val="24"/>
                      <w:szCs w:val="24"/>
                    </w:rPr>
                    <w:t>“</w:t>
                  </w:r>
                  <w:r w:rsidRPr="00825F25">
                    <w:rPr>
                      <w:rFonts w:ascii="Times New Roman" w:hAnsi="Times New Roman" w:cs="Times New Roman"/>
                      <w:color w:val="000000" w:themeColor="text1"/>
                      <w:sz w:val="24"/>
                      <w:szCs w:val="24"/>
                    </w:rPr>
                    <w:t xml:space="preserve"> pakeitimo (1-T-403)</w:t>
                  </w:r>
                </w:p>
                <w:p w14:paraId="53B54EA5"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Vida Bužinskienė</w:t>
                  </w:r>
                </w:p>
                <w:p w14:paraId="6D96F53E" w14:textId="0762B07B"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B3176">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534B3B8A"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60833BB" w14:textId="77777777" w:rsidR="00C47F6B" w:rsidRPr="00825F25" w:rsidRDefault="00C47F6B" w:rsidP="00C47F6B">
                  <w:pPr>
                    <w:spacing w:line="360" w:lineRule="auto"/>
                    <w:jc w:val="both"/>
                    <w:rPr>
                      <w:rFonts w:ascii="Times New Roman" w:hAnsi="Times New Roman" w:cs="Times New Roman"/>
                      <w:color w:val="000000" w:themeColor="text1"/>
                      <w:sz w:val="24"/>
                      <w:szCs w:val="24"/>
                    </w:rPr>
                  </w:pPr>
                </w:p>
                <w:p w14:paraId="4FD025C9" w14:textId="59BFD900" w:rsidR="00C47F6B" w:rsidRPr="00825F25" w:rsidRDefault="00C47F6B" w:rsidP="00C47F6B">
                  <w:pPr>
                    <w:rPr>
                      <w:rFonts w:ascii="Helvetica" w:eastAsia="Times New Roman" w:hAnsi="Helvetica" w:cs="Arial"/>
                      <w:color w:val="000000" w:themeColor="text1"/>
                      <w:sz w:val="18"/>
                      <w:szCs w:val="18"/>
                      <w:lang w:eastAsia="lt-LT"/>
                    </w:rPr>
                  </w:pPr>
                  <w:r>
                    <w:rPr>
                      <w:rFonts w:ascii="Times New Roman" w:hAnsi="Times New Roman" w:cs="Times New Roman"/>
                      <w:color w:val="000000" w:themeColor="text1"/>
                      <w:sz w:val="24"/>
                      <w:szCs w:val="24"/>
                    </w:rPr>
                    <w:t>SVARSTYTA.</w:t>
                  </w:r>
                  <w:r w:rsidRPr="00825F25">
                    <w:rPr>
                      <w:rFonts w:ascii="Times New Roman" w:hAnsi="Times New Roman" w:cs="Times New Roman"/>
                      <w:color w:val="000000" w:themeColor="text1"/>
                      <w:sz w:val="24"/>
                      <w:szCs w:val="24"/>
                    </w:rPr>
                    <w:t xml:space="preserve"> </w:t>
                  </w:r>
                  <w:r w:rsidRPr="00825F25">
                    <w:rPr>
                      <w:rFonts w:ascii="Times New Roman" w:eastAsia="Times New Roman" w:hAnsi="Times New Roman" w:cs="Times New Roman"/>
                      <w:color w:val="000000" w:themeColor="text1"/>
                      <w:sz w:val="24"/>
                      <w:szCs w:val="24"/>
                      <w:lang w:eastAsia="lt-LT"/>
                    </w:rPr>
                    <w:t>Dėl trumpalaikės paskolos ėmimo laikinam apyvartinių lėšų trūkumui padengti (1-T-404)</w:t>
                  </w:r>
                </w:p>
                <w:p w14:paraId="7F467997" w14:textId="72EEA8AE"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Vida Bužinskienė</w:t>
                  </w:r>
                </w:p>
                <w:p w14:paraId="0C036943" w14:textId="0A39DED5"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7B3176">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79E9E43C"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8CA17E4" w14:textId="77777777" w:rsidR="00C47F6B" w:rsidRPr="003006E2" w:rsidRDefault="00C47F6B" w:rsidP="00C47F6B">
                  <w:pPr>
                    <w:spacing w:line="360" w:lineRule="auto"/>
                    <w:jc w:val="both"/>
                    <w:rPr>
                      <w:rFonts w:ascii="Times New Roman" w:hAnsi="Times New Roman" w:cs="Times New Roman"/>
                      <w:b/>
                      <w:bCs/>
                      <w:sz w:val="24"/>
                      <w:szCs w:val="24"/>
                    </w:rPr>
                  </w:pPr>
                </w:p>
                <w:p w14:paraId="4DB3936F" w14:textId="3C79BF53"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tarnybinių lengvųjų automobilių įsigijimo, nuomos ir naudojimo Anykščių rajono savivaldybės valdomose viešosiose įstaigose taisyklių patvirtinimo (1-T-396) </w:t>
                  </w:r>
                </w:p>
                <w:p w14:paraId="3F9C7930" w14:textId="692649A6"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sz w:val="24"/>
                      <w:szCs w:val="24"/>
                    </w:rPr>
                    <w:t xml:space="preserve">            </w:t>
                  </w:r>
                  <w:r w:rsidRPr="003006E2">
                    <w:rPr>
                      <w:rFonts w:ascii="Times New Roman" w:hAnsi="Times New Roman" w:cs="Times New Roman"/>
                      <w:b/>
                      <w:bCs/>
                      <w:sz w:val="24"/>
                      <w:szCs w:val="24"/>
                    </w:rPr>
                    <w:t xml:space="preserve">Pranešėjas – Simas </w:t>
                  </w:r>
                  <w:proofErr w:type="spellStart"/>
                  <w:r w:rsidRPr="003006E2">
                    <w:rPr>
                      <w:rFonts w:ascii="Times New Roman" w:hAnsi="Times New Roman" w:cs="Times New Roman"/>
                      <w:b/>
                      <w:bCs/>
                      <w:sz w:val="24"/>
                      <w:szCs w:val="24"/>
                    </w:rPr>
                    <w:t>Aštrauskas</w:t>
                  </w:r>
                  <w:proofErr w:type="spellEnd"/>
                </w:p>
                <w:p w14:paraId="7CE44EF3" w14:textId="4BC5944C" w:rsidR="007B3176" w:rsidRPr="007B3176" w:rsidRDefault="007B3176"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xml:space="preserve">. </w:t>
                  </w:r>
                  <w:r>
                    <w:rPr>
                      <w:rFonts w:ascii="Times New Roman" w:hAnsi="Times New Roman" w:cs="Times New Roman"/>
                      <w:sz w:val="24"/>
                      <w:szCs w:val="24"/>
                    </w:rPr>
                    <w:t xml:space="preserve">Atsižvelgiant į </w:t>
                  </w:r>
                  <w:r w:rsidRPr="00FF503F">
                    <w:rPr>
                      <w:rFonts w:ascii="Times New Roman" w:hAnsi="Times New Roman" w:cs="Times New Roman"/>
                      <w:sz w:val="24"/>
                      <w:szCs w:val="24"/>
                    </w:rPr>
                    <w:t xml:space="preserve">Vyriausybės atstovo Utenos apskrityje </w:t>
                  </w:r>
                  <w:r>
                    <w:rPr>
                      <w:rFonts w:ascii="Times New Roman" w:hAnsi="Times New Roman" w:cs="Times New Roman"/>
                      <w:sz w:val="24"/>
                      <w:szCs w:val="24"/>
                    </w:rPr>
                    <w:t>įstaigos</w:t>
                  </w:r>
                  <w:r w:rsidRPr="00FF503F">
                    <w:rPr>
                      <w:rFonts w:ascii="Times New Roman" w:hAnsi="Times New Roman" w:cs="Times New Roman"/>
                      <w:sz w:val="24"/>
                      <w:szCs w:val="24"/>
                    </w:rPr>
                    <w:t xml:space="preserve"> darbuotojo</w:t>
                  </w:r>
                  <w:r>
                    <w:rPr>
                      <w:rFonts w:ascii="Times New Roman" w:hAnsi="Times New Roman" w:cs="Times New Roman"/>
                      <w:sz w:val="24"/>
                      <w:szCs w:val="24"/>
                    </w:rPr>
                    <w:t xml:space="preserve"> pastabas</w:t>
                  </w:r>
                  <w:r>
                    <w:rPr>
                      <w:rFonts w:ascii="Times New Roman" w:hAnsi="Times New Roman" w:cs="Times New Roman"/>
                      <w:sz w:val="24"/>
                      <w:szCs w:val="24"/>
                    </w:rPr>
                    <w:t xml:space="preserve"> keičiamas 8 punktas, jo formuluotė skamba taip „</w:t>
                  </w:r>
                  <w:r>
                    <w:rPr>
                      <w:rFonts w:ascii="Times New Roman" w:hAnsi="Times New Roman" w:cs="Times New Roman"/>
                      <w:color w:val="000000"/>
                      <w:sz w:val="24"/>
                      <w:szCs w:val="24"/>
                      <w:lang w:eastAsia="lt-LT"/>
                    </w:rPr>
                    <w:t>Išlaidos viešųjų įstaigų t</w:t>
                  </w:r>
                  <w:r w:rsidRPr="00375308">
                    <w:rPr>
                      <w:rFonts w:ascii="Times New Roman" w:hAnsi="Times New Roman" w:cs="Times New Roman"/>
                      <w:color w:val="000000"/>
                      <w:sz w:val="24"/>
                      <w:szCs w:val="24"/>
                      <w:lang w:eastAsia="lt-LT"/>
                    </w:rPr>
                    <w:t>arnybini</w:t>
                  </w:r>
                  <w:r>
                    <w:rPr>
                      <w:rFonts w:ascii="Times New Roman" w:hAnsi="Times New Roman" w:cs="Times New Roman"/>
                      <w:color w:val="000000"/>
                      <w:sz w:val="24"/>
                      <w:szCs w:val="24"/>
                      <w:lang w:eastAsia="lt-LT"/>
                    </w:rPr>
                    <w:t>ams</w:t>
                  </w:r>
                  <w:r w:rsidRPr="00375308">
                    <w:rPr>
                      <w:rFonts w:ascii="Times New Roman" w:hAnsi="Times New Roman" w:cs="Times New Roman"/>
                      <w:color w:val="000000"/>
                      <w:sz w:val="24"/>
                      <w:szCs w:val="24"/>
                      <w:lang w:eastAsia="lt-LT"/>
                    </w:rPr>
                    <w:t xml:space="preserve"> lengv</w:t>
                  </w:r>
                  <w:r>
                    <w:rPr>
                      <w:rFonts w:ascii="Times New Roman" w:hAnsi="Times New Roman" w:cs="Times New Roman"/>
                      <w:color w:val="000000"/>
                      <w:sz w:val="24"/>
                      <w:szCs w:val="24"/>
                      <w:lang w:eastAsia="lt-LT"/>
                    </w:rPr>
                    <w:t>iesiems</w:t>
                  </w:r>
                  <w:r w:rsidRPr="00375308">
                    <w:rPr>
                      <w:rFonts w:ascii="Times New Roman" w:hAnsi="Times New Roman" w:cs="Times New Roman"/>
                      <w:color w:val="000000"/>
                      <w:sz w:val="24"/>
                      <w:szCs w:val="24"/>
                      <w:lang w:eastAsia="lt-LT"/>
                    </w:rPr>
                    <w:t xml:space="preserve"> automobili</w:t>
                  </w:r>
                  <w:r>
                    <w:rPr>
                      <w:rFonts w:ascii="Times New Roman" w:hAnsi="Times New Roman" w:cs="Times New Roman"/>
                      <w:color w:val="000000"/>
                      <w:sz w:val="24"/>
                      <w:szCs w:val="24"/>
                      <w:lang w:eastAsia="lt-LT"/>
                    </w:rPr>
                    <w:t>ams</w:t>
                  </w:r>
                  <w:r w:rsidRPr="00375308">
                    <w:rPr>
                      <w:rFonts w:ascii="Times New Roman" w:hAnsi="Times New Roman" w:cs="Times New Roman"/>
                      <w:color w:val="000000"/>
                      <w:sz w:val="24"/>
                      <w:szCs w:val="24"/>
                      <w:lang w:eastAsia="lt-LT"/>
                    </w:rPr>
                    <w:t xml:space="preserve"> neturi viršyti</w:t>
                  </w:r>
                  <w:r>
                    <w:rPr>
                      <w:rFonts w:ascii="Times New Roman" w:hAnsi="Times New Roman" w:cs="Times New Roman"/>
                      <w:color w:val="000000"/>
                      <w:sz w:val="24"/>
                      <w:szCs w:val="24"/>
                      <w:lang w:eastAsia="lt-LT"/>
                    </w:rPr>
                    <w:t>“. Panaikintas 10 punktas</w:t>
                  </w:r>
                  <w:r w:rsidR="0027579B">
                    <w:rPr>
                      <w:rFonts w:ascii="Times New Roman" w:hAnsi="Times New Roman" w:cs="Times New Roman"/>
                      <w:color w:val="000000"/>
                      <w:sz w:val="24"/>
                      <w:szCs w:val="24"/>
                      <w:lang w:eastAsia="lt-LT"/>
                    </w:rPr>
                    <w:t xml:space="preserve">, jį </w:t>
                  </w:r>
                  <w:r w:rsidR="00DE0F4E">
                    <w:rPr>
                      <w:rFonts w:ascii="Times New Roman" w:hAnsi="Times New Roman" w:cs="Times New Roman"/>
                      <w:color w:val="000000"/>
                      <w:sz w:val="24"/>
                      <w:szCs w:val="24"/>
                      <w:lang w:eastAsia="lt-LT"/>
                    </w:rPr>
                    <w:t>pakeitus atitinkamai pasikeičia numeracija. Pakeičiamas 27 punktas, vietoje „draudimas“ įrašome „</w:t>
                  </w:r>
                  <w:r w:rsidR="00DE0F4E" w:rsidRPr="00375308">
                    <w:rPr>
                      <w:rFonts w:ascii="Times New Roman" w:hAnsi="Times New Roman" w:cs="Times New Roman"/>
                      <w:sz w:val="24"/>
                      <w:szCs w:val="24"/>
                      <w:lang w:eastAsia="lt-LT"/>
                    </w:rPr>
                    <w:t>priežiūrą</w:t>
                  </w:r>
                  <w:r w:rsidR="00DE0F4E">
                    <w:rPr>
                      <w:rFonts w:ascii="Times New Roman" w:hAnsi="Times New Roman" w:cs="Times New Roman"/>
                      <w:sz w:val="24"/>
                      <w:szCs w:val="24"/>
                      <w:lang w:eastAsia="lt-LT"/>
                    </w:rPr>
                    <w:t xml:space="preserve"> ir eksploataciją</w:t>
                  </w:r>
                  <w:r w:rsidR="00DE0F4E">
                    <w:rPr>
                      <w:rFonts w:ascii="Times New Roman" w:hAnsi="Times New Roman" w:cs="Times New Roman"/>
                      <w:sz w:val="24"/>
                      <w:szCs w:val="24"/>
                      <w:lang w:eastAsia="lt-LT"/>
                    </w:rPr>
                    <w:t>“, 30 punkte įterpiamas žodis „remontą“, 40 punktas skamba taip „</w:t>
                  </w:r>
                  <w:r w:rsidR="00DE0F4E">
                    <w:rPr>
                      <w:rFonts w:ascii="Times New Roman" w:hAnsi="Times New Roman" w:cs="Times New Roman"/>
                      <w:sz w:val="24"/>
                      <w:szCs w:val="24"/>
                      <w:lang w:eastAsia="lt-LT"/>
                    </w:rPr>
                    <w:t>Į</w:t>
                  </w:r>
                  <w:r w:rsidR="00DE0F4E" w:rsidRPr="00375308">
                    <w:rPr>
                      <w:rFonts w:ascii="Times New Roman" w:hAnsi="Times New Roman" w:cs="Times New Roman"/>
                      <w:sz w:val="24"/>
                      <w:szCs w:val="24"/>
                      <w:lang w:eastAsia="lt-LT"/>
                    </w:rPr>
                    <w:t>staigos tarnybinių automobilių naudo</w:t>
                  </w:r>
                  <w:r w:rsidR="00DE0F4E">
                    <w:rPr>
                      <w:rFonts w:ascii="Times New Roman" w:hAnsi="Times New Roman" w:cs="Times New Roman"/>
                      <w:sz w:val="24"/>
                      <w:szCs w:val="24"/>
                      <w:lang w:eastAsia="lt-LT"/>
                    </w:rPr>
                    <w:t>jimas organizuojamas šiose Taisyklėse nustatyta tvarka</w:t>
                  </w:r>
                  <w:r w:rsidR="00DE0F4E">
                    <w:rPr>
                      <w:rFonts w:ascii="Times New Roman" w:hAnsi="Times New Roman" w:cs="Times New Roman"/>
                      <w:sz w:val="24"/>
                      <w:szCs w:val="24"/>
                      <w:lang w:eastAsia="lt-LT"/>
                    </w:rPr>
                    <w:t>“.</w:t>
                  </w:r>
                </w:p>
                <w:p w14:paraId="70E20BF6" w14:textId="525721DB"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E0F4E">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2AF1E14B"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8A6BC8E" w14:textId="73BAB907" w:rsidR="00C47F6B" w:rsidRDefault="00C47F6B" w:rsidP="00C47F6B">
                  <w:pPr>
                    <w:spacing w:line="360" w:lineRule="auto"/>
                    <w:jc w:val="both"/>
                    <w:rPr>
                      <w:rFonts w:ascii="Times New Roman" w:hAnsi="Times New Roman" w:cs="Times New Roman"/>
                      <w:sz w:val="24"/>
                      <w:szCs w:val="24"/>
                    </w:rPr>
                  </w:pPr>
                </w:p>
                <w:p w14:paraId="5D594604" w14:textId="7D8E704B" w:rsidR="00DE0F4E" w:rsidRDefault="00DE0F4E"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Dėl Gedimino </w:t>
                  </w:r>
                  <w:proofErr w:type="spellStart"/>
                  <w:r>
                    <w:rPr>
                      <w:rFonts w:ascii="Times New Roman" w:hAnsi="Times New Roman" w:cs="Times New Roman"/>
                      <w:sz w:val="24"/>
                      <w:szCs w:val="24"/>
                    </w:rPr>
                    <w:t>Kutkos</w:t>
                  </w:r>
                  <w:proofErr w:type="spellEnd"/>
                  <w:r>
                    <w:rPr>
                      <w:rFonts w:ascii="Times New Roman" w:hAnsi="Times New Roman" w:cs="Times New Roman"/>
                      <w:sz w:val="24"/>
                      <w:szCs w:val="24"/>
                    </w:rPr>
                    <w:t xml:space="preserve"> nusišalinimo nuo 5 klausimo</w:t>
                  </w:r>
                </w:p>
                <w:p w14:paraId="59D0A2E7" w14:textId="13C7EFB6" w:rsidR="00DE0F4E" w:rsidRPr="0085453A" w:rsidRDefault="00DE0F4E" w:rsidP="00DE0F4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14F836E8" w14:textId="45EAEB5D" w:rsidR="00DE0F4E" w:rsidRDefault="00DE0F4E"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605434E9" w14:textId="77777777" w:rsidR="00DE0F4E" w:rsidRPr="00DE0F4E" w:rsidRDefault="00DE0F4E" w:rsidP="00C47F6B">
                  <w:pPr>
                    <w:spacing w:line="360" w:lineRule="auto"/>
                    <w:jc w:val="both"/>
                    <w:rPr>
                      <w:rFonts w:ascii="Times New Roman" w:hAnsi="Times New Roman" w:cs="Times New Roman"/>
                      <w:bCs/>
                      <w:sz w:val="24"/>
                      <w:szCs w:val="24"/>
                    </w:rPr>
                  </w:pPr>
                </w:p>
                <w:p w14:paraId="7D2BF3A5" w14:textId="199B961F" w:rsidR="00C47F6B" w:rsidRPr="00054858"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054858">
                    <w:rPr>
                      <w:rFonts w:ascii="Times New Roman" w:hAnsi="Times New Roman" w:cs="Times New Roman"/>
                      <w:sz w:val="24"/>
                      <w:szCs w:val="24"/>
                    </w:rPr>
                    <w:t xml:space="preserve"> Dėl automobilio įsigijimo ir jo perdavimo biudžetinei įstaigai Anykščių socialinės globos namams</w:t>
                  </w:r>
                  <w:r>
                    <w:rPr>
                      <w:rFonts w:ascii="Times New Roman" w:hAnsi="Times New Roman" w:cs="Times New Roman"/>
                      <w:sz w:val="24"/>
                      <w:szCs w:val="24"/>
                    </w:rPr>
                    <w:t xml:space="preserve"> (1-T-407)</w:t>
                  </w:r>
                </w:p>
                <w:p w14:paraId="1A2EF77B" w14:textId="6E7248D0"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sz w:val="24"/>
                      <w:szCs w:val="24"/>
                    </w:rPr>
                    <w:t xml:space="preserve">            </w:t>
                  </w:r>
                  <w:r w:rsidRPr="003006E2">
                    <w:rPr>
                      <w:rFonts w:ascii="Times New Roman" w:hAnsi="Times New Roman" w:cs="Times New Roman"/>
                      <w:b/>
                      <w:bCs/>
                      <w:sz w:val="24"/>
                      <w:szCs w:val="24"/>
                    </w:rPr>
                    <w:t xml:space="preserve">Pranešėjas – Simas </w:t>
                  </w:r>
                  <w:proofErr w:type="spellStart"/>
                  <w:r w:rsidRPr="003006E2">
                    <w:rPr>
                      <w:rFonts w:ascii="Times New Roman" w:hAnsi="Times New Roman" w:cs="Times New Roman"/>
                      <w:b/>
                      <w:bCs/>
                      <w:sz w:val="24"/>
                      <w:szCs w:val="24"/>
                    </w:rPr>
                    <w:t>Aštrauskas</w:t>
                  </w:r>
                  <w:proofErr w:type="spellEnd"/>
                </w:p>
                <w:p w14:paraId="7AAFEA21" w14:textId="2E626892"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E0F4E">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49B5F6BD"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3160465B" w14:textId="77777777" w:rsidR="00C47F6B" w:rsidRPr="003006E2" w:rsidRDefault="00C47F6B" w:rsidP="00C47F6B">
                  <w:pPr>
                    <w:spacing w:line="360" w:lineRule="auto"/>
                    <w:jc w:val="both"/>
                    <w:rPr>
                      <w:rFonts w:ascii="Times New Roman" w:hAnsi="Times New Roman" w:cs="Times New Roman"/>
                      <w:b/>
                      <w:bCs/>
                      <w:sz w:val="24"/>
                      <w:szCs w:val="24"/>
                    </w:rPr>
                  </w:pPr>
                </w:p>
                <w:p w14:paraId="16D8EAF3" w14:textId="64071A2C" w:rsidR="00C47F6B" w:rsidRPr="003006E2"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sutikimo rekonstruoti melioracijos statinį (1-T-389) </w:t>
                  </w:r>
                </w:p>
                <w:p w14:paraId="1ABA27C6" w14:textId="26EB1698"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Pranešėjas – Virmantas Velikonis</w:t>
                  </w:r>
                </w:p>
                <w:p w14:paraId="48BE93DD" w14:textId="60E929AB"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DE0F4E">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523B566F"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2C4DBF3" w14:textId="77777777" w:rsidR="00C47F6B" w:rsidRPr="003006E2" w:rsidRDefault="00C47F6B" w:rsidP="00C47F6B">
                  <w:pPr>
                    <w:spacing w:line="360" w:lineRule="auto"/>
                    <w:jc w:val="both"/>
                    <w:rPr>
                      <w:rFonts w:ascii="Times New Roman" w:hAnsi="Times New Roman" w:cs="Times New Roman"/>
                      <w:b/>
                      <w:bCs/>
                      <w:sz w:val="24"/>
                      <w:szCs w:val="24"/>
                    </w:rPr>
                  </w:pPr>
                </w:p>
                <w:p w14:paraId="5D972810" w14:textId="22A52707" w:rsidR="00C47F6B" w:rsidRPr="006D51B0" w:rsidRDefault="00C47F6B" w:rsidP="00C47F6B">
                  <w:pPr>
                    <w:spacing w:line="360" w:lineRule="auto"/>
                    <w:jc w:val="both"/>
                    <w:rPr>
                      <w:rFonts w:ascii="Times New Roman" w:eastAsia="Times New Roman" w:hAnsi="Times New Roman" w:cs="Times New Roman"/>
                      <w:sz w:val="24"/>
                      <w:szCs w:val="24"/>
                      <w:lang w:eastAsia="lt-LT"/>
                    </w:rPr>
                  </w:pPr>
                  <w:r w:rsidRPr="00C47F6B">
                    <w:rPr>
                      <w:rFonts w:ascii="Times New Roman" w:hAnsi="Times New Roman" w:cs="Times New Roman"/>
                      <w:sz w:val="24"/>
                      <w:szCs w:val="24"/>
                    </w:rPr>
                    <w:t xml:space="preserve">SVARSTYTA. </w:t>
                  </w:r>
                  <w:r w:rsidRPr="006D51B0">
                    <w:rPr>
                      <w:rFonts w:ascii="Times New Roman" w:eastAsia="Times New Roman" w:hAnsi="Times New Roman" w:cs="Times New Roman"/>
                      <w:sz w:val="24"/>
                      <w:szCs w:val="24"/>
                      <w:lang w:eastAsia="lt-LT"/>
                    </w:rPr>
                    <w:t>Dėl Anykščių rajono savivaldybės tarybos 2020 m. sausio 30 d. sprendimo Nr. 1-TS-8 „Dėl Anykščių rajono savivaldybės 2020–2022 metų strateginio veiklos plano patvirtinimo” pakeitimo (1-T-406)</w:t>
                  </w:r>
                </w:p>
                <w:p w14:paraId="0AE8E6C0" w14:textId="50A9F75E"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sz w:val="24"/>
                      <w:szCs w:val="24"/>
                    </w:rPr>
                    <w:t xml:space="preserve">            </w:t>
                  </w:r>
                  <w:r w:rsidRPr="003006E2">
                    <w:rPr>
                      <w:rFonts w:ascii="Times New Roman" w:hAnsi="Times New Roman" w:cs="Times New Roman"/>
                      <w:b/>
                      <w:bCs/>
                      <w:sz w:val="24"/>
                      <w:szCs w:val="24"/>
                    </w:rPr>
                    <w:t>Pranešėja – Jolanta Jucevičienė</w:t>
                  </w:r>
                </w:p>
                <w:p w14:paraId="0D26BEE1" w14:textId="04B91885"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E0F4E">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2275739D" w14:textId="4BEE4F01" w:rsidR="00C47F6B"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059A50B" w14:textId="5A1D5C01" w:rsidR="00DE0F4E" w:rsidRDefault="00DE0F4E" w:rsidP="00C47F6B">
                  <w:pPr>
                    <w:spacing w:line="360" w:lineRule="auto"/>
                    <w:jc w:val="both"/>
                    <w:rPr>
                      <w:rFonts w:ascii="Times New Roman" w:hAnsi="Times New Roman" w:cs="Times New Roman"/>
                      <w:bCs/>
                      <w:sz w:val="24"/>
                      <w:szCs w:val="24"/>
                    </w:rPr>
                  </w:pPr>
                </w:p>
                <w:p w14:paraId="335F775E" w14:textId="38419E6A" w:rsidR="00DE0F4E" w:rsidRDefault="00DE0F4E" w:rsidP="00C47F6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SVARSTYTA. Dėl Irmos </w:t>
                  </w:r>
                  <w:proofErr w:type="spellStart"/>
                  <w:r>
                    <w:rPr>
                      <w:rFonts w:ascii="Times New Roman" w:hAnsi="Times New Roman" w:cs="Times New Roman"/>
                      <w:bCs/>
                      <w:sz w:val="24"/>
                      <w:szCs w:val="24"/>
                    </w:rPr>
                    <w:t>Smalskienės</w:t>
                  </w:r>
                  <w:proofErr w:type="spellEnd"/>
                  <w:r>
                    <w:rPr>
                      <w:rFonts w:ascii="Times New Roman" w:hAnsi="Times New Roman" w:cs="Times New Roman"/>
                      <w:bCs/>
                      <w:sz w:val="24"/>
                      <w:szCs w:val="24"/>
                    </w:rPr>
                    <w:t xml:space="preserve"> nusišalinimo nuo 9 klausimo</w:t>
                  </w:r>
                </w:p>
                <w:p w14:paraId="45826E72" w14:textId="13FFC1BF" w:rsidR="00DE0F4E" w:rsidRPr="0085453A" w:rsidRDefault="00DE0F4E" w:rsidP="00DE0F4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37D3ED0C" w14:textId="1589EEDC" w:rsidR="00DE0F4E" w:rsidRDefault="00DE0F4E" w:rsidP="00DE0F4E">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85453A">
                    <w:rPr>
                      <w:rFonts w:ascii="Times New Roman" w:hAnsi="Times New Roman" w:cs="Times New Roman"/>
                      <w:bCs/>
                      <w:sz w:val="24"/>
                      <w:szCs w:val="24"/>
                    </w:rPr>
                    <w:t xml:space="preserve"> balsų dauguma</w:t>
                  </w:r>
                </w:p>
                <w:p w14:paraId="2383AA3E" w14:textId="77777777" w:rsidR="00C47F6B" w:rsidRPr="003006E2" w:rsidRDefault="00C47F6B" w:rsidP="00C47F6B">
                  <w:pPr>
                    <w:spacing w:line="360" w:lineRule="auto"/>
                    <w:jc w:val="both"/>
                    <w:rPr>
                      <w:rFonts w:ascii="Times New Roman" w:hAnsi="Times New Roman" w:cs="Times New Roman"/>
                      <w:b/>
                      <w:bCs/>
                      <w:sz w:val="24"/>
                      <w:szCs w:val="24"/>
                    </w:rPr>
                  </w:pPr>
                </w:p>
                <w:p w14:paraId="23E90DAC" w14:textId="357E9130"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pritarimo Anykščių rajono savivaldybės kultūros tarybos siūlymui  skirti Anykščių rajono savivaldybės Teresės Mikeliūnaitės kultūros premiją (1-T-395) </w:t>
                  </w:r>
                </w:p>
                <w:p w14:paraId="04BCDA10"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Audronė Pajarskienė</w:t>
                  </w:r>
                </w:p>
                <w:p w14:paraId="5C064F55" w14:textId="1E15D511"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w:t>
                  </w:r>
                  <w:r w:rsidR="00DE0F4E">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791E6091"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1238DB6" w14:textId="77777777" w:rsidR="00C47F6B" w:rsidRPr="003006E2" w:rsidRDefault="00C47F6B" w:rsidP="00C47F6B">
                  <w:pPr>
                    <w:spacing w:line="360" w:lineRule="auto"/>
                    <w:jc w:val="both"/>
                    <w:rPr>
                      <w:rFonts w:ascii="Times New Roman" w:hAnsi="Times New Roman" w:cs="Times New Roman"/>
                      <w:sz w:val="24"/>
                      <w:szCs w:val="24"/>
                    </w:rPr>
                  </w:pPr>
                </w:p>
                <w:p w14:paraId="3EBE429F" w14:textId="7EFAF6B1"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tarybos 2014 m. kovo 27 d. sprendimo Nr. 1-TS-129 „Dėl Anykščių rajono savivaldybės Liudvikos ir Stanislovo Didžiulių viešosios bibliotekos teikiamų paslaugų įkainių patvirtinimo“ pakeitimo (1-T-400) </w:t>
                  </w:r>
                </w:p>
                <w:p w14:paraId="48AA24B3" w14:textId="469BA1B3"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Audronė Pajarskienė</w:t>
                  </w:r>
                </w:p>
                <w:p w14:paraId="5B973687" w14:textId="1DF0ED5B" w:rsidR="00DE0F4E" w:rsidRPr="00DE0F4E" w:rsidRDefault="00DE0F4E" w:rsidP="00C47F6B">
                  <w:pPr>
                    <w:spacing w:line="360" w:lineRule="auto"/>
                    <w:jc w:val="both"/>
                    <w:rPr>
                      <w:rFonts w:ascii="Times New Roman" w:hAnsi="Times New Roman" w:cs="Times New Roman"/>
                      <w:sz w:val="24"/>
                      <w:szCs w:val="24"/>
                    </w:rPr>
                  </w:pPr>
                  <w:r w:rsidRPr="00DE0F4E">
                    <w:rPr>
                      <w:rFonts w:ascii="Times New Roman" w:hAnsi="Times New Roman" w:cs="Times New Roman"/>
                      <w:sz w:val="24"/>
                      <w:szCs w:val="24"/>
                    </w:rPr>
                    <w:t xml:space="preserve">Audronė Pajarskienė. </w:t>
                  </w:r>
                  <w:r>
                    <w:rPr>
                      <w:rFonts w:ascii="Times New Roman" w:hAnsi="Times New Roman" w:cs="Times New Roman"/>
                      <w:sz w:val="24"/>
                      <w:szCs w:val="24"/>
                    </w:rPr>
                    <w:t xml:space="preserve">Atsižvelgiant į </w:t>
                  </w:r>
                  <w:r w:rsidRPr="00FF503F">
                    <w:rPr>
                      <w:rFonts w:ascii="Times New Roman" w:hAnsi="Times New Roman" w:cs="Times New Roman"/>
                      <w:sz w:val="24"/>
                      <w:szCs w:val="24"/>
                    </w:rPr>
                    <w:t xml:space="preserve">Vyriausybės atstovo Utenos apskrityje </w:t>
                  </w:r>
                  <w:r>
                    <w:rPr>
                      <w:rFonts w:ascii="Times New Roman" w:hAnsi="Times New Roman" w:cs="Times New Roman"/>
                      <w:sz w:val="24"/>
                      <w:szCs w:val="24"/>
                    </w:rPr>
                    <w:t>įstaigos</w:t>
                  </w:r>
                  <w:r w:rsidRPr="00FF503F">
                    <w:rPr>
                      <w:rFonts w:ascii="Times New Roman" w:hAnsi="Times New Roman" w:cs="Times New Roman"/>
                      <w:sz w:val="24"/>
                      <w:szCs w:val="24"/>
                    </w:rPr>
                    <w:t xml:space="preserve"> darbuotojo</w:t>
                  </w:r>
                  <w:r>
                    <w:rPr>
                      <w:rFonts w:ascii="Times New Roman" w:hAnsi="Times New Roman" w:cs="Times New Roman"/>
                      <w:sz w:val="24"/>
                      <w:szCs w:val="24"/>
                    </w:rPr>
                    <w:t xml:space="preserve"> pastabas</w:t>
                  </w:r>
                  <w:r>
                    <w:rPr>
                      <w:rFonts w:ascii="Times New Roman" w:hAnsi="Times New Roman" w:cs="Times New Roman"/>
                      <w:sz w:val="24"/>
                      <w:szCs w:val="24"/>
                    </w:rPr>
                    <w:t xml:space="preserve"> 40 punkte vietoje „</w:t>
                  </w:r>
                  <w:r w:rsidRPr="00DE0F4E">
                    <w:rPr>
                      <w:rFonts w:ascii="Times New Roman" w:hAnsi="Times New Roman" w:cs="Times New Roman"/>
                      <w:sz w:val="24"/>
                      <w:szCs w:val="24"/>
                    </w:rPr>
                    <w:t>Leidybinė, suvenyrinė ir kita produkcija</w:t>
                  </w:r>
                  <w:r>
                    <w:rPr>
                      <w:rFonts w:ascii="Times New Roman" w:hAnsi="Times New Roman" w:cs="Times New Roman"/>
                      <w:sz w:val="24"/>
                      <w:szCs w:val="24"/>
                    </w:rPr>
                    <w:t>“ įrašome“</w:t>
                  </w:r>
                  <w:r>
                    <w:t xml:space="preserve"> </w:t>
                  </w:r>
                  <w:r w:rsidRPr="00DE0F4E">
                    <w:rPr>
                      <w:rFonts w:ascii="Times New Roman" w:hAnsi="Times New Roman" w:cs="Times New Roman"/>
                      <w:sz w:val="24"/>
                      <w:szCs w:val="24"/>
                    </w:rPr>
                    <w:t>Leidybinės, suvenyrinės produkcijos platinimas *****</w:t>
                  </w:r>
                  <w:r>
                    <w:rPr>
                      <w:rFonts w:ascii="Times New Roman" w:hAnsi="Times New Roman" w:cs="Times New Roman"/>
                      <w:sz w:val="24"/>
                      <w:szCs w:val="24"/>
                    </w:rPr>
                    <w:t>“.</w:t>
                  </w:r>
                </w:p>
                <w:p w14:paraId="424EBE65" w14:textId="1004332B"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DE0F4E">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61EB060D"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A3D9B2D" w14:textId="77777777" w:rsidR="00C47F6B" w:rsidRPr="003006E2" w:rsidRDefault="00C47F6B" w:rsidP="00C47F6B">
                  <w:pPr>
                    <w:spacing w:line="360" w:lineRule="auto"/>
                    <w:jc w:val="both"/>
                    <w:rPr>
                      <w:rFonts w:ascii="Times New Roman" w:hAnsi="Times New Roman" w:cs="Times New Roman"/>
                      <w:sz w:val="24"/>
                      <w:szCs w:val="24"/>
                    </w:rPr>
                  </w:pPr>
                </w:p>
                <w:p w14:paraId="240E9E03" w14:textId="4BCACF47" w:rsidR="00C47F6B" w:rsidRPr="003006E2"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tarybos 2016 m. lapkričio 24 d. sprendimo Nr. 1-TS-287 „Dėl Anykščių menų centro ekspozicijų lankymo bilietų ir teikiamų paslaugų kainų patvirtinimo“ pakeitimo (1-T-402) </w:t>
                  </w:r>
                </w:p>
                <w:p w14:paraId="5FD0A12B" w14:textId="5D3C846C"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Audronė Pajarskienė</w:t>
                  </w:r>
                </w:p>
                <w:p w14:paraId="75B10889" w14:textId="40A0AE81" w:rsidR="00F30E81" w:rsidRDefault="00F30E81" w:rsidP="00C47F6B">
                  <w:pPr>
                    <w:spacing w:line="360" w:lineRule="auto"/>
                    <w:jc w:val="both"/>
                    <w:rPr>
                      <w:rFonts w:ascii="Times New Roman" w:hAnsi="Times New Roman" w:cs="Times New Roman"/>
                      <w:sz w:val="24"/>
                      <w:szCs w:val="24"/>
                    </w:rPr>
                  </w:pPr>
                  <w:r w:rsidRPr="00DE0F4E">
                    <w:rPr>
                      <w:rFonts w:ascii="Times New Roman" w:hAnsi="Times New Roman" w:cs="Times New Roman"/>
                      <w:sz w:val="24"/>
                      <w:szCs w:val="24"/>
                    </w:rPr>
                    <w:t xml:space="preserve">Audronė Pajarskienė. </w:t>
                  </w:r>
                  <w:r>
                    <w:rPr>
                      <w:rFonts w:ascii="Times New Roman" w:hAnsi="Times New Roman" w:cs="Times New Roman"/>
                      <w:sz w:val="24"/>
                      <w:szCs w:val="24"/>
                    </w:rPr>
                    <w:t xml:space="preserve">Atsižvelgiant į </w:t>
                  </w:r>
                  <w:r w:rsidRPr="00FF503F">
                    <w:rPr>
                      <w:rFonts w:ascii="Times New Roman" w:hAnsi="Times New Roman" w:cs="Times New Roman"/>
                      <w:sz w:val="24"/>
                      <w:szCs w:val="24"/>
                    </w:rPr>
                    <w:t xml:space="preserve">Vyriausybės atstovo Utenos apskrityje </w:t>
                  </w:r>
                  <w:r>
                    <w:rPr>
                      <w:rFonts w:ascii="Times New Roman" w:hAnsi="Times New Roman" w:cs="Times New Roman"/>
                      <w:sz w:val="24"/>
                      <w:szCs w:val="24"/>
                    </w:rPr>
                    <w:t>įstaigos</w:t>
                  </w:r>
                  <w:r w:rsidRPr="00FF503F">
                    <w:rPr>
                      <w:rFonts w:ascii="Times New Roman" w:hAnsi="Times New Roman" w:cs="Times New Roman"/>
                      <w:sz w:val="24"/>
                      <w:szCs w:val="24"/>
                    </w:rPr>
                    <w:t xml:space="preserve"> darbuotojo</w:t>
                  </w:r>
                  <w:r>
                    <w:rPr>
                      <w:rFonts w:ascii="Times New Roman" w:hAnsi="Times New Roman" w:cs="Times New Roman"/>
                      <w:sz w:val="24"/>
                      <w:szCs w:val="24"/>
                    </w:rPr>
                    <w:t xml:space="preserve"> pastabas</w:t>
                  </w:r>
                  <w:r>
                    <w:rPr>
                      <w:rFonts w:ascii="Times New Roman" w:hAnsi="Times New Roman" w:cs="Times New Roman"/>
                      <w:sz w:val="24"/>
                      <w:szCs w:val="24"/>
                    </w:rPr>
                    <w:t xml:space="preserve"> 7 punktą išdėstome su intervalais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
                    <w:gridCol w:w="6663"/>
                    <w:gridCol w:w="2126"/>
                  </w:tblGrid>
                  <w:tr w:rsidR="00F30E81" w14:paraId="65D05B03" w14:textId="77777777" w:rsidTr="00B21575">
                    <w:trPr>
                      <w:trHeight w:val="747"/>
                    </w:trPr>
                    <w:tc>
                      <w:tcPr>
                        <w:tcW w:w="958" w:type="dxa"/>
                        <w:tcBorders>
                          <w:top w:val="single" w:sz="4" w:space="0" w:color="auto"/>
                          <w:left w:val="single" w:sz="4" w:space="0" w:color="auto"/>
                          <w:bottom w:val="single" w:sz="4" w:space="0" w:color="auto"/>
                          <w:right w:val="single" w:sz="4" w:space="0" w:color="auto"/>
                        </w:tcBorders>
                        <w:vAlign w:val="center"/>
                        <w:hideMark/>
                      </w:tcPr>
                      <w:p w14:paraId="109E1036"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w:t>
                        </w:r>
                      </w:p>
                    </w:tc>
                    <w:tc>
                      <w:tcPr>
                        <w:tcW w:w="6663" w:type="dxa"/>
                        <w:tcBorders>
                          <w:top w:val="single" w:sz="4" w:space="0" w:color="auto"/>
                          <w:left w:val="single" w:sz="4" w:space="0" w:color="auto"/>
                          <w:bottom w:val="single" w:sz="4" w:space="0" w:color="auto"/>
                          <w:right w:val="single" w:sz="4" w:space="0" w:color="auto"/>
                        </w:tcBorders>
                        <w:vAlign w:val="center"/>
                        <w:hideMark/>
                      </w:tcPr>
                      <w:p w14:paraId="1AE09986" w14:textId="77777777" w:rsidR="00F30E81" w:rsidRPr="00F30E81" w:rsidRDefault="00F30E81" w:rsidP="00F30E81">
                        <w:pPr>
                          <w:rPr>
                            <w:rFonts w:ascii="Times New Roman" w:hAnsi="Times New Roman" w:cs="Times New Roman"/>
                            <w:strike/>
                            <w:sz w:val="24"/>
                            <w:szCs w:val="24"/>
                          </w:rPr>
                        </w:pPr>
                        <w:r w:rsidRPr="00F30E81">
                          <w:rPr>
                            <w:rFonts w:ascii="Times New Roman" w:hAnsi="Times New Roman" w:cs="Times New Roman"/>
                            <w:sz w:val="24"/>
                            <w:szCs w:val="24"/>
                          </w:rPr>
                          <w:t>Renginių bilieto kaina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6E5C1B"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Kaina eurais</w:t>
                        </w:r>
                      </w:p>
                    </w:tc>
                  </w:tr>
                  <w:tr w:rsidR="00F30E81" w14:paraId="6489EA58" w14:textId="77777777" w:rsidTr="00B21575">
                    <w:trPr>
                      <w:trHeight w:val="370"/>
                    </w:trPr>
                    <w:tc>
                      <w:tcPr>
                        <w:tcW w:w="958" w:type="dxa"/>
                        <w:tcBorders>
                          <w:top w:val="single" w:sz="4" w:space="0" w:color="auto"/>
                          <w:left w:val="single" w:sz="4" w:space="0" w:color="auto"/>
                          <w:bottom w:val="single" w:sz="4" w:space="0" w:color="auto"/>
                          <w:right w:val="single" w:sz="4" w:space="0" w:color="auto"/>
                        </w:tcBorders>
                        <w:hideMark/>
                      </w:tcPr>
                      <w:p w14:paraId="05406ED1"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7.1.</w:t>
                        </w:r>
                      </w:p>
                    </w:tc>
                    <w:tc>
                      <w:tcPr>
                        <w:tcW w:w="6663" w:type="dxa"/>
                        <w:tcBorders>
                          <w:top w:val="single" w:sz="4" w:space="0" w:color="auto"/>
                          <w:left w:val="single" w:sz="4" w:space="0" w:color="auto"/>
                          <w:bottom w:val="single" w:sz="4" w:space="0" w:color="auto"/>
                          <w:right w:val="single" w:sz="4" w:space="0" w:color="auto"/>
                        </w:tcBorders>
                        <w:hideMark/>
                      </w:tcPr>
                      <w:p w14:paraId="13E7EA8C"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iki 300 Eur</w:t>
                        </w:r>
                      </w:p>
                    </w:tc>
                    <w:tc>
                      <w:tcPr>
                        <w:tcW w:w="2126" w:type="dxa"/>
                        <w:tcBorders>
                          <w:top w:val="single" w:sz="4" w:space="0" w:color="auto"/>
                          <w:left w:val="single" w:sz="4" w:space="0" w:color="auto"/>
                          <w:bottom w:val="single" w:sz="4" w:space="0" w:color="auto"/>
                          <w:right w:val="single" w:sz="4" w:space="0" w:color="auto"/>
                        </w:tcBorders>
                        <w:hideMark/>
                      </w:tcPr>
                      <w:p w14:paraId="431DAD30"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3,00</w:t>
                        </w:r>
                      </w:p>
                    </w:tc>
                  </w:tr>
                  <w:tr w:rsidR="00F30E81" w14:paraId="1D04628E"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19F01EFE"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7.2.</w:t>
                        </w:r>
                      </w:p>
                    </w:tc>
                    <w:tc>
                      <w:tcPr>
                        <w:tcW w:w="6663" w:type="dxa"/>
                        <w:tcBorders>
                          <w:top w:val="single" w:sz="4" w:space="0" w:color="auto"/>
                          <w:left w:val="single" w:sz="4" w:space="0" w:color="auto"/>
                          <w:bottom w:val="single" w:sz="4" w:space="0" w:color="auto"/>
                          <w:right w:val="single" w:sz="4" w:space="0" w:color="auto"/>
                        </w:tcBorders>
                        <w:hideMark/>
                      </w:tcPr>
                      <w:p w14:paraId="2BE1B4C4"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301 Eur iki 600 Eur</w:t>
                        </w:r>
                      </w:p>
                    </w:tc>
                    <w:tc>
                      <w:tcPr>
                        <w:tcW w:w="2126" w:type="dxa"/>
                        <w:tcBorders>
                          <w:top w:val="single" w:sz="4" w:space="0" w:color="auto"/>
                          <w:left w:val="single" w:sz="4" w:space="0" w:color="auto"/>
                          <w:bottom w:val="single" w:sz="4" w:space="0" w:color="auto"/>
                          <w:right w:val="single" w:sz="4" w:space="0" w:color="auto"/>
                        </w:tcBorders>
                        <w:hideMark/>
                      </w:tcPr>
                      <w:p w14:paraId="0CE0896A"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6,00</w:t>
                        </w:r>
                      </w:p>
                    </w:tc>
                  </w:tr>
                  <w:tr w:rsidR="00F30E81" w14:paraId="2C72F2B4"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4C459A28"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7.3.</w:t>
                        </w:r>
                      </w:p>
                    </w:tc>
                    <w:tc>
                      <w:tcPr>
                        <w:tcW w:w="6663" w:type="dxa"/>
                        <w:tcBorders>
                          <w:top w:val="single" w:sz="4" w:space="0" w:color="auto"/>
                          <w:left w:val="single" w:sz="4" w:space="0" w:color="auto"/>
                          <w:bottom w:val="single" w:sz="4" w:space="0" w:color="auto"/>
                          <w:right w:val="single" w:sz="4" w:space="0" w:color="auto"/>
                        </w:tcBorders>
                        <w:hideMark/>
                      </w:tcPr>
                      <w:p w14:paraId="2537CFB1"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601 Eur iki 900 Eur</w:t>
                        </w:r>
                      </w:p>
                    </w:tc>
                    <w:tc>
                      <w:tcPr>
                        <w:tcW w:w="2126" w:type="dxa"/>
                        <w:tcBorders>
                          <w:top w:val="single" w:sz="4" w:space="0" w:color="auto"/>
                          <w:left w:val="single" w:sz="4" w:space="0" w:color="auto"/>
                          <w:bottom w:val="single" w:sz="4" w:space="0" w:color="auto"/>
                          <w:right w:val="single" w:sz="4" w:space="0" w:color="auto"/>
                        </w:tcBorders>
                        <w:hideMark/>
                      </w:tcPr>
                      <w:p w14:paraId="69278700"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9,00</w:t>
                        </w:r>
                      </w:p>
                    </w:tc>
                  </w:tr>
                  <w:tr w:rsidR="00F30E81" w14:paraId="1CCF467E"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50D5A5DA"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7.4.</w:t>
                        </w:r>
                      </w:p>
                    </w:tc>
                    <w:tc>
                      <w:tcPr>
                        <w:tcW w:w="6663" w:type="dxa"/>
                        <w:tcBorders>
                          <w:top w:val="single" w:sz="4" w:space="0" w:color="auto"/>
                          <w:left w:val="single" w:sz="4" w:space="0" w:color="auto"/>
                          <w:bottom w:val="single" w:sz="4" w:space="0" w:color="auto"/>
                          <w:right w:val="single" w:sz="4" w:space="0" w:color="auto"/>
                        </w:tcBorders>
                        <w:hideMark/>
                      </w:tcPr>
                      <w:p w14:paraId="2F487A75"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901 Eur iki 1200 Eur</w:t>
                        </w:r>
                      </w:p>
                    </w:tc>
                    <w:tc>
                      <w:tcPr>
                        <w:tcW w:w="2126" w:type="dxa"/>
                        <w:tcBorders>
                          <w:top w:val="single" w:sz="4" w:space="0" w:color="auto"/>
                          <w:left w:val="single" w:sz="4" w:space="0" w:color="auto"/>
                          <w:bottom w:val="single" w:sz="4" w:space="0" w:color="auto"/>
                          <w:right w:val="single" w:sz="4" w:space="0" w:color="auto"/>
                        </w:tcBorders>
                        <w:hideMark/>
                      </w:tcPr>
                      <w:p w14:paraId="0A8EA151"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12,00</w:t>
                        </w:r>
                      </w:p>
                    </w:tc>
                  </w:tr>
                  <w:tr w:rsidR="00F30E81" w14:paraId="0643283E"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56D00DBD"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7.5.</w:t>
                        </w:r>
                      </w:p>
                    </w:tc>
                    <w:tc>
                      <w:tcPr>
                        <w:tcW w:w="6663" w:type="dxa"/>
                        <w:tcBorders>
                          <w:top w:val="single" w:sz="4" w:space="0" w:color="auto"/>
                          <w:left w:val="single" w:sz="4" w:space="0" w:color="auto"/>
                          <w:bottom w:val="single" w:sz="4" w:space="0" w:color="auto"/>
                          <w:right w:val="single" w:sz="4" w:space="0" w:color="auto"/>
                        </w:tcBorders>
                        <w:hideMark/>
                      </w:tcPr>
                      <w:p w14:paraId="06ABEDD2"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1201 Eur iki 1500 Eur</w:t>
                        </w:r>
                      </w:p>
                    </w:tc>
                    <w:tc>
                      <w:tcPr>
                        <w:tcW w:w="2126" w:type="dxa"/>
                        <w:tcBorders>
                          <w:top w:val="single" w:sz="4" w:space="0" w:color="auto"/>
                          <w:left w:val="single" w:sz="4" w:space="0" w:color="auto"/>
                          <w:bottom w:val="single" w:sz="4" w:space="0" w:color="auto"/>
                          <w:right w:val="single" w:sz="4" w:space="0" w:color="auto"/>
                        </w:tcBorders>
                        <w:hideMark/>
                      </w:tcPr>
                      <w:p w14:paraId="0CCF42D2"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15,00</w:t>
                        </w:r>
                      </w:p>
                    </w:tc>
                  </w:tr>
                  <w:tr w:rsidR="00F30E81" w14:paraId="1693C2E5"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596B7D9B"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7.6.</w:t>
                        </w:r>
                      </w:p>
                    </w:tc>
                    <w:tc>
                      <w:tcPr>
                        <w:tcW w:w="6663" w:type="dxa"/>
                        <w:tcBorders>
                          <w:top w:val="single" w:sz="4" w:space="0" w:color="auto"/>
                          <w:left w:val="single" w:sz="4" w:space="0" w:color="auto"/>
                          <w:bottom w:val="single" w:sz="4" w:space="0" w:color="auto"/>
                          <w:right w:val="single" w:sz="4" w:space="0" w:color="auto"/>
                        </w:tcBorders>
                        <w:hideMark/>
                      </w:tcPr>
                      <w:p w14:paraId="0BBE8E29"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1501 Eur iki 1800 Eur</w:t>
                        </w:r>
                      </w:p>
                    </w:tc>
                    <w:tc>
                      <w:tcPr>
                        <w:tcW w:w="2126" w:type="dxa"/>
                        <w:tcBorders>
                          <w:top w:val="single" w:sz="4" w:space="0" w:color="auto"/>
                          <w:left w:val="single" w:sz="4" w:space="0" w:color="auto"/>
                          <w:bottom w:val="single" w:sz="4" w:space="0" w:color="auto"/>
                          <w:right w:val="single" w:sz="4" w:space="0" w:color="auto"/>
                        </w:tcBorders>
                        <w:hideMark/>
                      </w:tcPr>
                      <w:p w14:paraId="28606F1F"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18,00</w:t>
                        </w:r>
                      </w:p>
                    </w:tc>
                  </w:tr>
                  <w:tr w:rsidR="00F30E81" w14:paraId="07408406"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3DA87B5F"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7.7.</w:t>
                        </w:r>
                      </w:p>
                    </w:tc>
                    <w:tc>
                      <w:tcPr>
                        <w:tcW w:w="6663" w:type="dxa"/>
                        <w:tcBorders>
                          <w:top w:val="single" w:sz="4" w:space="0" w:color="auto"/>
                          <w:left w:val="single" w:sz="4" w:space="0" w:color="auto"/>
                          <w:bottom w:val="single" w:sz="4" w:space="0" w:color="auto"/>
                          <w:right w:val="single" w:sz="4" w:space="0" w:color="auto"/>
                        </w:tcBorders>
                        <w:hideMark/>
                      </w:tcPr>
                      <w:p w14:paraId="0391BD7D"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1801 Eur iki 2100 Eur</w:t>
                        </w:r>
                      </w:p>
                    </w:tc>
                    <w:tc>
                      <w:tcPr>
                        <w:tcW w:w="2126" w:type="dxa"/>
                        <w:tcBorders>
                          <w:top w:val="single" w:sz="4" w:space="0" w:color="auto"/>
                          <w:left w:val="single" w:sz="4" w:space="0" w:color="auto"/>
                          <w:bottom w:val="single" w:sz="4" w:space="0" w:color="auto"/>
                          <w:right w:val="single" w:sz="4" w:space="0" w:color="auto"/>
                        </w:tcBorders>
                        <w:hideMark/>
                      </w:tcPr>
                      <w:p w14:paraId="091F0CF3"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21,00</w:t>
                        </w:r>
                      </w:p>
                    </w:tc>
                  </w:tr>
                  <w:tr w:rsidR="00F30E81" w14:paraId="39A79DD1"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51158111"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7.8.</w:t>
                        </w:r>
                      </w:p>
                    </w:tc>
                    <w:tc>
                      <w:tcPr>
                        <w:tcW w:w="6663" w:type="dxa"/>
                        <w:tcBorders>
                          <w:top w:val="single" w:sz="4" w:space="0" w:color="auto"/>
                          <w:left w:val="single" w:sz="4" w:space="0" w:color="auto"/>
                          <w:bottom w:val="single" w:sz="4" w:space="0" w:color="auto"/>
                          <w:right w:val="single" w:sz="4" w:space="0" w:color="auto"/>
                        </w:tcBorders>
                        <w:hideMark/>
                      </w:tcPr>
                      <w:p w14:paraId="41054D6E"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2101 Eur iki 2400 Eur</w:t>
                        </w:r>
                      </w:p>
                    </w:tc>
                    <w:tc>
                      <w:tcPr>
                        <w:tcW w:w="2126" w:type="dxa"/>
                        <w:tcBorders>
                          <w:top w:val="single" w:sz="4" w:space="0" w:color="auto"/>
                          <w:left w:val="single" w:sz="4" w:space="0" w:color="auto"/>
                          <w:bottom w:val="single" w:sz="4" w:space="0" w:color="auto"/>
                          <w:right w:val="single" w:sz="4" w:space="0" w:color="auto"/>
                        </w:tcBorders>
                        <w:hideMark/>
                      </w:tcPr>
                      <w:p w14:paraId="03785027"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24,00</w:t>
                        </w:r>
                      </w:p>
                    </w:tc>
                  </w:tr>
                  <w:tr w:rsidR="00F30E81" w14:paraId="2127E8D9"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6E5E36DC"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lastRenderedPageBreak/>
                          <w:t>7.9.</w:t>
                        </w:r>
                      </w:p>
                    </w:tc>
                    <w:tc>
                      <w:tcPr>
                        <w:tcW w:w="6663" w:type="dxa"/>
                        <w:tcBorders>
                          <w:top w:val="single" w:sz="4" w:space="0" w:color="auto"/>
                          <w:left w:val="single" w:sz="4" w:space="0" w:color="auto"/>
                          <w:bottom w:val="single" w:sz="4" w:space="0" w:color="auto"/>
                          <w:right w:val="single" w:sz="4" w:space="0" w:color="auto"/>
                        </w:tcBorders>
                        <w:hideMark/>
                      </w:tcPr>
                      <w:p w14:paraId="2F6B9141"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2401 Eur iki 2700 Eur</w:t>
                        </w:r>
                      </w:p>
                    </w:tc>
                    <w:tc>
                      <w:tcPr>
                        <w:tcW w:w="2126" w:type="dxa"/>
                        <w:tcBorders>
                          <w:top w:val="single" w:sz="4" w:space="0" w:color="auto"/>
                          <w:left w:val="single" w:sz="4" w:space="0" w:color="auto"/>
                          <w:bottom w:val="single" w:sz="4" w:space="0" w:color="auto"/>
                          <w:right w:val="single" w:sz="4" w:space="0" w:color="auto"/>
                        </w:tcBorders>
                        <w:hideMark/>
                      </w:tcPr>
                      <w:p w14:paraId="4CB043DA"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27,00</w:t>
                        </w:r>
                      </w:p>
                    </w:tc>
                  </w:tr>
                  <w:tr w:rsidR="00F30E81" w14:paraId="06766D26"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131CA0D4"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7.10.</w:t>
                        </w:r>
                      </w:p>
                    </w:tc>
                    <w:tc>
                      <w:tcPr>
                        <w:tcW w:w="6663" w:type="dxa"/>
                        <w:tcBorders>
                          <w:top w:val="single" w:sz="4" w:space="0" w:color="auto"/>
                          <w:left w:val="single" w:sz="4" w:space="0" w:color="auto"/>
                          <w:bottom w:val="single" w:sz="4" w:space="0" w:color="auto"/>
                          <w:right w:val="single" w:sz="4" w:space="0" w:color="auto"/>
                        </w:tcBorders>
                        <w:hideMark/>
                      </w:tcPr>
                      <w:p w14:paraId="4C52B03E"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2701 Eur iki 3000 Eur</w:t>
                        </w:r>
                      </w:p>
                    </w:tc>
                    <w:tc>
                      <w:tcPr>
                        <w:tcW w:w="2126" w:type="dxa"/>
                        <w:tcBorders>
                          <w:top w:val="single" w:sz="4" w:space="0" w:color="auto"/>
                          <w:left w:val="single" w:sz="4" w:space="0" w:color="auto"/>
                          <w:bottom w:val="single" w:sz="4" w:space="0" w:color="auto"/>
                          <w:right w:val="single" w:sz="4" w:space="0" w:color="auto"/>
                        </w:tcBorders>
                        <w:hideMark/>
                      </w:tcPr>
                      <w:p w14:paraId="1B402274"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30,00</w:t>
                        </w:r>
                      </w:p>
                    </w:tc>
                  </w:tr>
                  <w:tr w:rsidR="00F30E81" w14:paraId="45F23D97"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0845F657"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7.11.</w:t>
                        </w:r>
                      </w:p>
                    </w:tc>
                    <w:tc>
                      <w:tcPr>
                        <w:tcW w:w="6663" w:type="dxa"/>
                        <w:tcBorders>
                          <w:top w:val="single" w:sz="4" w:space="0" w:color="auto"/>
                          <w:left w:val="single" w:sz="4" w:space="0" w:color="auto"/>
                          <w:bottom w:val="single" w:sz="4" w:space="0" w:color="auto"/>
                          <w:right w:val="single" w:sz="4" w:space="0" w:color="auto"/>
                        </w:tcBorders>
                        <w:hideMark/>
                      </w:tcPr>
                      <w:p w14:paraId="7F082F88"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3001 Eur iki 3300 Eur</w:t>
                        </w:r>
                      </w:p>
                    </w:tc>
                    <w:tc>
                      <w:tcPr>
                        <w:tcW w:w="2126" w:type="dxa"/>
                        <w:tcBorders>
                          <w:top w:val="single" w:sz="4" w:space="0" w:color="auto"/>
                          <w:left w:val="single" w:sz="4" w:space="0" w:color="auto"/>
                          <w:bottom w:val="single" w:sz="4" w:space="0" w:color="auto"/>
                          <w:right w:val="single" w:sz="4" w:space="0" w:color="auto"/>
                        </w:tcBorders>
                        <w:hideMark/>
                      </w:tcPr>
                      <w:p w14:paraId="781482FE"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33,00</w:t>
                        </w:r>
                      </w:p>
                    </w:tc>
                  </w:tr>
                  <w:tr w:rsidR="00F30E81" w14:paraId="429B8EDA"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7931924F"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7.12</w:t>
                        </w:r>
                      </w:p>
                    </w:tc>
                    <w:tc>
                      <w:tcPr>
                        <w:tcW w:w="6663" w:type="dxa"/>
                        <w:tcBorders>
                          <w:top w:val="single" w:sz="4" w:space="0" w:color="auto"/>
                          <w:left w:val="single" w:sz="4" w:space="0" w:color="auto"/>
                          <w:bottom w:val="single" w:sz="4" w:space="0" w:color="auto"/>
                          <w:right w:val="single" w:sz="4" w:space="0" w:color="auto"/>
                        </w:tcBorders>
                        <w:hideMark/>
                      </w:tcPr>
                      <w:p w14:paraId="7DC6D356"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3301 Eur iki 3600 Eur</w:t>
                        </w:r>
                      </w:p>
                    </w:tc>
                    <w:tc>
                      <w:tcPr>
                        <w:tcW w:w="2126" w:type="dxa"/>
                        <w:tcBorders>
                          <w:top w:val="single" w:sz="4" w:space="0" w:color="auto"/>
                          <w:left w:val="single" w:sz="4" w:space="0" w:color="auto"/>
                          <w:bottom w:val="single" w:sz="4" w:space="0" w:color="auto"/>
                          <w:right w:val="single" w:sz="4" w:space="0" w:color="auto"/>
                        </w:tcBorders>
                        <w:hideMark/>
                      </w:tcPr>
                      <w:p w14:paraId="4FA68726"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36,00</w:t>
                        </w:r>
                      </w:p>
                    </w:tc>
                  </w:tr>
                  <w:tr w:rsidR="00F30E81" w14:paraId="08BF3008"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64C41710"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7.13.</w:t>
                        </w:r>
                      </w:p>
                    </w:tc>
                    <w:tc>
                      <w:tcPr>
                        <w:tcW w:w="6663" w:type="dxa"/>
                        <w:tcBorders>
                          <w:top w:val="single" w:sz="4" w:space="0" w:color="auto"/>
                          <w:left w:val="single" w:sz="4" w:space="0" w:color="auto"/>
                          <w:bottom w:val="single" w:sz="4" w:space="0" w:color="auto"/>
                          <w:right w:val="single" w:sz="4" w:space="0" w:color="auto"/>
                        </w:tcBorders>
                        <w:hideMark/>
                      </w:tcPr>
                      <w:p w14:paraId="51B5A0CB"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3601 Eur iki 3900 Eur</w:t>
                        </w:r>
                      </w:p>
                    </w:tc>
                    <w:tc>
                      <w:tcPr>
                        <w:tcW w:w="2126" w:type="dxa"/>
                        <w:tcBorders>
                          <w:top w:val="single" w:sz="4" w:space="0" w:color="auto"/>
                          <w:left w:val="single" w:sz="4" w:space="0" w:color="auto"/>
                          <w:bottom w:val="single" w:sz="4" w:space="0" w:color="auto"/>
                          <w:right w:val="single" w:sz="4" w:space="0" w:color="auto"/>
                        </w:tcBorders>
                        <w:hideMark/>
                      </w:tcPr>
                      <w:p w14:paraId="3FE67FBC"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39,00</w:t>
                        </w:r>
                      </w:p>
                    </w:tc>
                  </w:tr>
                  <w:tr w:rsidR="00F30E81" w14:paraId="0D9F5F39" w14:textId="77777777" w:rsidTr="00B21575">
                    <w:tc>
                      <w:tcPr>
                        <w:tcW w:w="958" w:type="dxa"/>
                        <w:tcBorders>
                          <w:top w:val="single" w:sz="4" w:space="0" w:color="auto"/>
                          <w:left w:val="single" w:sz="4" w:space="0" w:color="auto"/>
                          <w:bottom w:val="single" w:sz="4" w:space="0" w:color="auto"/>
                          <w:right w:val="single" w:sz="4" w:space="0" w:color="auto"/>
                        </w:tcBorders>
                        <w:hideMark/>
                      </w:tcPr>
                      <w:p w14:paraId="29A2697E" w14:textId="77777777" w:rsidR="00F30E81" w:rsidRPr="00F30E81" w:rsidRDefault="00F30E81" w:rsidP="00F30E81">
                        <w:pPr>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7.14.</w:t>
                        </w:r>
                      </w:p>
                    </w:tc>
                    <w:tc>
                      <w:tcPr>
                        <w:tcW w:w="6663" w:type="dxa"/>
                        <w:tcBorders>
                          <w:top w:val="single" w:sz="4" w:space="0" w:color="auto"/>
                          <w:left w:val="single" w:sz="4" w:space="0" w:color="auto"/>
                          <w:bottom w:val="single" w:sz="4" w:space="0" w:color="auto"/>
                          <w:right w:val="single" w:sz="4" w:space="0" w:color="auto"/>
                        </w:tcBorders>
                        <w:hideMark/>
                      </w:tcPr>
                      <w:p w14:paraId="56B5BE4B"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Atlikėjams mokestis nuo 3901 Eur iki 4200 Eur</w:t>
                        </w:r>
                      </w:p>
                    </w:tc>
                    <w:tc>
                      <w:tcPr>
                        <w:tcW w:w="2126" w:type="dxa"/>
                        <w:tcBorders>
                          <w:top w:val="single" w:sz="4" w:space="0" w:color="auto"/>
                          <w:left w:val="single" w:sz="4" w:space="0" w:color="auto"/>
                          <w:bottom w:val="single" w:sz="4" w:space="0" w:color="auto"/>
                          <w:right w:val="single" w:sz="4" w:space="0" w:color="auto"/>
                        </w:tcBorders>
                        <w:hideMark/>
                      </w:tcPr>
                      <w:p w14:paraId="155233F1" w14:textId="77777777" w:rsidR="00F30E81" w:rsidRPr="00F30E81" w:rsidRDefault="00F30E81" w:rsidP="00F30E81">
                        <w:pPr>
                          <w:ind w:firstLine="71"/>
                          <w:jc w:val="center"/>
                          <w:rPr>
                            <w:rFonts w:ascii="Times New Roman" w:hAnsi="Times New Roman" w:cs="Times New Roman"/>
                            <w:sz w:val="24"/>
                            <w:szCs w:val="24"/>
                            <w:lang w:eastAsia="lt-LT"/>
                          </w:rPr>
                        </w:pPr>
                        <w:r w:rsidRPr="00F30E81">
                          <w:rPr>
                            <w:rFonts w:ascii="Times New Roman" w:hAnsi="Times New Roman" w:cs="Times New Roman"/>
                            <w:sz w:val="24"/>
                            <w:szCs w:val="24"/>
                            <w:lang w:eastAsia="lt-LT"/>
                          </w:rPr>
                          <w:t>42,00“</w:t>
                        </w:r>
                      </w:p>
                    </w:tc>
                  </w:tr>
                </w:tbl>
                <w:p w14:paraId="005FAD2A" w14:textId="77777777" w:rsidR="00F30E81" w:rsidRDefault="00F30E81" w:rsidP="00C47F6B">
                  <w:pPr>
                    <w:spacing w:line="360" w:lineRule="auto"/>
                    <w:jc w:val="both"/>
                    <w:rPr>
                      <w:rFonts w:ascii="Times New Roman" w:hAnsi="Times New Roman" w:cs="Times New Roman"/>
                      <w:b/>
                      <w:bCs/>
                      <w:sz w:val="24"/>
                      <w:szCs w:val="24"/>
                    </w:rPr>
                  </w:pPr>
                </w:p>
                <w:p w14:paraId="205E211B" w14:textId="751BEC39"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F30E81">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5628D409"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91CA61D" w14:textId="77777777" w:rsidR="00C47F6B" w:rsidRDefault="00C47F6B" w:rsidP="00C47F6B">
                  <w:pPr>
                    <w:spacing w:line="360" w:lineRule="auto"/>
                    <w:jc w:val="both"/>
                    <w:rPr>
                      <w:rFonts w:ascii="Times New Roman" w:hAnsi="Times New Roman" w:cs="Times New Roman"/>
                      <w:b/>
                      <w:bCs/>
                      <w:sz w:val="24"/>
                      <w:szCs w:val="24"/>
                    </w:rPr>
                  </w:pPr>
                </w:p>
                <w:p w14:paraId="61C3E4C8" w14:textId="60AA660A"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52113C">
                    <w:rPr>
                      <w:rFonts w:ascii="Times New Roman" w:hAnsi="Times New Roman" w:cs="Times New Roman"/>
                      <w:sz w:val="24"/>
                      <w:szCs w:val="24"/>
                    </w:rPr>
                    <w:t xml:space="preserve"> Dėl žymių žmonių, istorinių datų, įvykių įamžinimo ir atminimo ženklų įrengimo Anykščių rajone komisijos sudarymo, komisijos sekretoriaus skyrimo ir  komisijos nuostatų patvirtinimo (1-T-388) </w:t>
                  </w:r>
                </w:p>
                <w:p w14:paraId="72B61E4A" w14:textId="457F6ECF" w:rsidR="00C47F6B" w:rsidRDefault="00C47F6B" w:rsidP="00C47F6B">
                  <w:pPr>
                    <w:spacing w:line="360" w:lineRule="auto"/>
                    <w:jc w:val="both"/>
                    <w:rPr>
                      <w:rFonts w:ascii="Times New Roman" w:hAnsi="Times New Roman" w:cs="Times New Roman"/>
                      <w:b/>
                      <w:bCs/>
                      <w:sz w:val="24"/>
                      <w:szCs w:val="24"/>
                    </w:rPr>
                  </w:pPr>
                  <w:r w:rsidRPr="0052113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52113C">
                    <w:rPr>
                      <w:rFonts w:ascii="Times New Roman" w:hAnsi="Times New Roman" w:cs="Times New Roman"/>
                      <w:b/>
                      <w:bCs/>
                      <w:sz w:val="24"/>
                      <w:szCs w:val="24"/>
                    </w:rPr>
                    <w:t xml:space="preserve"> Daiva  Gasiūnienė</w:t>
                  </w:r>
                </w:p>
                <w:p w14:paraId="44CAC348" w14:textId="10C341F5" w:rsidR="00F30E81" w:rsidRDefault="00F30E81"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Daiva Gasiūnienė</w:t>
                  </w:r>
                  <w:r w:rsidRPr="00DE0F4E">
                    <w:rPr>
                      <w:rFonts w:ascii="Times New Roman" w:hAnsi="Times New Roman" w:cs="Times New Roman"/>
                      <w:sz w:val="24"/>
                      <w:szCs w:val="24"/>
                    </w:rPr>
                    <w:t xml:space="preserve">. </w:t>
                  </w:r>
                  <w:r>
                    <w:rPr>
                      <w:rFonts w:ascii="Times New Roman" w:hAnsi="Times New Roman" w:cs="Times New Roman"/>
                      <w:sz w:val="24"/>
                      <w:szCs w:val="24"/>
                    </w:rPr>
                    <w:t xml:space="preserve">Atsižvelgiant į </w:t>
                  </w:r>
                  <w:r w:rsidRPr="00FF503F">
                    <w:rPr>
                      <w:rFonts w:ascii="Times New Roman" w:hAnsi="Times New Roman" w:cs="Times New Roman"/>
                      <w:sz w:val="24"/>
                      <w:szCs w:val="24"/>
                    </w:rPr>
                    <w:t xml:space="preserve">Vyriausybės atstovo Utenos apskrityje </w:t>
                  </w:r>
                  <w:r>
                    <w:rPr>
                      <w:rFonts w:ascii="Times New Roman" w:hAnsi="Times New Roman" w:cs="Times New Roman"/>
                      <w:sz w:val="24"/>
                      <w:szCs w:val="24"/>
                    </w:rPr>
                    <w:t>įstaigos</w:t>
                  </w:r>
                  <w:r w:rsidRPr="00FF503F">
                    <w:rPr>
                      <w:rFonts w:ascii="Times New Roman" w:hAnsi="Times New Roman" w:cs="Times New Roman"/>
                      <w:sz w:val="24"/>
                      <w:szCs w:val="24"/>
                    </w:rPr>
                    <w:t xml:space="preserve"> darbuotojo</w:t>
                  </w:r>
                  <w:r>
                    <w:rPr>
                      <w:rFonts w:ascii="Times New Roman" w:hAnsi="Times New Roman" w:cs="Times New Roman"/>
                      <w:sz w:val="24"/>
                      <w:szCs w:val="24"/>
                    </w:rPr>
                    <w:t xml:space="preserve"> pastabas</w:t>
                  </w:r>
                  <w:r>
                    <w:rPr>
                      <w:rFonts w:ascii="Times New Roman" w:hAnsi="Times New Roman" w:cs="Times New Roman"/>
                      <w:sz w:val="24"/>
                      <w:szCs w:val="24"/>
                    </w:rPr>
                    <w:t xml:space="preserve"> preambulėje po „</w:t>
                  </w:r>
                  <w:r w:rsidRPr="00F30E81">
                    <w:rPr>
                      <w:rFonts w:ascii="Times New Roman" w:hAnsi="Times New Roman" w:cs="Times New Roman"/>
                      <w:sz w:val="24"/>
                      <w:szCs w:val="24"/>
                    </w:rPr>
                    <w:t>Vadovaudamasi Lietuvos Respublikos vietos savivaldos įstatymo 16 straipsnio 2 dalies 6 punktu</w:t>
                  </w:r>
                  <w:r>
                    <w:rPr>
                      <w:rFonts w:ascii="Times New Roman" w:hAnsi="Times New Roman" w:cs="Times New Roman"/>
                      <w:sz w:val="24"/>
                      <w:szCs w:val="24"/>
                    </w:rPr>
                    <w:t>“ visa dalis „</w:t>
                  </w:r>
                  <w:r w:rsidRPr="00F30E81">
                    <w:rPr>
                      <w:rFonts w:ascii="Times New Roman" w:hAnsi="Times New Roman" w:cs="Times New Roman"/>
                      <w:sz w:val="24"/>
                      <w:szCs w:val="24"/>
                    </w:rPr>
                    <w:t>ir atsižvelgdama į Pavadinimų gatvėms, pastatams, statiniams ir  kitiems objektams suteikimo, keitimo ir įtraukimo į apskaitą tvarkos aprašo, patvirtinto Lietuvos respublikos vidaus reikalų ministro 2011 m. sausio 25 d. įsakymu Nr. IV-57 „Dėl Numerių pastatams, patalpoms, butams ir žemės sklypams, kuriuose pagal naudojimo paskirtį (būdą) ar teritorijų planavimo dokumentus leidžiam pastatų statyba, suteikimo, keitimo ir apskaitos tvarkos aprašo ir Pavadinimų gatvėms, pastatams, statiniams ir kitiems objektams suteikimo, keitimo ir įtraukimo į apskaitą tvarkos aprašo patvirtinimo“ 23 punktą</w:t>
                  </w:r>
                  <w:r>
                    <w:rPr>
                      <w:rFonts w:ascii="Times New Roman" w:hAnsi="Times New Roman" w:cs="Times New Roman"/>
                      <w:sz w:val="24"/>
                      <w:szCs w:val="24"/>
                    </w:rPr>
                    <w:t xml:space="preserve">“ išbraukiama. </w:t>
                  </w:r>
                </w:p>
                <w:p w14:paraId="2DC60DC6" w14:textId="0A91FDA2" w:rsidR="00F30E81" w:rsidRDefault="00F30E81" w:rsidP="00C47F6B">
                  <w:pPr>
                    <w:spacing w:line="360" w:lineRule="auto"/>
                    <w:jc w:val="both"/>
                    <w:rPr>
                      <w:rFonts w:ascii="Times New Roman" w:hAnsi="Times New Roman" w:cs="Times New Roman"/>
                      <w:sz w:val="24"/>
                      <w:szCs w:val="24"/>
                    </w:rPr>
                  </w:pPr>
                  <w:r w:rsidRPr="00F30E81">
                    <w:rPr>
                      <w:rFonts w:ascii="Times New Roman" w:hAnsi="Times New Roman" w:cs="Times New Roman"/>
                      <w:sz w:val="24"/>
                      <w:szCs w:val="24"/>
                    </w:rPr>
                    <w:t>Komisijos nuostatose</w:t>
                  </w:r>
                  <w:r>
                    <w:rPr>
                      <w:rFonts w:ascii="Times New Roman" w:hAnsi="Times New Roman" w:cs="Times New Roman"/>
                      <w:sz w:val="24"/>
                      <w:szCs w:val="24"/>
                    </w:rPr>
                    <w:t xml:space="preserve"> 1 skyriaus 1 dalyje  po žodžio „reglamentuoja“ išbraukiama „</w:t>
                  </w:r>
                  <w:r w:rsidRPr="00F30E81">
                    <w:rPr>
                      <w:rFonts w:ascii="Times New Roman" w:hAnsi="Times New Roman" w:cs="Times New Roman"/>
                      <w:sz w:val="24"/>
                      <w:szCs w:val="24"/>
                    </w:rPr>
                    <w:t>atminimo ženklų Anykščių rajono savivaldybės (toliau – Savivaldybė) ar pareiškėjų lėšomis įrengimo Savivaldybės teritorijoje tvarką</w:t>
                  </w:r>
                  <w:r>
                    <w:rPr>
                      <w:rFonts w:ascii="Times New Roman" w:hAnsi="Times New Roman" w:cs="Times New Roman"/>
                      <w:sz w:val="24"/>
                      <w:szCs w:val="24"/>
                    </w:rPr>
                    <w:t xml:space="preserve">“, po žodžio „įamžinimo“ </w:t>
                  </w:r>
                  <w:r w:rsidR="0001416A" w:rsidRPr="0001416A">
                    <w:rPr>
                      <w:rFonts w:ascii="Times New Roman" w:hAnsi="Times New Roman" w:cs="Times New Roman"/>
                      <w:sz w:val="24"/>
                      <w:szCs w:val="24"/>
                    </w:rPr>
                    <w:t>Anykščių rajono savivaldybės (toliau – Savivaldybė) teritorijoje</w:t>
                  </w:r>
                  <w:r w:rsidR="0001416A">
                    <w:rPr>
                      <w:rFonts w:ascii="Times New Roman" w:hAnsi="Times New Roman" w:cs="Times New Roman"/>
                      <w:sz w:val="24"/>
                      <w:szCs w:val="24"/>
                    </w:rPr>
                    <w:t>“, po „</w:t>
                  </w:r>
                  <w:r w:rsidR="0001416A" w:rsidRPr="0001416A">
                    <w:rPr>
                      <w:rFonts w:ascii="Times New Roman" w:hAnsi="Times New Roman" w:cs="Times New Roman"/>
                      <w:sz w:val="24"/>
                      <w:szCs w:val="24"/>
                    </w:rPr>
                    <w:t>sudarymą ir jos funkcijų nustatymą</w:t>
                  </w:r>
                  <w:r w:rsidR="0001416A">
                    <w:rPr>
                      <w:rFonts w:ascii="Times New Roman" w:hAnsi="Times New Roman" w:cs="Times New Roman"/>
                      <w:sz w:val="24"/>
                      <w:szCs w:val="24"/>
                    </w:rPr>
                    <w:t>“ įrašome „</w:t>
                  </w:r>
                  <w:r w:rsidR="0001416A" w:rsidRPr="0001416A">
                    <w:rPr>
                      <w:rFonts w:ascii="Times New Roman" w:hAnsi="Times New Roman" w:cs="Times New Roman"/>
                      <w:sz w:val="24"/>
                      <w:szCs w:val="24"/>
                    </w:rPr>
                    <w:t>darbo organizavimą</w:t>
                  </w:r>
                  <w:r w:rsidR="0001416A">
                    <w:rPr>
                      <w:rFonts w:ascii="Times New Roman" w:hAnsi="Times New Roman" w:cs="Times New Roman"/>
                      <w:sz w:val="24"/>
                      <w:szCs w:val="24"/>
                    </w:rPr>
                    <w:t>“ ir išbraukiame „</w:t>
                  </w:r>
                  <w:r w:rsidR="0001416A" w:rsidRPr="0001416A">
                    <w:rPr>
                      <w:rFonts w:ascii="Times New Roman" w:hAnsi="Times New Roman" w:cs="Times New Roman"/>
                      <w:sz w:val="24"/>
                      <w:szCs w:val="24"/>
                    </w:rPr>
                    <w:t>atminimo ženklų projektų derinimą bei atminimo ženklų įrengimą</w:t>
                  </w:r>
                  <w:r w:rsidR="0001416A">
                    <w:rPr>
                      <w:rFonts w:ascii="Times New Roman" w:hAnsi="Times New Roman" w:cs="Times New Roman"/>
                      <w:sz w:val="24"/>
                      <w:szCs w:val="24"/>
                    </w:rPr>
                    <w:t>“, taip pat išbraukiame „</w:t>
                  </w:r>
                  <w:r w:rsidR="0001416A" w:rsidRPr="0001416A">
                    <w:rPr>
                      <w:rFonts w:ascii="Times New Roman" w:hAnsi="Times New Roman" w:cs="Times New Roman"/>
                      <w:sz w:val="24"/>
                      <w:szCs w:val="24"/>
                    </w:rPr>
                    <w:t>Šie Nuostatai netaikomi atminties įamžinimo ženklus įrengiant pastatų viduje</w:t>
                  </w:r>
                  <w:r w:rsidR="0001416A">
                    <w:rPr>
                      <w:rFonts w:ascii="Times New Roman" w:hAnsi="Times New Roman" w:cs="Times New Roman"/>
                      <w:sz w:val="24"/>
                      <w:szCs w:val="24"/>
                    </w:rPr>
                    <w:t>“.</w:t>
                  </w:r>
                </w:p>
                <w:p w14:paraId="1DBBF443" w14:textId="2234E7B5" w:rsidR="0001416A" w:rsidRPr="00F30E81" w:rsidRDefault="00C81961" w:rsidP="00C47F6B">
                  <w:pPr>
                    <w:spacing w:line="360" w:lineRule="auto"/>
                    <w:jc w:val="both"/>
                    <w:rPr>
                      <w:rFonts w:ascii="Times New Roman" w:hAnsi="Times New Roman" w:cs="Times New Roman"/>
                      <w:sz w:val="24"/>
                      <w:szCs w:val="24"/>
                    </w:rPr>
                  </w:pPr>
                  <w:r w:rsidRPr="00C81961">
                    <w:rPr>
                      <w:rFonts w:ascii="Times New Roman" w:hAnsi="Times New Roman" w:cs="Times New Roman"/>
                      <w:sz w:val="24"/>
                      <w:szCs w:val="24"/>
                    </w:rPr>
                    <w:t>2 skyriaus 6 punkte po žodžio “išvadas“ įrašome „Anykščių rajono savivaldybės tarybai“</w:t>
                  </w:r>
                  <w:r>
                    <w:rPr>
                      <w:rFonts w:ascii="Times New Roman" w:hAnsi="Times New Roman" w:cs="Times New Roman"/>
                      <w:sz w:val="24"/>
                      <w:szCs w:val="24"/>
                    </w:rPr>
                    <w:t xml:space="preserve">, </w:t>
                  </w:r>
                  <w:r w:rsidR="0001416A">
                    <w:rPr>
                      <w:rFonts w:ascii="Times New Roman" w:hAnsi="Times New Roman" w:cs="Times New Roman"/>
                      <w:sz w:val="24"/>
                      <w:szCs w:val="24"/>
                    </w:rPr>
                    <w:t xml:space="preserve">3 </w:t>
                  </w:r>
                  <w:r w:rsidR="0001416A">
                    <w:rPr>
                      <w:rFonts w:ascii="Times New Roman" w:hAnsi="Times New Roman" w:cs="Times New Roman"/>
                      <w:sz w:val="24"/>
                      <w:szCs w:val="24"/>
                    </w:rPr>
                    <w:lastRenderedPageBreak/>
                    <w:t>skyriaus 9 punkte po žodžio „patarianti“ įrašome „</w:t>
                  </w:r>
                  <w:r w:rsidR="0001416A" w:rsidRPr="0001416A">
                    <w:rPr>
                      <w:rFonts w:ascii="Times New Roman" w:hAnsi="Times New Roman" w:cs="Times New Roman"/>
                      <w:sz w:val="24"/>
                      <w:szCs w:val="24"/>
                    </w:rPr>
                    <w:t>Anykščių rajono savivaldybės tarybai</w:t>
                  </w:r>
                  <w:r w:rsidR="0001416A">
                    <w:rPr>
                      <w:rFonts w:ascii="Times New Roman" w:hAnsi="Times New Roman" w:cs="Times New Roman"/>
                      <w:sz w:val="24"/>
                      <w:szCs w:val="24"/>
                    </w:rPr>
                    <w:t xml:space="preserve">“, </w:t>
                  </w:r>
                  <w:r>
                    <w:rPr>
                      <w:rFonts w:ascii="Times New Roman" w:hAnsi="Times New Roman" w:cs="Times New Roman"/>
                      <w:sz w:val="24"/>
                      <w:szCs w:val="24"/>
                    </w:rPr>
                    <w:t>18.2 papunktyje po žodžiu „pasiūlymus“ įrašome „</w:t>
                  </w:r>
                  <w:r w:rsidRPr="00C81961">
                    <w:rPr>
                      <w:rFonts w:ascii="Times New Roman" w:hAnsi="Times New Roman" w:cs="Times New Roman"/>
                      <w:sz w:val="24"/>
                      <w:szCs w:val="24"/>
                    </w:rPr>
                    <w:t>Anykščių rajono savivaldybės tarybai</w:t>
                  </w:r>
                  <w:r>
                    <w:rPr>
                      <w:rFonts w:ascii="Times New Roman" w:hAnsi="Times New Roman" w:cs="Times New Roman"/>
                      <w:sz w:val="24"/>
                      <w:szCs w:val="24"/>
                    </w:rPr>
                    <w:t>“. Išbraukiamas visas 5 skyrius ir buvęs 6 skyrius tampa 5 skyriumi. Baigiamosiose nuostatose buvęs 4 skyriaus 26 punktas perrašomas į būsimo 5 skyriaus 26 punktą.</w:t>
                  </w:r>
                </w:p>
                <w:p w14:paraId="4FB4DED0" w14:textId="295A7C69"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C81961">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68D4BAFC" w14:textId="0F639D57" w:rsidR="00C47F6B"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7B97DA3C" w14:textId="0B9C2284" w:rsidR="00C81961" w:rsidRDefault="00C81961" w:rsidP="00C47F6B">
                  <w:pPr>
                    <w:spacing w:line="360" w:lineRule="auto"/>
                    <w:jc w:val="both"/>
                    <w:rPr>
                      <w:rFonts w:ascii="Times New Roman" w:hAnsi="Times New Roman" w:cs="Times New Roman"/>
                      <w:bCs/>
                      <w:sz w:val="24"/>
                      <w:szCs w:val="24"/>
                    </w:rPr>
                  </w:pPr>
                </w:p>
                <w:p w14:paraId="7FE4D906" w14:textId="1D01608F" w:rsidR="00C81961" w:rsidRDefault="00C81961" w:rsidP="00C47F6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SVARSTYTA. Dėl Renatos </w:t>
                  </w:r>
                  <w:proofErr w:type="spellStart"/>
                  <w:r>
                    <w:rPr>
                      <w:rFonts w:ascii="Times New Roman" w:hAnsi="Times New Roman" w:cs="Times New Roman"/>
                      <w:bCs/>
                      <w:sz w:val="24"/>
                      <w:szCs w:val="24"/>
                    </w:rPr>
                    <w:t>Gudonienės</w:t>
                  </w:r>
                  <w:proofErr w:type="spellEnd"/>
                  <w:r>
                    <w:rPr>
                      <w:rFonts w:ascii="Times New Roman" w:hAnsi="Times New Roman" w:cs="Times New Roman"/>
                      <w:bCs/>
                      <w:sz w:val="24"/>
                      <w:szCs w:val="24"/>
                    </w:rPr>
                    <w:t xml:space="preserve"> nusišalinimo nuo 13 klausimo</w:t>
                  </w:r>
                </w:p>
                <w:p w14:paraId="46145966" w14:textId="77777777" w:rsidR="00C81961" w:rsidRPr="00C81961" w:rsidRDefault="00C81961" w:rsidP="00C81961">
                  <w:pPr>
                    <w:spacing w:line="360" w:lineRule="auto"/>
                    <w:jc w:val="both"/>
                    <w:rPr>
                      <w:rFonts w:ascii="Times New Roman" w:hAnsi="Times New Roman" w:cs="Times New Roman"/>
                      <w:bCs/>
                      <w:sz w:val="24"/>
                      <w:szCs w:val="24"/>
                    </w:rPr>
                  </w:pPr>
                  <w:r w:rsidRPr="00C81961">
                    <w:rPr>
                      <w:rFonts w:ascii="Times New Roman" w:hAnsi="Times New Roman" w:cs="Times New Roman"/>
                      <w:bCs/>
                      <w:sz w:val="24"/>
                      <w:szCs w:val="24"/>
                    </w:rPr>
                    <w:t>Balsuoja už-23, prieš-0, susilaikė-0 Tarybos narių.</w:t>
                  </w:r>
                </w:p>
                <w:p w14:paraId="58E1FDAD" w14:textId="080081E4" w:rsidR="00C81961" w:rsidRPr="0085453A" w:rsidRDefault="00C81961" w:rsidP="00C81961">
                  <w:pPr>
                    <w:spacing w:line="360" w:lineRule="auto"/>
                    <w:jc w:val="both"/>
                    <w:rPr>
                      <w:rFonts w:ascii="Times New Roman" w:hAnsi="Times New Roman" w:cs="Times New Roman"/>
                      <w:bCs/>
                      <w:sz w:val="24"/>
                      <w:szCs w:val="24"/>
                    </w:rPr>
                  </w:pPr>
                  <w:r w:rsidRPr="00C81961">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C81961">
                    <w:rPr>
                      <w:rFonts w:ascii="Times New Roman" w:hAnsi="Times New Roman" w:cs="Times New Roman"/>
                      <w:bCs/>
                      <w:sz w:val="24"/>
                      <w:szCs w:val="24"/>
                    </w:rPr>
                    <w:t xml:space="preserve"> balsų dauguma</w:t>
                  </w:r>
                </w:p>
                <w:p w14:paraId="7F6221C2" w14:textId="77777777" w:rsidR="00C47F6B" w:rsidRPr="0052113C" w:rsidRDefault="00C47F6B" w:rsidP="00C47F6B">
                  <w:pPr>
                    <w:spacing w:line="360" w:lineRule="auto"/>
                    <w:jc w:val="both"/>
                    <w:rPr>
                      <w:rFonts w:ascii="Times New Roman" w:hAnsi="Times New Roman" w:cs="Times New Roman"/>
                      <w:sz w:val="24"/>
                      <w:szCs w:val="24"/>
                    </w:rPr>
                  </w:pPr>
                </w:p>
                <w:p w14:paraId="332CB7A8" w14:textId="1E957E67"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52113C">
                    <w:rPr>
                      <w:rFonts w:ascii="Times New Roman" w:hAnsi="Times New Roman" w:cs="Times New Roman"/>
                      <w:sz w:val="24"/>
                      <w:szCs w:val="24"/>
                    </w:rPr>
                    <w:t xml:space="preserve"> Dėl sutikimo tiesti elektros tinklus žemės sklype (unik</w:t>
                  </w:r>
                  <w:r>
                    <w:rPr>
                      <w:rFonts w:ascii="Times New Roman" w:hAnsi="Times New Roman" w:cs="Times New Roman"/>
                      <w:sz w:val="24"/>
                      <w:szCs w:val="24"/>
                    </w:rPr>
                    <w:t>a</w:t>
                  </w:r>
                  <w:r w:rsidRPr="0052113C">
                    <w:rPr>
                      <w:rFonts w:ascii="Times New Roman" w:hAnsi="Times New Roman" w:cs="Times New Roman"/>
                      <w:sz w:val="24"/>
                      <w:szCs w:val="24"/>
                    </w:rPr>
                    <w:t xml:space="preserve">lus Nr. 4400-1770-4155) Anykščių vs., Anykščių sen., Anykščių r. sav. (1-T-401) </w:t>
                  </w:r>
                </w:p>
                <w:p w14:paraId="50EAC05C" w14:textId="77777777" w:rsidR="00C47F6B" w:rsidRDefault="00C47F6B" w:rsidP="00C47F6B">
                  <w:pPr>
                    <w:spacing w:line="360" w:lineRule="auto"/>
                    <w:jc w:val="both"/>
                    <w:rPr>
                      <w:rFonts w:ascii="Times New Roman" w:hAnsi="Times New Roman" w:cs="Times New Roman"/>
                      <w:b/>
                      <w:bCs/>
                      <w:sz w:val="24"/>
                      <w:szCs w:val="24"/>
                    </w:rPr>
                  </w:pPr>
                  <w:r w:rsidRPr="0052113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52113C">
                    <w:rPr>
                      <w:rFonts w:ascii="Times New Roman" w:hAnsi="Times New Roman" w:cs="Times New Roman"/>
                      <w:b/>
                      <w:bCs/>
                      <w:sz w:val="24"/>
                      <w:szCs w:val="24"/>
                    </w:rPr>
                    <w:t xml:space="preserve"> Daiva  Gasiūnienė</w:t>
                  </w:r>
                </w:p>
                <w:p w14:paraId="58E279AA" w14:textId="553A0214"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C81961">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03624C59"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21B6B28" w14:textId="77777777" w:rsidR="00C47F6B" w:rsidRPr="0052113C" w:rsidRDefault="00C47F6B" w:rsidP="00C47F6B">
                  <w:pPr>
                    <w:spacing w:line="360" w:lineRule="auto"/>
                    <w:jc w:val="both"/>
                    <w:rPr>
                      <w:rFonts w:ascii="Times New Roman" w:hAnsi="Times New Roman" w:cs="Times New Roman"/>
                      <w:sz w:val="24"/>
                      <w:szCs w:val="24"/>
                    </w:rPr>
                  </w:pPr>
                </w:p>
                <w:p w14:paraId="558E6A31" w14:textId="4FBB0B9A" w:rsidR="00C47F6B" w:rsidRDefault="00C47F6B" w:rsidP="00C47F6B">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SVARSTYTA.</w:t>
                  </w:r>
                  <w:r w:rsidRPr="00825F25">
                    <w:rPr>
                      <w:rFonts w:ascii="Times New Roman" w:hAnsi="Times New Roman" w:cs="Times New Roman"/>
                      <w:color w:val="000000" w:themeColor="text1"/>
                      <w:sz w:val="24"/>
                      <w:szCs w:val="24"/>
                    </w:rPr>
                    <w:t xml:space="preserve"> Dėl pritarimo pasirašyti bendradarbiavimo sutartį</w:t>
                  </w:r>
                  <w:r>
                    <w:rPr>
                      <w:rFonts w:ascii="Times New Roman" w:hAnsi="Times New Roman" w:cs="Times New Roman"/>
                      <w:color w:val="000000" w:themeColor="text1"/>
                      <w:sz w:val="24"/>
                      <w:szCs w:val="24"/>
                    </w:rPr>
                    <w:t xml:space="preserve"> </w:t>
                  </w:r>
                  <w:r w:rsidRPr="00825F25">
                    <w:rPr>
                      <w:rFonts w:ascii="Times New Roman" w:hAnsi="Times New Roman" w:cs="Times New Roman"/>
                      <w:color w:val="000000" w:themeColor="text1"/>
                      <w:sz w:val="24"/>
                      <w:szCs w:val="24"/>
                    </w:rPr>
                    <w:t>(1-T-405)</w:t>
                  </w:r>
                </w:p>
                <w:p w14:paraId="24D57C60" w14:textId="2D6E998D" w:rsidR="00C47F6B" w:rsidRDefault="00C47F6B" w:rsidP="00C47F6B">
                  <w:pPr>
                    <w:spacing w:line="360" w:lineRule="auto"/>
                    <w:jc w:val="both"/>
                    <w:rPr>
                      <w:rFonts w:ascii="Times New Roman" w:hAnsi="Times New Roman" w:cs="Times New Roman"/>
                      <w:b/>
                      <w:bCs/>
                      <w:sz w:val="24"/>
                      <w:szCs w:val="24"/>
                    </w:rPr>
                  </w:pPr>
                  <w:r w:rsidRPr="0052113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52113C">
                    <w:rPr>
                      <w:rFonts w:ascii="Times New Roman" w:hAnsi="Times New Roman" w:cs="Times New Roman"/>
                      <w:b/>
                      <w:bCs/>
                      <w:sz w:val="24"/>
                      <w:szCs w:val="24"/>
                    </w:rPr>
                    <w:t xml:space="preserve"> Daiva  Gasiūnienė</w:t>
                  </w:r>
                </w:p>
                <w:p w14:paraId="6F99E0F3" w14:textId="0E597C0C" w:rsidR="00C81961" w:rsidRDefault="00C81961"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Obelevičius. S</w:t>
                  </w:r>
                  <w:r w:rsidRPr="00C81961">
                    <w:rPr>
                      <w:rFonts w:ascii="Times New Roman" w:hAnsi="Times New Roman" w:cs="Times New Roman"/>
                      <w:sz w:val="24"/>
                      <w:szCs w:val="24"/>
                    </w:rPr>
                    <w:t>ocialinių reikalų, sveikatos ir aplinkos apsaugos komitet</w:t>
                  </w:r>
                  <w:r>
                    <w:rPr>
                      <w:rFonts w:ascii="Times New Roman" w:hAnsi="Times New Roman" w:cs="Times New Roman"/>
                      <w:sz w:val="24"/>
                      <w:szCs w:val="24"/>
                    </w:rPr>
                    <w:t>e buvo pateikti pasiūlymai, prašau suformuluoti pasiūlymą už kurį mes galėtume balsuoti.</w:t>
                  </w:r>
                </w:p>
                <w:p w14:paraId="19F87E6D" w14:textId="23D4A892" w:rsidR="00C81961" w:rsidRDefault="00C81961"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Indriūnas. </w:t>
                  </w:r>
                  <w:r w:rsidR="00607C00">
                    <w:rPr>
                      <w:rFonts w:ascii="Times New Roman" w:hAnsi="Times New Roman" w:cs="Times New Roman"/>
                      <w:sz w:val="24"/>
                      <w:szCs w:val="24"/>
                    </w:rPr>
                    <w:t>Siūlome , kad 3 punkto 3.1 dalis skambėtų taip  „</w:t>
                  </w:r>
                  <w:r w:rsidR="00607C00" w:rsidRPr="00607C00">
                    <w:rPr>
                      <w:rFonts w:ascii="Times New Roman" w:hAnsi="Times New Roman" w:cs="Times New Roman"/>
                      <w:sz w:val="24"/>
                      <w:szCs w:val="24"/>
                    </w:rPr>
                    <w:t>Svėdasų krašto partizanų memorialinio ženklo (-ų) projektą pateikti viešam visuomenės svarstymui ir tik pritarus projektiniams sprendiniams Anykščių rajono savivaldybės biudžeto lėšomis iš dalies (ne daugiau nei 15 000  Eur) padengti memorialinio ženklo (-ų) gamybos ir pastatymo darbus</w:t>
                  </w:r>
                  <w:r w:rsidR="00607C00">
                    <w:rPr>
                      <w:rFonts w:ascii="Times New Roman" w:hAnsi="Times New Roman" w:cs="Times New Roman"/>
                      <w:sz w:val="24"/>
                      <w:szCs w:val="24"/>
                    </w:rPr>
                    <w:t>“.</w:t>
                  </w:r>
                </w:p>
                <w:p w14:paraId="3053B099" w14:textId="27CFA88B" w:rsidR="00607C00" w:rsidRDefault="00607C00"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Sigutis O</w:t>
                  </w:r>
                  <w:r w:rsidR="000B31CF">
                    <w:rPr>
                      <w:rFonts w:ascii="Times New Roman" w:hAnsi="Times New Roman" w:cs="Times New Roman"/>
                      <w:sz w:val="24"/>
                      <w:szCs w:val="24"/>
                    </w:rPr>
                    <w:t>b</w:t>
                  </w:r>
                  <w:r>
                    <w:rPr>
                      <w:rFonts w:ascii="Times New Roman" w:hAnsi="Times New Roman" w:cs="Times New Roman"/>
                      <w:sz w:val="24"/>
                      <w:szCs w:val="24"/>
                    </w:rPr>
                    <w:t>elevičius. Balsuojame už pateiktą pasiūlymą.</w:t>
                  </w:r>
                </w:p>
                <w:p w14:paraId="585E2367" w14:textId="5872D321" w:rsidR="00607C00" w:rsidRPr="00607C00" w:rsidRDefault="00607C00" w:rsidP="00607C00">
                  <w:pPr>
                    <w:spacing w:line="360" w:lineRule="auto"/>
                    <w:jc w:val="both"/>
                    <w:rPr>
                      <w:rFonts w:ascii="Times New Roman" w:hAnsi="Times New Roman" w:cs="Times New Roman"/>
                      <w:sz w:val="24"/>
                      <w:szCs w:val="24"/>
                    </w:rPr>
                  </w:pPr>
                  <w:r w:rsidRPr="00607C00">
                    <w:rPr>
                      <w:rFonts w:ascii="Times New Roman" w:hAnsi="Times New Roman" w:cs="Times New Roman"/>
                      <w:sz w:val="24"/>
                      <w:szCs w:val="24"/>
                    </w:rPr>
                    <w:t>Balsuoja už-2</w:t>
                  </w:r>
                  <w:r>
                    <w:rPr>
                      <w:rFonts w:ascii="Times New Roman" w:hAnsi="Times New Roman" w:cs="Times New Roman"/>
                      <w:sz w:val="24"/>
                      <w:szCs w:val="24"/>
                    </w:rPr>
                    <w:t>3</w:t>
                  </w:r>
                  <w:r w:rsidRPr="00607C00">
                    <w:rPr>
                      <w:rFonts w:ascii="Times New Roman" w:hAnsi="Times New Roman" w:cs="Times New Roman"/>
                      <w:sz w:val="24"/>
                      <w:szCs w:val="24"/>
                    </w:rPr>
                    <w:t>, prieš-0, susilaikė-0 Tarybos narių.</w:t>
                  </w:r>
                </w:p>
                <w:p w14:paraId="35742581" w14:textId="0AE02052" w:rsidR="00607C00" w:rsidRDefault="00607C00" w:rsidP="00607C00">
                  <w:pPr>
                    <w:spacing w:line="360" w:lineRule="auto"/>
                    <w:jc w:val="both"/>
                    <w:rPr>
                      <w:rFonts w:ascii="Times New Roman" w:hAnsi="Times New Roman" w:cs="Times New Roman"/>
                      <w:sz w:val="24"/>
                      <w:szCs w:val="24"/>
                    </w:rPr>
                  </w:pPr>
                  <w:r w:rsidRPr="00607C00">
                    <w:rPr>
                      <w:rFonts w:ascii="Times New Roman" w:hAnsi="Times New Roman" w:cs="Times New Roman"/>
                      <w:sz w:val="24"/>
                      <w:szCs w:val="24"/>
                    </w:rPr>
                    <w:t xml:space="preserve">NUTARTA. </w:t>
                  </w:r>
                  <w:r>
                    <w:rPr>
                      <w:rFonts w:ascii="Times New Roman" w:hAnsi="Times New Roman" w:cs="Times New Roman"/>
                      <w:sz w:val="24"/>
                      <w:szCs w:val="24"/>
                    </w:rPr>
                    <w:t>Pritarti</w:t>
                  </w:r>
                  <w:r w:rsidRPr="00607C00">
                    <w:rPr>
                      <w:rFonts w:ascii="Times New Roman" w:hAnsi="Times New Roman" w:cs="Times New Roman"/>
                      <w:sz w:val="24"/>
                      <w:szCs w:val="24"/>
                    </w:rPr>
                    <w:t xml:space="preserve"> balsų dauguma</w:t>
                  </w:r>
                </w:p>
                <w:p w14:paraId="51ACA7D0" w14:textId="4AF6DF4C" w:rsidR="00607C00" w:rsidRDefault="00607C00"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Sigutis Obelevičius. Balsuojame už visą sprendimo projektą su pakeitimu.</w:t>
                  </w:r>
                </w:p>
                <w:p w14:paraId="2D11371B" w14:textId="09336751" w:rsidR="00C47F6B" w:rsidRPr="0085453A" w:rsidRDefault="00C81961" w:rsidP="00C47F6B">
                  <w:pPr>
                    <w:spacing w:line="360" w:lineRule="auto"/>
                    <w:jc w:val="both"/>
                    <w:rPr>
                      <w:rFonts w:ascii="Times New Roman" w:hAnsi="Times New Roman" w:cs="Times New Roman"/>
                      <w:bCs/>
                      <w:sz w:val="24"/>
                      <w:szCs w:val="24"/>
                    </w:rPr>
                  </w:pPr>
                  <w:r w:rsidRPr="00C81961">
                    <w:rPr>
                      <w:rFonts w:ascii="Times New Roman" w:hAnsi="Times New Roman" w:cs="Times New Roman"/>
                      <w:sz w:val="24"/>
                      <w:szCs w:val="24"/>
                    </w:rPr>
                    <w:t xml:space="preserve"> </w:t>
                  </w:r>
                  <w:r w:rsidR="00C47F6B" w:rsidRPr="0085453A">
                    <w:rPr>
                      <w:rFonts w:ascii="Times New Roman" w:hAnsi="Times New Roman" w:cs="Times New Roman"/>
                      <w:bCs/>
                      <w:sz w:val="24"/>
                      <w:szCs w:val="24"/>
                    </w:rPr>
                    <w:t>Balsuoja už-</w:t>
                  </w:r>
                  <w:r w:rsidR="00C47F6B">
                    <w:rPr>
                      <w:rFonts w:ascii="Times New Roman" w:hAnsi="Times New Roman" w:cs="Times New Roman"/>
                      <w:bCs/>
                      <w:sz w:val="24"/>
                      <w:szCs w:val="24"/>
                    </w:rPr>
                    <w:t>2</w:t>
                  </w:r>
                  <w:r w:rsidR="00607C00">
                    <w:rPr>
                      <w:rFonts w:ascii="Times New Roman" w:hAnsi="Times New Roman" w:cs="Times New Roman"/>
                      <w:bCs/>
                      <w:sz w:val="24"/>
                      <w:szCs w:val="24"/>
                    </w:rPr>
                    <w:t>3</w:t>
                  </w:r>
                  <w:r w:rsidR="00C47F6B" w:rsidRPr="0085453A">
                    <w:rPr>
                      <w:rFonts w:ascii="Times New Roman" w:hAnsi="Times New Roman" w:cs="Times New Roman"/>
                      <w:bCs/>
                      <w:sz w:val="24"/>
                      <w:szCs w:val="24"/>
                    </w:rPr>
                    <w:t>, prieš-0, susilaikė-0 Tarybos narių.</w:t>
                  </w:r>
                </w:p>
                <w:p w14:paraId="087BE48C"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8183C7F" w14:textId="77777777" w:rsidR="00C47F6B" w:rsidRPr="00825F25" w:rsidRDefault="00C47F6B" w:rsidP="00C47F6B">
                  <w:pPr>
                    <w:spacing w:line="360" w:lineRule="auto"/>
                    <w:jc w:val="both"/>
                    <w:rPr>
                      <w:rFonts w:ascii="Times New Roman" w:hAnsi="Times New Roman" w:cs="Times New Roman"/>
                      <w:color w:val="000000" w:themeColor="text1"/>
                      <w:sz w:val="24"/>
                      <w:szCs w:val="24"/>
                    </w:rPr>
                  </w:pPr>
                </w:p>
                <w:p w14:paraId="538CC28D" w14:textId="7E746728" w:rsidR="00C47F6B" w:rsidRPr="00054858" w:rsidRDefault="00C47F6B" w:rsidP="00C47F6B">
                  <w:pPr>
                    <w:spacing w:line="360" w:lineRule="auto"/>
                    <w:jc w:val="both"/>
                    <w:rPr>
                      <w:rFonts w:ascii="Times New Roman" w:eastAsia="Times New Roman" w:hAnsi="Times New Roman" w:cs="Times New Roman"/>
                      <w:color w:val="333333"/>
                      <w:sz w:val="24"/>
                      <w:szCs w:val="24"/>
                      <w:lang w:eastAsia="lt-LT"/>
                    </w:rPr>
                  </w:pPr>
                  <w:r w:rsidRPr="00C47F6B">
                    <w:rPr>
                      <w:rFonts w:ascii="Times New Roman" w:hAnsi="Times New Roman" w:cs="Times New Roman"/>
                      <w:sz w:val="24"/>
                      <w:szCs w:val="24"/>
                    </w:rPr>
                    <w:t xml:space="preserve">SVARSTYTA. </w:t>
                  </w:r>
                  <w:r w:rsidRPr="00054858">
                    <w:rPr>
                      <w:rFonts w:ascii="Times New Roman" w:eastAsia="Times New Roman" w:hAnsi="Times New Roman" w:cs="Times New Roman"/>
                      <w:color w:val="333333"/>
                      <w:sz w:val="24"/>
                      <w:szCs w:val="24"/>
                      <w:lang w:eastAsia="lt-LT"/>
                    </w:rPr>
                    <w:t>Dėl Anykščių rajono savivaldybės želdynų ir želdinių apsaugos taisyklių patvirtinimo ir Anykščių rajono savivaldybės lėšų, reikalingų želdynų ir želdinių apsaugai, tvarkymui, želdynų kūrimui ir naujų želdinių veisimui, skyrimo tvarkos aprašo patvirtinimo</w:t>
                  </w:r>
                  <w:r>
                    <w:rPr>
                      <w:rFonts w:ascii="Times New Roman" w:eastAsia="Times New Roman" w:hAnsi="Times New Roman" w:cs="Times New Roman"/>
                      <w:color w:val="333333"/>
                      <w:sz w:val="24"/>
                      <w:szCs w:val="24"/>
                      <w:lang w:eastAsia="lt-LT"/>
                    </w:rPr>
                    <w:t xml:space="preserve"> (1-T-408)</w:t>
                  </w:r>
                </w:p>
                <w:p w14:paraId="5A107283" w14:textId="140F5430" w:rsidR="00C47F6B" w:rsidRDefault="00C47F6B" w:rsidP="00C47F6B">
                  <w:pPr>
                    <w:spacing w:line="360" w:lineRule="auto"/>
                    <w:jc w:val="both"/>
                    <w:rPr>
                      <w:rFonts w:ascii="Times New Roman" w:hAnsi="Times New Roman" w:cs="Times New Roman"/>
                      <w:b/>
                      <w:bCs/>
                      <w:sz w:val="24"/>
                      <w:szCs w:val="24"/>
                    </w:rPr>
                  </w:pPr>
                  <w:r w:rsidRPr="0052113C">
                    <w:rPr>
                      <w:rFonts w:ascii="Times New Roman" w:hAnsi="Times New Roman" w:cs="Times New Roman"/>
                      <w:b/>
                      <w:bCs/>
                      <w:sz w:val="24"/>
                      <w:szCs w:val="24"/>
                    </w:rPr>
                    <w:t xml:space="preserve">            Pranešėja </w:t>
                  </w:r>
                  <w:r>
                    <w:rPr>
                      <w:rFonts w:ascii="Times New Roman" w:hAnsi="Times New Roman" w:cs="Times New Roman"/>
                      <w:b/>
                      <w:bCs/>
                      <w:sz w:val="24"/>
                      <w:szCs w:val="24"/>
                    </w:rPr>
                    <w:t>–</w:t>
                  </w:r>
                  <w:r w:rsidRPr="0052113C">
                    <w:rPr>
                      <w:rFonts w:ascii="Times New Roman" w:hAnsi="Times New Roman" w:cs="Times New Roman"/>
                      <w:b/>
                      <w:bCs/>
                      <w:sz w:val="24"/>
                      <w:szCs w:val="24"/>
                    </w:rPr>
                    <w:t xml:space="preserve"> Daiva  Gasiūnienė</w:t>
                  </w:r>
                </w:p>
                <w:p w14:paraId="353963DD" w14:textId="388D8262" w:rsidR="00CA316F" w:rsidRDefault="00607C00" w:rsidP="00C47F6B">
                  <w:pPr>
                    <w:spacing w:line="360" w:lineRule="auto"/>
                    <w:jc w:val="both"/>
                    <w:rPr>
                      <w:rFonts w:ascii="Times New Roman" w:hAnsi="Times New Roman" w:cs="Times New Roman"/>
                      <w:sz w:val="24"/>
                      <w:szCs w:val="24"/>
                    </w:rPr>
                  </w:pPr>
                  <w:r w:rsidRPr="00607C00">
                    <w:rPr>
                      <w:rFonts w:ascii="Times New Roman" w:hAnsi="Times New Roman" w:cs="Times New Roman"/>
                      <w:sz w:val="24"/>
                      <w:szCs w:val="24"/>
                    </w:rPr>
                    <w:t>Daiva Gasiūnienė. Atsižvelgiant į Vyriausybės atstovo Utenos apskrityje įstaigos darbuotojo pastabas</w:t>
                  </w:r>
                  <w:r>
                    <w:rPr>
                      <w:rFonts w:ascii="Times New Roman" w:hAnsi="Times New Roman" w:cs="Times New Roman"/>
                      <w:sz w:val="24"/>
                      <w:szCs w:val="24"/>
                    </w:rPr>
                    <w:t xml:space="preserve"> 2 skyriuje išbraukiamas 7 punktas, vietoje jo įrašoma „</w:t>
                  </w:r>
                  <w:r w:rsidRPr="00607C00">
                    <w:rPr>
                      <w:rFonts w:ascii="Times New Roman" w:hAnsi="Times New Roman" w:cs="Times New Roman"/>
                      <w:sz w:val="24"/>
                      <w:szCs w:val="24"/>
                    </w:rPr>
                    <w:t>Anykščių rajono savivaldybės administracijos Architektūros ir urbanistikos skyrius (toliau – Architektūros ir urbanistikos skyrius) organizuoja valstybinėje ir savivaldybei priskirtoje žemėje esančių želdynų ir želdinių (tarp jų augalų nacionaliniams genetiniams ištekliams priskirtų medžių grupių ir pavienių medžių) apsaugą, pertvarkymą ir priežiūrą, želdynų kūrimą ir naujų želdinių veisimą, želdynų tvarkymo ir kūrimo projektų rengimą, derina juos</w:t>
                  </w:r>
                  <w:r>
                    <w:rPr>
                      <w:rFonts w:ascii="Times New Roman" w:hAnsi="Times New Roman" w:cs="Times New Roman"/>
                      <w:sz w:val="24"/>
                      <w:szCs w:val="24"/>
                    </w:rPr>
                    <w:t>“, 4 skyriuje 14.13 papunktis išdėstomas taip „</w:t>
                  </w:r>
                  <w:r w:rsidRPr="00607C00">
                    <w:rPr>
                      <w:rFonts w:ascii="Times New Roman" w:hAnsi="Times New Roman" w:cs="Times New Roman"/>
                      <w:sz w:val="24"/>
                      <w:szCs w:val="24"/>
                    </w:rPr>
                    <w:t>14.13</w:t>
                  </w:r>
                  <w:r w:rsidR="000B31CF">
                    <w:rPr>
                      <w:rFonts w:ascii="Times New Roman" w:hAnsi="Times New Roman" w:cs="Times New Roman"/>
                      <w:sz w:val="24"/>
                      <w:szCs w:val="24"/>
                    </w:rPr>
                    <w:t xml:space="preserve"> </w:t>
                  </w:r>
                  <w:r w:rsidRPr="00607C00">
                    <w:rPr>
                      <w:rFonts w:ascii="Times New Roman" w:hAnsi="Times New Roman" w:cs="Times New Roman"/>
                      <w:sz w:val="24"/>
                      <w:szCs w:val="24"/>
                    </w:rPr>
                    <w:t>jie nurodyti saugomų teritorijų planavimo dokumentuose kaip kertami ar kitaip pašalinami želdiniai</w:t>
                  </w:r>
                  <w:r>
                    <w:rPr>
                      <w:rFonts w:ascii="Times New Roman" w:hAnsi="Times New Roman" w:cs="Times New Roman"/>
                      <w:sz w:val="24"/>
                      <w:szCs w:val="24"/>
                    </w:rPr>
                    <w:t>“, 17 punkte žodžiai „</w:t>
                  </w:r>
                  <w:r w:rsidR="00B82175" w:rsidRPr="00B82175">
                    <w:rPr>
                      <w:rFonts w:ascii="Times New Roman" w:hAnsi="Times New Roman" w:cs="Times New Roman"/>
                      <w:sz w:val="24"/>
                      <w:szCs w:val="24"/>
                    </w:rPr>
                    <w:t>išskyrus 14.9, 14.11, 14.12 papunkčiuose</w:t>
                  </w:r>
                  <w:r w:rsidR="00B82175">
                    <w:rPr>
                      <w:rFonts w:ascii="Times New Roman" w:hAnsi="Times New Roman" w:cs="Times New Roman"/>
                      <w:sz w:val="24"/>
                      <w:szCs w:val="24"/>
                    </w:rPr>
                    <w:t>“ keičiami į „</w:t>
                  </w:r>
                  <w:r w:rsidR="00B82175">
                    <w:t xml:space="preserve"> </w:t>
                  </w:r>
                  <w:r w:rsidR="00B82175" w:rsidRPr="00B82175">
                    <w:rPr>
                      <w:rFonts w:ascii="Times New Roman" w:hAnsi="Times New Roman" w:cs="Times New Roman"/>
                      <w:sz w:val="24"/>
                      <w:szCs w:val="24"/>
                    </w:rPr>
                    <w:t>išskyrus 14.11, 14.13, 14.14 papunkčiuose</w:t>
                  </w:r>
                  <w:r w:rsidR="00B82175">
                    <w:rPr>
                      <w:rFonts w:ascii="Times New Roman" w:hAnsi="Times New Roman" w:cs="Times New Roman"/>
                      <w:sz w:val="24"/>
                      <w:szCs w:val="24"/>
                    </w:rPr>
                    <w:t>“.</w:t>
                  </w:r>
                  <w:r w:rsidR="00CA316F">
                    <w:rPr>
                      <w:rFonts w:ascii="Times New Roman" w:hAnsi="Times New Roman" w:cs="Times New Roman"/>
                      <w:sz w:val="24"/>
                      <w:szCs w:val="24"/>
                    </w:rPr>
                    <w:t xml:space="preserve"> 20.1 papunktyje v</w:t>
                  </w:r>
                  <w:r w:rsidR="000B31CF">
                    <w:rPr>
                      <w:rFonts w:ascii="Times New Roman" w:hAnsi="Times New Roman" w:cs="Times New Roman"/>
                      <w:sz w:val="24"/>
                      <w:szCs w:val="24"/>
                    </w:rPr>
                    <w:t>i</w:t>
                  </w:r>
                  <w:r w:rsidR="00CA316F">
                    <w:rPr>
                      <w:rFonts w:ascii="Times New Roman" w:hAnsi="Times New Roman" w:cs="Times New Roman"/>
                      <w:sz w:val="24"/>
                      <w:szCs w:val="24"/>
                    </w:rPr>
                    <w:t>etoje žodžio „įsakymo“ įrašome „įkainių“, 28.2 papunktyje vietoje „26“ įrašome „23“ punkte. 28.3 papunktyje vietoje „23“ įrašome “21“ punkte. 5 skyriuje  30.2 papunktyje vietoje „33.1“ įrašome „30.1“</w:t>
                  </w:r>
                  <w:r w:rsidR="00CA316F" w:rsidRPr="00CA316F">
                    <w:rPr>
                      <w:rFonts w:ascii="Times New Roman" w:hAnsi="Times New Roman" w:cs="Times New Roman"/>
                      <w:sz w:val="24"/>
                      <w:szCs w:val="24"/>
                    </w:rPr>
                    <w:t xml:space="preserve"> papunktyje</w:t>
                  </w:r>
                  <w:r w:rsidR="00CA316F">
                    <w:rPr>
                      <w:rFonts w:ascii="Times New Roman" w:hAnsi="Times New Roman" w:cs="Times New Roman"/>
                      <w:sz w:val="24"/>
                      <w:szCs w:val="24"/>
                    </w:rPr>
                    <w:t>, 30.6 papunktyje vietoje „33.1-33.5“ įrašome „30.1-30.5“.</w:t>
                  </w:r>
                </w:p>
                <w:p w14:paraId="04EF8343" w14:textId="269212B3" w:rsidR="00CA316F" w:rsidRDefault="00CA316F"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6 skyriuje 35 punkte po žodžių „</w:t>
                  </w:r>
                  <w:r w:rsidRPr="00CA316F">
                    <w:rPr>
                      <w:rFonts w:ascii="Times New Roman" w:hAnsi="Times New Roman" w:cs="Times New Roman"/>
                      <w:sz w:val="24"/>
                      <w:szCs w:val="24"/>
                    </w:rPr>
                    <w:t>genėjimą ir kitus priežiūros darbus</w:t>
                  </w:r>
                  <w:r>
                    <w:rPr>
                      <w:rFonts w:ascii="Times New Roman" w:hAnsi="Times New Roman" w:cs="Times New Roman"/>
                      <w:sz w:val="24"/>
                      <w:szCs w:val="24"/>
                    </w:rPr>
                    <w:t>“ įrašome „</w:t>
                  </w:r>
                  <w:r w:rsidRPr="00CA316F">
                    <w:rPr>
                      <w:rFonts w:ascii="Times New Roman" w:hAnsi="Times New Roman" w:cs="Times New Roman"/>
                      <w:sz w:val="24"/>
                      <w:szCs w:val="24"/>
                    </w:rPr>
                    <w:t>išskyrus esančius privačioje žemėje ir privačioje namų valdoje</w:t>
                  </w:r>
                  <w:r>
                    <w:rPr>
                      <w:rFonts w:ascii="Times New Roman" w:hAnsi="Times New Roman" w:cs="Times New Roman"/>
                      <w:sz w:val="24"/>
                      <w:szCs w:val="24"/>
                    </w:rPr>
                    <w:t>“.</w:t>
                  </w:r>
                </w:p>
                <w:p w14:paraId="4CE41A8B" w14:textId="555E9C4F" w:rsidR="00CA316F" w:rsidRPr="00607C00" w:rsidRDefault="00CA316F"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Želdynų apraše 9 punkte vietoje „</w:t>
                  </w:r>
                  <w:r w:rsidR="00C07B55" w:rsidRPr="00C07B55">
                    <w:rPr>
                      <w:rFonts w:ascii="Times New Roman" w:hAnsi="Times New Roman" w:cs="Times New Roman"/>
                      <w:sz w:val="24"/>
                      <w:szCs w:val="24"/>
                    </w:rPr>
                    <w:t>Bendrasis ir ūkio skyriaus specialistui</w:t>
                  </w:r>
                  <w:r w:rsidR="00C07B55">
                    <w:rPr>
                      <w:rFonts w:ascii="Times New Roman" w:hAnsi="Times New Roman" w:cs="Times New Roman"/>
                      <w:sz w:val="24"/>
                      <w:szCs w:val="24"/>
                    </w:rPr>
                    <w:t>“ įrašome „</w:t>
                  </w:r>
                  <w:r w:rsidR="00C07B55" w:rsidRPr="00C07B55">
                    <w:rPr>
                      <w:rFonts w:ascii="Times New Roman" w:hAnsi="Times New Roman" w:cs="Times New Roman"/>
                      <w:sz w:val="24"/>
                      <w:szCs w:val="24"/>
                    </w:rPr>
                    <w:t>Bendrojo ir ūkio skyriaus specialistui</w:t>
                  </w:r>
                  <w:r w:rsidR="00C07B55">
                    <w:rPr>
                      <w:rFonts w:ascii="Times New Roman" w:hAnsi="Times New Roman" w:cs="Times New Roman"/>
                      <w:sz w:val="24"/>
                      <w:szCs w:val="24"/>
                    </w:rPr>
                    <w:t>“.</w:t>
                  </w:r>
                </w:p>
                <w:p w14:paraId="21F45875" w14:textId="253F6FC8"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C07B55">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35F24C8F"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96EFD33" w14:textId="77777777" w:rsidR="00C47F6B" w:rsidRPr="003006E2" w:rsidRDefault="00C47F6B" w:rsidP="00C47F6B">
                  <w:pPr>
                    <w:spacing w:line="360" w:lineRule="auto"/>
                    <w:jc w:val="both"/>
                    <w:rPr>
                      <w:rFonts w:ascii="Times New Roman" w:hAnsi="Times New Roman" w:cs="Times New Roman"/>
                      <w:b/>
                      <w:bCs/>
                      <w:sz w:val="24"/>
                      <w:szCs w:val="24"/>
                    </w:rPr>
                  </w:pPr>
                </w:p>
                <w:p w14:paraId="4405FCE2" w14:textId="261E37BA"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viešame aukcione parduodamų nekilnojamųjų daiktų pradinių pardavimo </w:t>
                  </w:r>
                  <w:r w:rsidRPr="003006E2">
                    <w:rPr>
                      <w:rFonts w:ascii="Times New Roman" w:hAnsi="Times New Roman" w:cs="Times New Roman"/>
                      <w:sz w:val="24"/>
                      <w:szCs w:val="24"/>
                    </w:rPr>
                    <w:lastRenderedPageBreak/>
                    <w:t xml:space="preserve">kainų nustatymo (1-T-382) </w:t>
                  </w:r>
                </w:p>
                <w:p w14:paraId="08E02E89"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1B65EC9A" w14:textId="50FFB31E"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C07B55">
                    <w:rPr>
                      <w:rFonts w:ascii="Times New Roman" w:hAnsi="Times New Roman" w:cs="Times New Roman"/>
                      <w:bCs/>
                      <w:sz w:val="24"/>
                      <w:szCs w:val="24"/>
                    </w:rPr>
                    <w:t>23</w:t>
                  </w:r>
                  <w:r w:rsidRPr="0085453A">
                    <w:rPr>
                      <w:rFonts w:ascii="Times New Roman" w:hAnsi="Times New Roman" w:cs="Times New Roman"/>
                      <w:bCs/>
                      <w:sz w:val="24"/>
                      <w:szCs w:val="24"/>
                    </w:rPr>
                    <w:t>, prieš-0, susilaikė-0 Tarybos narių.</w:t>
                  </w:r>
                </w:p>
                <w:p w14:paraId="30329794"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2A11645" w14:textId="77777777" w:rsidR="00C47F6B" w:rsidRPr="003006E2" w:rsidRDefault="00C47F6B" w:rsidP="00C47F6B">
                  <w:pPr>
                    <w:spacing w:line="360" w:lineRule="auto"/>
                    <w:jc w:val="both"/>
                    <w:rPr>
                      <w:rFonts w:ascii="Times New Roman" w:hAnsi="Times New Roman" w:cs="Times New Roman"/>
                      <w:sz w:val="24"/>
                      <w:szCs w:val="24"/>
                    </w:rPr>
                  </w:pPr>
                </w:p>
                <w:p w14:paraId="34C33628" w14:textId="7DFA5EC5"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turto perdavimo pagal panaudos sutartį Anykščių kultūros centrui (1-T-383) </w:t>
                  </w:r>
                </w:p>
                <w:p w14:paraId="6EC49353"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0654B9E9" w14:textId="1EDB774F"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C07B55">
                    <w:rPr>
                      <w:rFonts w:ascii="Times New Roman" w:hAnsi="Times New Roman" w:cs="Times New Roman"/>
                      <w:bCs/>
                      <w:sz w:val="24"/>
                      <w:szCs w:val="24"/>
                    </w:rPr>
                    <w:t>22</w:t>
                  </w:r>
                  <w:r w:rsidRPr="0085453A">
                    <w:rPr>
                      <w:rFonts w:ascii="Times New Roman" w:hAnsi="Times New Roman" w:cs="Times New Roman"/>
                      <w:bCs/>
                      <w:sz w:val="24"/>
                      <w:szCs w:val="24"/>
                    </w:rPr>
                    <w:t>, prieš-0, susilaikė-0 Tarybos narių.</w:t>
                  </w:r>
                </w:p>
                <w:p w14:paraId="7B6CE2B4"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54B2483" w14:textId="77777777" w:rsidR="00C47F6B" w:rsidRPr="003006E2" w:rsidRDefault="00C47F6B" w:rsidP="00C47F6B">
                  <w:pPr>
                    <w:spacing w:line="360" w:lineRule="auto"/>
                    <w:jc w:val="both"/>
                    <w:rPr>
                      <w:rFonts w:ascii="Times New Roman" w:hAnsi="Times New Roman" w:cs="Times New Roman"/>
                      <w:sz w:val="24"/>
                      <w:szCs w:val="24"/>
                    </w:rPr>
                  </w:pPr>
                </w:p>
                <w:p w14:paraId="40015E05" w14:textId="70DB31B0"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tarybos 2013 m. vasario 28 d. sprendimo Nr. 1-TS-84 „Dėl turto perdavimo pagal panaudos sutartį Anykščių rajono Skiemonių kaimo bendruomenei" pakeitimo (1-T-384) </w:t>
                  </w:r>
                </w:p>
                <w:p w14:paraId="0FF2C265"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6F1851AA" w14:textId="2406859B"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C07B55">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1301D0B6"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CD8B05E" w14:textId="77777777" w:rsidR="00C47F6B" w:rsidRPr="003006E2" w:rsidRDefault="00C47F6B" w:rsidP="00C47F6B">
                  <w:pPr>
                    <w:spacing w:line="360" w:lineRule="auto"/>
                    <w:jc w:val="both"/>
                    <w:rPr>
                      <w:rFonts w:ascii="Times New Roman" w:hAnsi="Times New Roman" w:cs="Times New Roman"/>
                      <w:sz w:val="24"/>
                      <w:szCs w:val="24"/>
                    </w:rPr>
                  </w:pPr>
                </w:p>
                <w:p w14:paraId="0F80B638" w14:textId="26A4245A"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sutikimo perimti valstybės turtą Anykščių rajono savivaldybės nuosavybėn ir jo perdavimo valdyti, naudoti ir disponuoti juo patikėjimo teise (1-T-386) </w:t>
                  </w:r>
                </w:p>
                <w:p w14:paraId="5B4DF774"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591B0BCF" w14:textId="21F1A878"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C07B55">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7DA0E8E6"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4B461986" w14:textId="77777777" w:rsidR="00C47F6B" w:rsidRPr="003006E2" w:rsidRDefault="00C47F6B" w:rsidP="00C47F6B">
                  <w:pPr>
                    <w:spacing w:line="360" w:lineRule="auto"/>
                    <w:jc w:val="both"/>
                    <w:rPr>
                      <w:rFonts w:ascii="Times New Roman" w:hAnsi="Times New Roman" w:cs="Times New Roman"/>
                      <w:sz w:val="24"/>
                      <w:szCs w:val="24"/>
                    </w:rPr>
                  </w:pPr>
                </w:p>
                <w:p w14:paraId="57DB31FF" w14:textId="2D132AEE"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turto perdavimo pagal turto patikėjimo sutartį viešajai įstaigai Anykščių rajono psichikos sveikatos centrui (1-T-390) </w:t>
                  </w:r>
                </w:p>
                <w:p w14:paraId="705BC85B"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0C223C34" w14:textId="6BF0F3D4"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w:t>
                  </w:r>
                  <w:r w:rsidR="00C07B55">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14:paraId="186C5529" w14:textId="15C6FA63" w:rsidR="00C47F6B"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D8070E0" w14:textId="1376EABD" w:rsidR="00C07B55" w:rsidRDefault="00C07B55" w:rsidP="00C47F6B">
                  <w:pPr>
                    <w:spacing w:line="360" w:lineRule="auto"/>
                    <w:jc w:val="both"/>
                    <w:rPr>
                      <w:rFonts w:ascii="Times New Roman" w:hAnsi="Times New Roman" w:cs="Times New Roman"/>
                      <w:bCs/>
                      <w:sz w:val="24"/>
                      <w:szCs w:val="24"/>
                    </w:rPr>
                  </w:pPr>
                </w:p>
                <w:p w14:paraId="54181253" w14:textId="61AC118B" w:rsidR="00C07B55" w:rsidRDefault="00C07B55" w:rsidP="00C47F6B">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SVARSTYTA. Dėl Dalios Kazlauskienės ir Mindaugo Sargūno nusišalinimo nuo 21 klausimo</w:t>
                  </w:r>
                </w:p>
                <w:p w14:paraId="03B9545F" w14:textId="77777777" w:rsidR="00C07B55" w:rsidRPr="00C07B55" w:rsidRDefault="00C07B55" w:rsidP="00C07B55">
                  <w:pPr>
                    <w:spacing w:line="360" w:lineRule="auto"/>
                    <w:jc w:val="both"/>
                    <w:rPr>
                      <w:rFonts w:ascii="Times New Roman" w:hAnsi="Times New Roman" w:cs="Times New Roman"/>
                      <w:bCs/>
                      <w:sz w:val="24"/>
                      <w:szCs w:val="24"/>
                    </w:rPr>
                  </w:pPr>
                  <w:r w:rsidRPr="00C07B55">
                    <w:rPr>
                      <w:rFonts w:ascii="Times New Roman" w:hAnsi="Times New Roman" w:cs="Times New Roman"/>
                      <w:bCs/>
                      <w:sz w:val="24"/>
                      <w:szCs w:val="24"/>
                    </w:rPr>
                    <w:t>Balsuoja už-20, prieš-0, susilaikė-0 Tarybos narių.</w:t>
                  </w:r>
                </w:p>
                <w:p w14:paraId="2129E89A" w14:textId="166652C5" w:rsidR="00C07B55" w:rsidRDefault="00C07B55" w:rsidP="00C07B55">
                  <w:pPr>
                    <w:spacing w:line="360" w:lineRule="auto"/>
                    <w:jc w:val="both"/>
                    <w:rPr>
                      <w:rFonts w:ascii="Times New Roman" w:hAnsi="Times New Roman" w:cs="Times New Roman"/>
                      <w:bCs/>
                      <w:sz w:val="24"/>
                      <w:szCs w:val="24"/>
                    </w:rPr>
                  </w:pPr>
                  <w:r w:rsidRPr="00C07B55">
                    <w:rPr>
                      <w:rFonts w:ascii="Times New Roman" w:hAnsi="Times New Roman" w:cs="Times New Roman"/>
                      <w:bCs/>
                      <w:sz w:val="24"/>
                      <w:szCs w:val="24"/>
                    </w:rPr>
                    <w:t xml:space="preserve">NUTARTA. </w:t>
                  </w:r>
                  <w:r>
                    <w:rPr>
                      <w:rFonts w:ascii="Times New Roman" w:hAnsi="Times New Roman" w:cs="Times New Roman"/>
                      <w:bCs/>
                      <w:sz w:val="24"/>
                      <w:szCs w:val="24"/>
                    </w:rPr>
                    <w:t>Pritarti</w:t>
                  </w:r>
                  <w:r w:rsidRPr="00C07B55">
                    <w:rPr>
                      <w:rFonts w:ascii="Times New Roman" w:hAnsi="Times New Roman" w:cs="Times New Roman"/>
                      <w:bCs/>
                      <w:sz w:val="24"/>
                      <w:szCs w:val="24"/>
                    </w:rPr>
                    <w:t xml:space="preserve"> balsų dauguma</w:t>
                  </w:r>
                </w:p>
                <w:p w14:paraId="06C1EF06" w14:textId="25498293" w:rsidR="00C07B55" w:rsidRPr="00C07B55" w:rsidRDefault="00C07B55" w:rsidP="00C07B55">
                  <w:pPr>
                    <w:spacing w:line="360" w:lineRule="auto"/>
                    <w:jc w:val="both"/>
                    <w:rPr>
                      <w:rFonts w:ascii="Times New Roman" w:hAnsi="Times New Roman" w:cs="Times New Roman"/>
                      <w:bCs/>
                      <w:sz w:val="24"/>
                      <w:szCs w:val="24"/>
                    </w:rPr>
                  </w:pPr>
                  <w:r w:rsidRPr="00C07B55">
                    <w:rPr>
                      <w:rFonts w:ascii="Times New Roman" w:hAnsi="Times New Roman" w:cs="Times New Roman"/>
                      <w:bCs/>
                      <w:sz w:val="24"/>
                      <w:szCs w:val="24"/>
                    </w:rPr>
                    <w:t xml:space="preserve">SVARSTYTA. Dėl </w:t>
                  </w:r>
                  <w:r>
                    <w:rPr>
                      <w:rFonts w:ascii="Times New Roman" w:hAnsi="Times New Roman" w:cs="Times New Roman"/>
                      <w:bCs/>
                      <w:sz w:val="24"/>
                      <w:szCs w:val="24"/>
                    </w:rPr>
                    <w:t xml:space="preserve">Kęstučio </w:t>
                  </w:r>
                  <w:proofErr w:type="spellStart"/>
                  <w:r>
                    <w:rPr>
                      <w:rFonts w:ascii="Times New Roman" w:hAnsi="Times New Roman" w:cs="Times New Roman"/>
                      <w:bCs/>
                      <w:sz w:val="24"/>
                      <w:szCs w:val="24"/>
                    </w:rPr>
                    <w:t>Jacunsko</w:t>
                  </w:r>
                  <w:proofErr w:type="spellEnd"/>
                  <w:r w:rsidRPr="00C07B55">
                    <w:rPr>
                      <w:rFonts w:ascii="Times New Roman" w:hAnsi="Times New Roman" w:cs="Times New Roman"/>
                      <w:bCs/>
                      <w:sz w:val="24"/>
                      <w:szCs w:val="24"/>
                    </w:rPr>
                    <w:t xml:space="preserve"> ir </w:t>
                  </w:r>
                  <w:r>
                    <w:rPr>
                      <w:rFonts w:ascii="Times New Roman" w:hAnsi="Times New Roman" w:cs="Times New Roman"/>
                      <w:bCs/>
                      <w:sz w:val="24"/>
                      <w:szCs w:val="24"/>
                    </w:rPr>
                    <w:t>Giedručio Klimkevičiaus</w:t>
                  </w:r>
                  <w:r w:rsidRPr="00C07B55">
                    <w:rPr>
                      <w:rFonts w:ascii="Times New Roman" w:hAnsi="Times New Roman" w:cs="Times New Roman"/>
                      <w:bCs/>
                      <w:sz w:val="24"/>
                      <w:szCs w:val="24"/>
                    </w:rPr>
                    <w:t xml:space="preserve"> nusišalinimo nuo 21</w:t>
                  </w:r>
                  <w:r>
                    <w:rPr>
                      <w:rFonts w:ascii="Times New Roman" w:hAnsi="Times New Roman" w:cs="Times New Roman"/>
                      <w:bCs/>
                      <w:sz w:val="24"/>
                      <w:szCs w:val="24"/>
                    </w:rPr>
                    <w:t xml:space="preserve"> ir 22</w:t>
                  </w:r>
                  <w:r w:rsidRPr="00C07B55">
                    <w:rPr>
                      <w:rFonts w:ascii="Times New Roman" w:hAnsi="Times New Roman" w:cs="Times New Roman"/>
                      <w:bCs/>
                      <w:sz w:val="24"/>
                      <w:szCs w:val="24"/>
                    </w:rPr>
                    <w:t xml:space="preserve"> klausim</w:t>
                  </w:r>
                  <w:r>
                    <w:rPr>
                      <w:rFonts w:ascii="Times New Roman" w:hAnsi="Times New Roman" w:cs="Times New Roman"/>
                      <w:bCs/>
                      <w:sz w:val="24"/>
                      <w:szCs w:val="24"/>
                    </w:rPr>
                    <w:t>ų</w:t>
                  </w:r>
                </w:p>
                <w:p w14:paraId="58FB6F34" w14:textId="3718A936" w:rsidR="00C07B55" w:rsidRPr="00C07B55" w:rsidRDefault="00C07B55" w:rsidP="00C07B55">
                  <w:pPr>
                    <w:spacing w:line="360" w:lineRule="auto"/>
                    <w:jc w:val="both"/>
                    <w:rPr>
                      <w:rFonts w:ascii="Times New Roman" w:hAnsi="Times New Roman" w:cs="Times New Roman"/>
                      <w:bCs/>
                      <w:sz w:val="24"/>
                      <w:szCs w:val="24"/>
                    </w:rPr>
                  </w:pPr>
                  <w:r w:rsidRPr="00C07B55">
                    <w:rPr>
                      <w:rFonts w:ascii="Times New Roman" w:hAnsi="Times New Roman" w:cs="Times New Roman"/>
                      <w:bCs/>
                      <w:sz w:val="24"/>
                      <w:szCs w:val="24"/>
                    </w:rPr>
                    <w:t>Balsuoja už-</w:t>
                  </w:r>
                  <w:r>
                    <w:rPr>
                      <w:rFonts w:ascii="Times New Roman" w:hAnsi="Times New Roman" w:cs="Times New Roman"/>
                      <w:bCs/>
                      <w:sz w:val="24"/>
                      <w:szCs w:val="24"/>
                    </w:rPr>
                    <w:t>18</w:t>
                  </w:r>
                  <w:r w:rsidRPr="00C07B55">
                    <w:rPr>
                      <w:rFonts w:ascii="Times New Roman" w:hAnsi="Times New Roman" w:cs="Times New Roman"/>
                      <w:bCs/>
                      <w:sz w:val="24"/>
                      <w:szCs w:val="24"/>
                    </w:rPr>
                    <w:t>, prieš-0, susilaikė-0 Tarybos narių.</w:t>
                  </w:r>
                </w:p>
                <w:p w14:paraId="621951F2" w14:textId="40E5F64E" w:rsidR="00C07B55" w:rsidRPr="0085453A" w:rsidRDefault="00C07B55" w:rsidP="00C07B55">
                  <w:pPr>
                    <w:spacing w:line="360" w:lineRule="auto"/>
                    <w:jc w:val="both"/>
                    <w:rPr>
                      <w:rFonts w:ascii="Times New Roman" w:hAnsi="Times New Roman" w:cs="Times New Roman"/>
                      <w:bCs/>
                      <w:sz w:val="24"/>
                      <w:szCs w:val="24"/>
                    </w:rPr>
                  </w:pPr>
                  <w:r w:rsidRPr="00C07B55">
                    <w:rPr>
                      <w:rFonts w:ascii="Times New Roman" w:hAnsi="Times New Roman" w:cs="Times New Roman"/>
                      <w:bCs/>
                      <w:sz w:val="24"/>
                      <w:szCs w:val="24"/>
                    </w:rPr>
                    <w:t>NUTARTA. Pritarti balsų dauguma</w:t>
                  </w:r>
                </w:p>
                <w:p w14:paraId="3BF991D1" w14:textId="77777777" w:rsidR="00C47F6B" w:rsidRPr="003006E2" w:rsidRDefault="00C47F6B" w:rsidP="00C47F6B">
                  <w:pPr>
                    <w:spacing w:line="360" w:lineRule="auto"/>
                    <w:jc w:val="both"/>
                    <w:rPr>
                      <w:rFonts w:ascii="Times New Roman" w:hAnsi="Times New Roman" w:cs="Times New Roman"/>
                      <w:sz w:val="24"/>
                      <w:szCs w:val="24"/>
                    </w:rPr>
                  </w:pPr>
                </w:p>
                <w:p w14:paraId="0F19F18F" w14:textId="6AC41DD3"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turto perdavimo pagal turto patikėjimo sutartį viešajai įstaigai Anykščių rajono savivaldybės pirminiam sveikatos priežiūros centrui (1-T-391) </w:t>
                  </w:r>
                </w:p>
                <w:p w14:paraId="5D0B849E"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1DEB7AF1" w14:textId="0BE2437C"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sidR="000B31CF">
                    <w:rPr>
                      <w:rFonts w:ascii="Times New Roman" w:hAnsi="Times New Roman" w:cs="Times New Roman"/>
                      <w:bCs/>
                      <w:sz w:val="24"/>
                      <w:szCs w:val="24"/>
                    </w:rPr>
                    <w:t>18</w:t>
                  </w:r>
                  <w:r w:rsidRPr="0085453A">
                    <w:rPr>
                      <w:rFonts w:ascii="Times New Roman" w:hAnsi="Times New Roman" w:cs="Times New Roman"/>
                      <w:bCs/>
                      <w:sz w:val="24"/>
                      <w:szCs w:val="24"/>
                    </w:rPr>
                    <w:t>, prieš-0, susilaikė-0 Tarybos narių.</w:t>
                  </w:r>
                </w:p>
                <w:p w14:paraId="6DD82559"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C420D79" w14:textId="77777777" w:rsidR="00C47F6B" w:rsidRPr="003006E2" w:rsidRDefault="00C47F6B" w:rsidP="00C47F6B">
                  <w:pPr>
                    <w:spacing w:line="360" w:lineRule="auto"/>
                    <w:jc w:val="both"/>
                    <w:rPr>
                      <w:rFonts w:ascii="Times New Roman" w:hAnsi="Times New Roman" w:cs="Times New Roman"/>
                      <w:sz w:val="24"/>
                      <w:szCs w:val="24"/>
                    </w:rPr>
                  </w:pPr>
                </w:p>
                <w:p w14:paraId="7154C055" w14:textId="2AFCCC30"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turto perdavimo pagal turto patikėjimo sutartį vieš</w:t>
                  </w:r>
                  <w:r>
                    <w:rPr>
                      <w:rFonts w:ascii="Times New Roman" w:hAnsi="Times New Roman" w:cs="Times New Roman"/>
                      <w:sz w:val="24"/>
                      <w:szCs w:val="24"/>
                    </w:rPr>
                    <w:t>a</w:t>
                  </w:r>
                  <w:r w:rsidRPr="003006E2">
                    <w:rPr>
                      <w:rFonts w:ascii="Times New Roman" w:hAnsi="Times New Roman" w:cs="Times New Roman"/>
                      <w:sz w:val="24"/>
                      <w:szCs w:val="24"/>
                    </w:rPr>
                    <w:t>j</w:t>
                  </w:r>
                  <w:r>
                    <w:rPr>
                      <w:rFonts w:ascii="Times New Roman" w:hAnsi="Times New Roman" w:cs="Times New Roman"/>
                      <w:sz w:val="24"/>
                      <w:szCs w:val="24"/>
                    </w:rPr>
                    <w:t xml:space="preserve">ai </w:t>
                  </w:r>
                  <w:r w:rsidRPr="003006E2">
                    <w:rPr>
                      <w:rFonts w:ascii="Times New Roman" w:hAnsi="Times New Roman" w:cs="Times New Roman"/>
                      <w:sz w:val="24"/>
                      <w:szCs w:val="24"/>
                    </w:rPr>
                    <w:t xml:space="preserve">įstaigai Anykščių rajono savivaldybės ligoninei (1-T-392) </w:t>
                  </w:r>
                </w:p>
                <w:p w14:paraId="0939D4AD"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0AA09B1C" w14:textId="754EE03D"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0B31CF">
                    <w:rPr>
                      <w:rFonts w:ascii="Times New Roman" w:hAnsi="Times New Roman" w:cs="Times New Roman"/>
                      <w:bCs/>
                      <w:sz w:val="24"/>
                      <w:szCs w:val="24"/>
                    </w:rPr>
                    <w:t>0</w:t>
                  </w:r>
                  <w:r w:rsidRPr="0085453A">
                    <w:rPr>
                      <w:rFonts w:ascii="Times New Roman" w:hAnsi="Times New Roman" w:cs="Times New Roman"/>
                      <w:bCs/>
                      <w:sz w:val="24"/>
                      <w:szCs w:val="24"/>
                    </w:rPr>
                    <w:t>, prieš-0, susilaikė-0 Tarybos narių.</w:t>
                  </w:r>
                </w:p>
                <w:p w14:paraId="4E6B45BB"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596EC2F3" w14:textId="77777777" w:rsidR="00C47F6B" w:rsidRPr="003006E2" w:rsidRDefault="00C47F6B" w:rsidP="00C47F6B">
                  <w:pPr>
                    <w:spacing w:line="360" w:lineRule="auto"/>
                    <w:jc w:val="both"/>
                    <w:rPr>
                      <w:rFonts w:ascii="Times New Roman" w:hAnsi="Times New Roman" w:cs="Times New Roman"/>
                      <w:sz w:val="24"/>
                      <w:szCs w:val="24"/>
                    </w:rPr>
                  </w:pPr>
                </w:p>
                <w:p w14:paraId="5B635E5C" w14:textId="58266296"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tarybos 2020 m. vasario 27 d. sprendimo Nr. 1-TS-71 „Dėl viešame aukcione parduodamo Anykščių rajono savivaldybės nekilnojamojo turto ir kitų nekilnojamųjų daiktų sąrašo patvirtinimo“ pakeitimo (1-T-393) </w:t>
                  </w:r>
                </w:p>
                <w:p w14:paraId="20863C06"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58B9868D" w14:textId="31CEAC68"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Balsuoja už-</w:t>
                  </w:r>
                  <w:r>
                    <w:rPr>
                      <w:rFonts w:ascii="Times New Roman" w:hAnsi="Times New Roman" w:cs="Times New Roman"/>
                      <w:bCs/>
                      <w:sz w:val="24"/>
                      <w:szCs w:val="24"/>
                    </w:rPr>
                    <w:t>2</w:t>
                  </w:r>
                  <w:r w:rsidR="000B31CF">
                    <w:rPr>
                      <w:rFonts w:ascii="Times New Roman" w:hAnsi="Times New Roman" w:cs="Times New Roman"/>
                      <w:bCs/>
                      <w:sz w:val="24"/>
                      <w:szCs w:val="24"/>
                    </w:rPr>
                    <w:t>3</w:t>
                  </w:r>
                  <w:r w:rsidRPr="0085453A">
                    <w:rPr>
                      <w:rFonts w:ascii="Times New Roman" w:hAnsi="Times New Roman" w:cs="Times New Roman"/>
                      <w:bCs/>
                      <w:sz w:val="24"/>
                      <w:szCs w:val="24"/>
                    </w:rPr>
                    <w:t>, prieš-0, susilaikė-0 Tarybos narių.</w:t>
                  </w:r>
                </w:p>
                <w:p w14:paraId="606BA26E"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01226B97" w14:textId="77777777" w:rsidR="00C47F6B" w:rsidRPr="003006E2" w:rsidRDefault="00C47F6B" w:rsidP="00C47F6B">
                  <w:pPr>
                    <w:spacing w:line="360" w:lineRule="auto"/>
                    <w:jc w:val="both"/>
                    <w:rPr>
                      <w:rFonts w:ascii="Times New Roman" w:hAnsi="Times New Roman" w:cs="Times New Roman"/>
                      <w:sz w:val="24"/>
                      <w:szCs w:val="24"/>
                    </w:rPr>
                  </w:pPr>
                </w:p>
                <w:p w14:paraId="0E27D567" w14:textId="2D05A653"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savivaldybei nuosavybės teise priklausančio ilgalaikio materialiojo nekilnojamojo turto perdavimo patikėjimo teise valdyti, naudoti ir disponuoti juo Anykščių rajono savivaldybės administracijai (1-T-394) </w:t>
                  </w:r>
                </w:p>
                <w:p w14:paraId="115E3AB9" w14:textId="60B8E506"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30370FD1" w14:textId="1924F65D" w:rsidR="000B31CF" w:rsidRPr="000B31CF" w:rsidRDefault="000B31CF"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Vilma Vilkickaitė. </w:t>
                  </w:r>
                  <w:r w:rsidRPr="000B31CF">
                    <w:rPr>
                      <w:rFonts w:ascii="Times New Roman" w:hAnsi="Times New Roman" w:cs="Times New Roman"/>
                      <w:sz w:val="24"/>
                      <w:szCs w:val="24"/>
                    </w:rPr>
                    <w:t>Atsižvelgiant į Vyriausybės atstovo Utenos apskrityje įstaigos darbuotojo pastabas</w:t>
                  </w:r>
                  <w:r>
                    <w:rPr>
                      <w:rFonts w:ascii="Times New Roman" w:hAnsi="Times New Roman" w:cs="Times New Roman"/>
                      <w:sz w:val="24"/>
                      <w:szCs w:val="24"/>
                    </w:rPr>
                    <w:t xml:space="preserve"> tikslinamas sprendimo projekto 2 punktas, išbraukiama „</w:t>
                  </w:r>
                  <w:r w:rsidRPr="000B31CF">
                    <w:rPr>
                      <w:rFonts w:ascii="Times New Roman" w:hAnsi="Times New Roman" w:cs="Times New Roman"/>
                      <w:sz w:val="24"/>
                      <w:szCs w:val="24"/>
                    </w:rPr>
                    <w:t>Anykščių rajono savivaldybės administracijai valdyti, naudoti ir disponuoti juo patikėjimo teise</w:t>
                  </w:r>
                  <w:r>
                    <w:rPr>
                      <w:rFonts w:ascii="Times New Roman" w:hAnsi="Times New Roman" w:cs="Times New Roman"/>
                      <w:sz w:val="24"/>
                      <w:szCs w:val="24"/>
                    </w:rPr>
                    <w:t>“.</w:t>
                  </w:r>
                </w:p>
                <w:p w14:paraId="66FF966F" w14:textId="7C763808"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0B31CF">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763B083F"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62EC21A2" w14:textId="77777777" w:rsidR="00C47F6B" w:rsidRPr="003006E2" w:rsidRDefault="00C47F6B" w:rsidP="00C47F6B">
                  <w:pPr>
                    <w:spacing w:line="360" w:lineRule="auto"/>
                    <w:jc w:val="both"/>
                    <w:rPr>
                      <w:rFonts w:ascii="Times New Roman" w:hAnsi="Times New Roman" w:cs="Times New Roman"/>
                      <w:sz w:val="24"/>
                      <w:szCs w:val="24"/>
                    </w:rPr>
                  </w:pPr>
                </w:p>
                <w:p w14:paraId="29328C10" w14:textId="4E2543C4" w:rsidR="00C47F6B"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nuosavybės teise priklausančio nekilnojamojo turto perdavimo Anykščių rajono šeimos ir vaiko gerovės centrui valdyti, naudoti ir disponuoti juo patikėjimo teise (1-T-397) </w:t>
                  </w:r>
                </w:p>
                <w:p w14:paraId="6E8E9593" w14:textId="77777777"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6F0D168B" w14:textId="50A27D9D"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0B31CF">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6426D34C" w14:textId="77777777"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10B799A9" w14:textId="77777777" w:rsidR="00C47F6B" w:rsidRPr="003006E2" w:rsidRDefault="00C47F6B" w:rsidP="00C47F6B">
                  <w:pPr>
                    <w:spacing w:line="360" w:lineRule="auto"/>
                    <w:jc w:val="both"/>
                    <w:rPr>
                      <w:rFonts w:ascii="Times New Roman" w:hAnsi="Times New Roman" w:cs="Times New Roman"/>
                      <w:sz w:val="24"/>
                      <w:szCs w:val="24"/>
                    </w:rPr>
                  </w:pPr>
                </w:p>
                <w:p w14:paraId="13340BC5" w14:textId="62DB01D8" w:rsidR="00C47F6B" w:rsidRPr="003006E2" w:rsidRDefault="00C47F6B" w:rsidP="00C47F6B">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006E2">
                    <w:rPr>
                      <w:rFonts w:ascii="Times New Roman" w:hAnsi="Times New Roman" w:cs="Times New Roman"/>
                      <w:sz w:val="24"/>
                      <w:szCs w:val="24"/>
                    </w:rPr>
                    <w:t xml:space="preserve"> Dėl Anykščių rajono savivaldybės tarybos 2019 m. lapkričio 28 d. sprendimo Nr. 1-TS-352 „Dėl Anykščių rajono savivaldybės būsto ir socialinio būsto nuomos bei būsto nuomos ar išperkamosios būsto nuomos mokesčio dalies kompensacijų mokėjimo, bei savivaldybės būsto ir pagalbinio ūkio paskirties pastatų pardavimo tvarkos aprašo,  patvirtinimo“ pakeitimo (1-T-398) </w:t>
                  </w:r>
                </w:p>
                <w:p w14:paraId="4EB442C2" w14:textId="70995C68" w:rsidR="00C47F6B" w:rsidRDefault="00C47F6B" w:rsidP="00C47F6B">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 – Vilma Vilkickaitė</w:t>
                  </w:r>
                </w:p>
                <w:p w14:paraId="747B9B28" w14:textId="67CCF92C" w:rsidR="00C47F6B" w:rsidRPr="0085453A" w:rsidRDefault="00C47F6B" w:rsidP="00C47F6B">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Balsuoja už-</w:t>
                  </w:r>
                  <w:r>
                    <w:rPr>
                      <w:rFonts w:ascii="Times New Roman" w:hAnsi="Times New Roman" w:cs="Times New Roman"/>
                      <w:bCs/>
                      <w:sz w:val="24"/>
                      <w:szCs w:val="24"/>
                    </w:rPr>
                    <w:t>2</w:t>
                  </w:r>
                  <w:r w:rsidR="000B31CF">
                    <w:rPr>
                      <w:rFonts w:ascii="Times New Roman" w:hAnsi="Times New Roman" w:cs="Times New Roman"/>
                      <w:bCs/>
                      <w:sz w:val="24"/>
                      <w:szCs w:val="24"/>
                    </w:rPr>
                    <w:t>2</w:t>
                  </w:r>
                  <w:r w:rsidRPr="0085453A">
                    <w:rPr>
                      <w:rFonts w:ascii="Times New Roman" w:hAnsi="Times New Roman" w:cs="Times New Roman"/>
                      <w:bCs/>
                      <w:sz w:val="24"/>
                      <w:szCs w:val="24"/>
                    </w:rPr>
                    <w:t>, prieš-0, susilaikė-0 Tarybos narių.</w:t>
                  </w:r>
                </w:p>
                <w:p w14:paraId="4A222B96" w14:textId="6A517075" w:rsidR="00B303AF" w:rsidRDefault="00C47F6B" w:rsidP="00A43A1C">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NUTARTA. Sprendimą priimti balsų dauguma</w:t>
                  </w:r>
                </w:p>
                <w:p w14:paraId="26E17FD9" w14:textId="77777777" w:rsidR="000B31CF" w:rsidRDefault="000B31CF" w:rsidP="000B31CF">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sidRPr="00BC1590">
                    <w:rPr>
                      <w:rFonts w:ascii="Times New Roman" w:eastAsia="Times New Roman" w:hAnsi="Times New Roman" w:cs="Times New Roman"/>
                      <w:b/>
                      <w:bCs/>
                      <w:sz w:val="24"/>
                      <w:szCs w:val="24"/>
                    </w:rPr>
                    <w:lastRenderedPageBreak/>
                    <w:t xml:space="preserve">Informacija. </w:t>
                  </w:r>
                  <w:r w:rsidRPr="00BC1590">
                    <w:rPr>
                      <w:rFonts w:ascii="Times New Roman" w:eastAsia="Times New Roman" w:hAnsi="Times New Roman" w:cs="Times New Roman"/>
                      <w:sz w:val="24"/>
                      <w:szCs w:val="24"/>
                    </w:rPr>
                    <w:t>Informacija apie 2020 m. kelių priežiūros ir plėtros programos finansavimo lėšomis finansuojamus objektus.</w:t>
                  </w:r>
                </w:p>
                <w:p w14:paraId="33F26ABE" w14:textId="29716C4D" w:rsidR="000B31CF" w:rsidRDefault="000B31CF" w:rsidP="000B31CF">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3006E2">
                    <w:rPr>
                      <w:rFonts w:ascii="Times New Roman" w:hAnsi="Times New Roman" w:cs="Times New Roman"/>
                      <w:b/>
                      <w:bCs/>
                      <w:sz w:val="24"/>
                      <w:szCs w:val="24"/>
                    </w:rPr>
                    <w:t xml:space="preserve"> – </w:t>
                  </w:r>
                  <w:r>
                    <w:rPr>
                      <w:rFonts w:ascii="Times New Roman" w:hAnsi="Times New Roman" w:cs="Times New Roman"/>
                      <w:b/>
                      <w:bCs/>
                      <w:sz w:val="24"/>
                      <w:szCs w:val="24"/>
                    </w:rPr>
                    <w:t xml:space="preserve">Nikolajus </w:t>
                  </w:r>
                  <w:proofErr w:type="spellStart"/>
                  <w:r>
                    <w:rPr>
                      <w:rFonts w:ascii="Times New Roman" w:hAnsi="Times New Roman" w:cs="Times New Roman"/>
                      <w:b/>
                      <w:bCs/>
                      <w:sz w:val="24"/>
                      <w:szCs w:val="24"/>
                    </w:rPr>
                    <w:t>Stanislavovas</w:t>
                  </w:r>
                  <w:proofErr w:type="spellEnd"/>
                </w:p>
                <w:p w14:paraId="005F3F28" w14:textId="77777777" w:rsidR="000B31CF" w:rsidRPr="000B31CF" w:rsidRDefault="000B31CF" w:rsidP="000B31CF">
                  <w:pPr>
                    <w:spacing w:line="276" w:lineRule="auto"/>
                    <w:jc w:val="both"/>
                    <w:rPr>
                      <w:rFonts w:ascii="Times New Roman" w:eastAsia="Calibri" w:hAnsi="Times New Roman" w:cs="Times New Roman"/>
                      <w:sz w:val="24"/>
                      <w:szCs w:val="24"/>
                    </w:rPr>
                  </w:pPr>
                  <w:r w:rsidRPr="000B31CF">
                    <w:rPr>
                      <w:rFonts w:ascii="Times New Roman" w:eastAsia="Calibri" w:hAnsi="Times New Roman" w:cs="Times New Roman"/>
                      <w:sz w:val="24"/>
                      <w:szCs w:val="24"/>
                    </w:rPr>
                    <w:t>Sigutis Obelevičius. Prašome protokoliniu sprendimu pritarti  Kelių priežiūros ir plėtros programos lėšomis finansuojamam objektų sąrašui.</w:t>
                  </w:r>
                </w:p>
                <w:p w14:paraId="61069E12" w14:textId="77777777" w:rsidR="000B31CF" w:rsidRPr="000B31CF" w:rsidRDefault="000B31CF" w:rsidP="000B31CF">
                  <w:pPr>
                    <w:spacing w:line="276" w:lineRule="auto"/>
                    <w:jc w:val="both"/>
                    <w:rPr>
                      <w:rFonts w:ascii="Times New Roman" w:eastAsia="Calibri" w:hAnsi="Times New Roman" w:cs="Times New Roman"/>
                      <w:bCs/>
                      <w:sz w:val="24"/>
                      <w:szCs w:val="24"/>
                    </w:rPr>
                  </w:pPr>
                  <w:r w:rsidRPr="000B31CF">
                    <w:rPr>
                      <w:rFonts w:ascii="Times New Roman" w:eastAsia="Calibri" w:hAnsi="Times New Roman" w:cs="Times New Roman"/>
                      <w:bCs/>
                      <w:sz w:val="24"/>
                      <w:szCs w:val="24"/>
                    </w:rPr>
                    <w:t>Balsuoja už-22, prieš-0, susilaikė-0 Tarybos narių.</w:t>
                  </w:r>
                </w:p>
                <w:p w14:paraId="55EB0FC0" w14:textId="77777777" w:rsidR="000B31CF" w:rsidRPr="000B31CF" w:rsidRDefault="000B31CF" w:rsidP="000B31CF">
                  <w:pPr>
                    <w:spacing w:line="276" w:lineRule="auto"/>
                    <w:jc w:val="both"/>
                    <w:rPr>
                      <w:rFonts w:ascii="Times New Roman" w:eastAsia="Calibri" w:hAnsi="Times New Roman" w:cs="Times New Roman"/>
                      <w:bCs/>
                      <w:sz w:val="24"/>
                      <w:szCs w:val="24"/>
                    </w:rPr>
                  </w:pPr>
                  <w:r w:rsidRPr="000B31CF">
                    <w:rPr>
                      <w:rFonts w:ascii="Times New Roman" w:eastAsia="Calibri" w:hAnsi="Times New Roman" w:cs="Times New Roman"/>
                      <w:bCs/>
                      <w:sz w:val="24"/>
                      <w:szCs w:val="24"/>
                    </w:rPr>
                    <w:t>NUTARTA. Pritarti balsų dauguma</w:t>
                  </w:r>
                </w:p>
                <w:p w14:paraId="00CF2679" w14:textId="77777777" w:rsidR="000B31CF" w:rsidRDefault="000B31CF" w:rsidP="000B31CF">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b/>
                      <w:bCs/>
                      <w:sz w:val="24"/>
                      <w:szCs w:val="24"/>
                    </w:rPr>
                  </w:pPr>
                </w:p>
                <w:p w14:paraId="75F5DCBA" w14:textId="24BCF9FD" w:rsidR="000B31CF" w:rsidRDefault="000B31CF" w:rsidP="000B31CF">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r w:rsidRPr="001C147E">
                    <w:rPr>
                      <w:rFonts w:ascii="Times New Roman" w:eastAsia="Times New Roman" w:hAnsi="Times New Roman" w:cs="Times New Roman"/>
                      <w:b/>
                      <w:bCs/>
                      <w:sz w:val="24"/>
                      <w:szCs w:val="24"/>
                    </w:rPr>
                    <w:t>Informacija.</w:t>
                  </w:r>
                  <w:r w:rsidRPr="001C147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w:t>
                  </w:r>
                  <w:r w:rsidRPr="001C147E">
                    <w:rPr>
                      <w:rFonts w:ascii="Times New Roman" w:eastAsia="Times New Roman" w:hAnsi="Times New Roman" w:cs="Times New Roman"/>
                      <w:sz w:val="24"/>
                      <w:szCs w:val="24"/>
                    </w:rPr>
                    <w:t xml:space="preserve">nykščių rajono energetinio efektyvumo didinimo daugiabučiuose namuose programos įgyvendinimo ataskaita (už 2020 m. </w:t>
                  </w:r>
                  <w:r>
                    <w:rPr>
                      <w:rFonts w:ascii="Times New Roman" w:eastAsia="Times New Roman" w:hAnsi="Times New Roman" w:cs="Times New Roman"/>
                      <w:sz w:val="24"/>
                      <w:szCs w:val="24"/>
                    </w:rPr>
                    <w:t>III</w:t>
                  </w:r>
                  <w:r w:rsidRPr="001C147E">
                    <w:rPr>
                      <w:rFonts w:ascii="Times New Roman" w:eastAsia="Times New Roman" w:hAnsi="Times New Roman" w:cs="Times New Roman"/>
                      <w:sz w:val="24"/>
                      <w:szCs w:val="24"/>
                    </w:rPr>
                    <w:t xml:space="preserve"> </w:t>
                  </w:r>
                  <w:proofErr w:type="spellStart"/>
                  <w:r w:rsidRPr="001C147E">
                    <w:rPr>
                      <w:rFonts w:ascii="Times New Roman" w:eastAsia="Times New Roman" w:hAnsi="Times New Roman" w:cs="Times New Roman"/>
                      <w:sz w:val="24"/>
                      <w:szCs w:val="24"/>
                    </w:rPr>
                    <w:t>ketv</w:t>
                  </w:r>
                  <w:proofErr w:type="spellEnd"/>
                  <w:r w:rsidRPr="001C147E">
                    <w:rPr>
                      <w:rFonts w:ascii="Times New Roman" w:eastAsia="Times New Roman" w:hAnsi="Times New Roman" w:cs="Times New Roman"/>
                      <w:sz w:val="24"/>
                      <w:szCs w:val="24"/>
                    </w:rPr>
                    <w:t>.)</w:t>
                  </w:r>
                </w:p>
                <w:p w14:paraId="7421C660" w14:textId="77777777" w:rsidR="000B31CF" w:rsidRPr="00F8470B" w:rsidRDefault="000B31CF" w:rsidP="000B31CF">
                  <w:pPr>
                    <w:spacing w:line="360" w:lineRule="auto"/>
                    <w:jc w:val="both"/>
                    <w:rPr>
                      <w:rFonts w:ascii="Times New Roman" w:hAnsi="Times New Roman" w:cs="Times New Roman"/>
                      <w:b/>
                      <w:bCs/>
                      <w:sz w:val="24"/>
                      <w:szCs w:val="24"/>
                    </w:rPr>
                  </w:pPr>
                  <w:r w:rsidRPr="003006E2">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3006E2">
                    <w:rPr>
                      <w:rFonts w:ascii="Times New Roman" w:hAnsi="Times New Roman" w:cs="Times New Roman"/>
                      <w:b/>
                      <w:bCs/>
                      <w:sz w:val="24"/>
                      <w:szCs w:val="24"/>
                    </w:rPr>
                    <w:t xml:space="preserve"> – </w:t>
                  </w:r>
                  <w:r>
                    <w:rPr>
                      <w:rFonts w:ascii="Times New Roman" w:hAnsi="Times New Roman" w:cs="Times New Roman"/>
                      <w:b/>
                      <w:bCs/>
                      <w:sz w:val="24"/>
                      <w:szCs w:val="24"/>
                    </w:rPr>
                    <w:t xml:space="preserve">Valentinas </w:t>
                  </w:r>
                  <w:proofErr w:type="spellStart"/>
                  <w:r>
                    <w:rPr>
                      <w:rFonts w:ascii="Times New Roman" w:hAnsi="Times New Roman" w:cs="Times New Roman"/>
                      <w:b/>
                      <w:bCs/>
                      <w:sz w:val="24"/>
                      <w:szCs w:val="24"/>
                    </w:rPr>
                    <w:t>Vitkūnas</w:t>
                  </w:r>
                  <w:proofErr w:type="spellEnd"/>
                </w:p>
                <w:p w14:paraId="5154394E" w14:textId="77777777" w:rsidR="000B31CF" w:rsidRDefault="000B31CF" w:rsidP="00A43A1C">
                  <w:pPr>
                    <w:spacing w:line="360" w:lineRule="auto"/>
                    <w:jc w:val="both"/>
                    <w:rPr>
                      <w:rFonts w:ascii="Times New Roman" w:hAnsi="Times New Roman" w:cs="Times New Roman"/>
                      <w:bCs/>
                      <w:sz w:val="24"/>
                      <w:szCs w:val="24"/>
                    </w:rPr>
                  </w:pPr>
                </w:p>
                <w:p w14:paraId="726D344A" w14:textId="77777777" w:rsidR="000B31CF" w:rsidRPr="00A43A1C" w:rsidRDefault="000B31CF" w:rsidP="00A43A1C">
                  <w:pPr>
                    <w:spacing w:line="360" w:lineRule="auto"/>
                    <w:jc w:val="both"/>
                    <w:rPr>
                      <w:rFonts w:ascii="Times New Roman" w:hAnsi="Times New Roman" w:cs="Times New Roman"/>
                      <w:bCs/>
                      <w:sz w:val="24"/>
                      <w:szCs w:val="24"/>
                    </w:rPr>
                  </w:pPr>
                </w:p>
                <w:p w14:paraId="5128F60C" w14:textId="77777777" w:rsidR="0085453A" w:rsidRPr="0085453A" w:rsidRDefault="0085453A" w:rsidP="00C12A86">
                  <w:pPr>
                    <w:spacing w:line="360" w:lineRule="auto"/>
                    <w:jc w:val="both"/>
                    <w:rPr>
                      <w:rFonts w:ascii="Times New Roman" w:hAnsi="Times New Roman" w:cs="Times New Roman"/>
                      <w:bCs/>
                      <w:sz w:val="24"/>
                      <w:szCs w:val="24"/>
                    </w:rPr>
                  </w:pPr>
                </w:p>
              </w:tc>
            </w:tr>
            <w:bookmarkEnd w:id="2"/>
            <w:tr w:rsidR="0085453A" w:rsidRPr="0085453A" w14:paraId="6E26CF0D" w14:textId="77777777" w:rsidTr="006D4990">
              <w:trPr>
                <w:trHeight w:val="247"/>
              </w:trPr>
              <w:tc>
                <w:tcPr>
                  <w:tcW w:w="9635" w:type="dxa"/>
                  <w:tcBorders>
                    <w:top w:val="nil"/>
                    <w:left w:val="nil"/>
                    <w:bottom w:val="nil"/>
                    <w:right w:val="nil"/>
                  </w:tcBorders>
                  <w:tcMar>
                    <w:top w:w="39" w:type="dxa"/>
                    <w:left w:w="39" w:type="dxa"/>
                    <w:bottom w:w="39" w:type="dxa"/>
                    <w:right w:w="39" w:type="dxa"/>
                  </w:tcMar>
                </w:tcPr>
                <w:p w14:paraId="3F4B99FF" w14:textId="77777777" w:rsid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Posėdžio pirmininkas                                                                                       Sigutis Obelevičius</w:t>
                  </w:r>
                </w:p>
                <w:p w14:paraId="6239D61A" w14:textId="4461093A"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Posėdžio sekretorė                                                                                            Aistė </w:t>
                  </w:r>
                  <w:proofErr w:type="spellStart"/>
                  <w:r w:rsidRPr="0085453A">
                    <w:rPr>
                      <w:rFonts w:ascii="Times New Roman" w:hAnsi="Times New Roman" w:cs="Times New Roman"/>
                      <w:bCs/>
                      <w:sz w:val="24"/>
                      <w:szCs w:val="24"/>
                    </w:rPr>
                    <w:t>Gogelie</w:t>
                  </w:r>
                  <w:r w:rsidR="004A61EA">
                    <w:rPr>
                      <w:rFonts w:ascii="Times New Roman" w:hAnsi="Times New Roman" w:cs="Times New Roman"/>
                      <w:bCs/>
                      <w:sz w:val="24"/>
                      <w:szCs w:val="24"/>
                    </w:rPr>
                    <w:t>nė</w:t>
                  </w:r>
                  <w:proofErr w:type="spellEnd"/>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32161AE8" w14:textId="26038EFB" w:rsidR="00201CE1" w:rsidRDefault="00201CE1" w:rsidP="0085453A">
            <w:pPr>
              <w:spacing w:line="360" w:lineRule="auto"/>
              <w:jc w:val="center"/>
              <w:rPr>
                <w:rFonts w:ascii="Times New Roman" w:hAnsi="Times New Roman" w:cs="Times New Roman"/>
                <w:bCs/>
                <w:sz w:val="24"/>
                <w:szCs w:val="24"/>
              </w:rPr>
            </w:pPr>
          </w:p>
          <w:p w14:paraId="7190EE4D" w14:textId="6012F160" w:rsidR="000B31CF" w:rsidRDefault="000B31CF" w:rsidP="0085453A">
            <w:pPr>
              <w:spacing w:line="360" w:lineRule="auto"/>
              <w:jc w:val="center"/>
              <w:rPr>
                <w:rFonts w:ascii="Times New Roman" w:hAnsi="Times New Roman" w:cs="Times New Roman"/>
                <w:bCs/>
                <w:sz w:val="24"/>
                <w:szCs w:val="24"/>
              </w:rPr>
            </w:pPr>
          </w:p>
          <w:p w14:paraId="51C2D999" w14:textId="3B22A7BC" w:rsidR="000B31CF" w:rsidRDefault="000B31CF" w:rsidP="0085453A">
            <w:pPr>
              <w:spacing w:line="360" w:lineRule="auto"/>
              <w:jc w:val="center"/>
              <w:rPr>
                <w:rFonts w:ascii="Times New Roman" w:hAnsi="Times New Roman" w:cs="Times New Roman"/>
                <w:bCs/>
                <w:sz w:val="24"/>
                <w:szCs w:val="24"/>
              </w:rPr>
            </w:pPr>
          </w:p>
          <w:p w14:paraId="3B89B961" w14:textId="2D998F2A" w:rsidR="000B31CF" w:rsidRDefault="000B31CF" w:rsidP="0085453A">
            <w:pPr>
              <w:spacing w:line="360" w:lineRule="auto"/>
              <w:jc w:val="center"/>
              <w:rPr>
                <w:rFonts w:ascii="Times New Roman" w:hAnsi="Times New Roman" w:cs="Times New Roman"/>
                <w:bCs/>
                <w:sz w:val="24"/>
                <w:szCs w:val="24"/>
              </w:rPr>
            </w:pPr>
          </w:p>
          <w:p w14:paraId="7715F853" w14:textId="20E47F97" w:rsidR="000B31CF" w:rsidRDefault="000B31CF" w:rsidP="0085453A">
            <w:pPr>
              <w:spacing w:line="360" w:lineRule="auto"/>
              <w:jc w:val="center"/>
              <w:rPr>
                <w:rFonts w:ascii="Times New Roman" w:hAnsi="Times New Roman" w:cs="Times New Roman"/>
                <w:bCs/>
                <w:sz w:val="24"/>
                <w:szCs w:val="24"/>
              </w:rPr>
            </w:pPr>
          </w:p>
          <w:p w14:paraId="78FF8C02" w14:textId="7EAB25DA" w:rsidR="000B31CF" w:rsidRDefault="000B31CF" w:rsidP="0085453A">
            <w:pPr>
              <w:spacing w:line="360" w:lineRule="auto"/>
              <w:jc w:val="center"/>
              <w:rPr>
                <w:rFonts w:ascii="Times New Roman" w:hAnsi="Times New Roman" w:cs="Times New Roman"/>
                <w:bCs/>
                <w:sz w:val="24"/>
                <w:szCs w:val="24"/>
              </w:rPr>
            </w:pPr>
          </w:p>
          <w:p w14:paraId="06D82997" w14:textId="2DC0300B" w:rsidR="000B31CF" w:rsidRDefault="000B31CF" w:rsidP="0085453A">
            <w:pPr>
              <w:spacing w:line="360" w:lineRule="auto"/>
              <w:jc w:val="center"/>
              <w:rPr>
                <w:rFonts w:ascii="Times New Roman" w:hAnsi="Times New Roman" w:cs="Times New Roman"/>
                <w:bCs/>
                <w:sz w:val="24"/>
                <w:szCs w:val="24"/>
              </w:rPr>
            </w:pPr>
          </w:p>
          <w:p w14:paraId="40FFD396" w14:textId="3165072C" w:rsidR="000B31CF" w:rsidRDefault="000B31CF" w:rsidP="0085453A">
            <w:pPr>
              <w:spacing w:line="360" w:lineRule="auto"/>
              <w:jc w:val="center"/>
              <w:rPr>
                <w:rFonts w:ascii="Times New Roman" w:hAnsi="Times New Roman" w:cs="Times New Roman"/>
                <w:bCs/>
                <w:sz w:val="24"/>
                <w:szCs w:val="24"/>
              </w:rPr>
            </w:pPr>
          </w:p>
          <w:p w14:paraId="0BD0E91F" w14:textId="77777777" w:rsidR="000B31CF" w:rsidRDefault="000B31CF" w:rsidP="0085453A">
            <w:pPr>
              <w:spacing w:line="360" w:lineRule="auto"/>
              <w:jc w:val="center"/>
              <w:rPr>
                <w:rFonts w:ascii="Times New Roman" w:hAnsi="Times New Roman" w:cs="Times New Roman"/>
                <w:bCs/>
                <w:sz w:val="24"/>
                <w:szCs w:val="24"/>
              </w:rPr>
            </w:pPr>
          </w:p>
          <w:p w14:paraId="4276E89F" w14:textId="78B77BD2" w:rsidR="000E00B7" w:rsidRPr="0085453A" w:rsidRDefault="000E00B7"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77777777"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lastRenderedPageBreak/>
              <w:t>Anykščių rajono savivaldybės tarybos</w:t>
            </w:r>
          </w:p>
          <w:p w14:paraId="7CFF61A4" w14:textId="52785F4A"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2020-</w:t>
            </w:r>
            <w:r w:rsidR="00A234AE">
              <w:rPr>
                <w:rFonts w:ascii="Times New Roman" w:hAnsi="Times New Roman" w:cs="Times New Roman"/>
                <w:bCs/>
                <w:sz w:val="24"/>
                <w:szCs w:val="24"/>
              </w:rPr>
              <w:t>10</w:t>
            </w:r>
            <w:r w:rsidRPr="0085453A">
              <w:rPr>
                <w:rFonts w:ascii="Times New Roman" w:hAnsi="Times New Roman" w:cs="Times New Roman"/>
                <w:bCs/>
                <w:sz w:val="24"/>
                <w:szCs w:val="24"/>
              </w:rPr>
              <w:t>-</w:t>
            </w:r>
            <w:r w:rsidR="007801A8">
              <w:rPr>
                <w:rFonts w:ascii="Times New Roman" w:hAnsi="Times New Roman" w:cs="Times New Roman"/>
                <w:bCs/>
                <w:sz w:val="24"/>
                <w:szCs w:val="24"/>
              </w:rPr>
              <w:t>2</w:t>
            </w:r>
            <w:r w:rsidR="00A234AE">
              <w:rPr>
                <w:rFonts w:ascii="Times New Roman" w:hAnsi="Times New Roman" w:cs="Times New Roman"/>
                <w:bCs/>
                <w:sz w:val="24"/>
                <w:szCs w:val="24"/>
              </w:rPr>
              <w:t>9</w:t>
            </w:r>
            <w:r w:rsidRPr="0085453A">
              <w:rPr>
                <w:rFonts w:ascii="Times New Roman" w:hAnsi="Times New Roman" w:cs="Times New Roman"/>
                <w:bCs/>
                <w:sz w:val="24"/>
                <w:szCs w:val="24"/>
              </w:rPr>
              <w:t xml:space="preserve"> protokolo Nr. 1-TP-</w:t>
            </w:r>
            <w:r w:rsidR="00A234AE">
              <w:rPr>
                <w:rFonts w:ascii="Times New Roman" w:hAnsi="Times New Roman" w:cs="Times New Roman"/>
                <w:bCs/>
                <w:sz w:val="24"/>
                <w:szCs w:val="24"/>
              </w:rPr>
              <w:t>10</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195BDF10" w14:textId="77777777" w:rsidR="0085453A" w:rsidRPr="0085453A" w:rsidRDefault="0085453A" w:rsidP="0085453A">
      <w:pPr>
        <w:spacing w:line="360" w:lineRule="auto"/>
        <w:jc w:val="both"/>
        <w:rPr>
          <w:rFonts w:ascii="Times New Roman" w:hAnsi="Times New Roman" w:cs="Times New Roman"/>
          <w:b/>
          <w:bCs/>
          <w:sz w:val="24"/>
          <w:szCs w:val="24"/>
        </w:rPr>
      </w:pPr>
    </w:p>
    <w:p w14:paraId="74891DC9" w14:textId="77777777" w:rsidR="0085453A" w:rsidRPr="0085453A" w:rsidRDefault="0085453A" w:rsidP="0085453A">
      <w:pPr>
        <w:spacing w:line="360" w:lineRule="auto"/>
        <w:jc w:val="center"/>
        <w:rPr>
          <w:rFonts w:ascii="Times New Roman" w:hAnsi="Times New Roman" w:cs="Times New Roman"/>
          <w:b/>
          <w:bCs/>
          <w:sz w:val="24"/>
          <w:szCs w:val="24"/>
        </w:rPr>
      </w:pPr>
    </w:p>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036F51E8" w:rsidR="0085453A" w:rsidRPr="0085453A" w:rsidRDefault="00A234AE"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20</w:t>
      </w:r>
      <w:r w:rsidR="0085453A" w:rsidRPr="0085453A">
        <w:rPr>
          <w:rFonts w:ascii="Times New Roman" w:hAnsi="Times New Roman" w:cs="Times New Roman"/>
          <w:b/>
          <w:bCs/>
          <w:sz w:val="24"/>
          <w:szCs w:val="24"/>
        </w:rPr>
        <w:t xml:space="preserve"> – AJAME RAJONO SAVIVALDYBĖS TARYBOS POSĖDYJE,</w:t>
      </w:r>
    </w:p>
    <w:p w14:paraId="45EE9CD8" w14:textId="717A5343"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 xml:space="preserve">VYKUSIAME 2020 M. </w:t>
      </w:r>
      <w:r w:rsidR="00A234AE">
        <w:rPr>
          <w:rFonts w:ascii="Times New Roman" w:hAnsi="Times New Roman" w:cs="Times New Roman"/>
          <w:b/>
          <w:bCs/>
          <w:sz w:val="24"/>
          <w:szCs w:val="24"/>
        </w:rPr>
        <w:t xml:space="preserve">SPALIO </w:t>
      </w:r>
      <w:r w:rsidR="007801A8">
        <w:rPr>
          <w:rFonts w:ascii="Times New Roman" w:hAnsi="Times New Roman" w:cs="Times New Roman"/>
          <w:b/>
          <w:bCs/>
          <w:sz w:val="24"/>
          <w:szCs w:val="24"/>
        </w:rPr>
        <w:t>2</w:t>
      </w:r>
      <w:r w:rsidR="00A234AE">
        <w:rPr>
          <w:rFonts w:ascii="Times New Roman" w:hAnsi="Times New Roman" w:cs="Times New Roman"/>
          <w:b/>
          <w:bCs/>
          <w:sz w:val="24"/>
          <w:szCs w:val="24"/>
        </w:rPr>
        <w:t>9</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9859D4D" w14:textId="28FE6186" w:rsidR="0085453A" w:rsidRPr="000B31CF" w:rsidRDefault="000B31CF" w:rsidP="0085453A">
      <w:pPr>
        <w:spacing w:line="360" w:lineRule="auto"/>
        <w:jc w:val="both"/>
        <w:rPr>
          <w:rFonts w:ascii="Times New Roman" w:hAnsi="Times New Roman" w:cs="Times New Roman"/>
          <w:bCs/>
          <w:sz w:val="24"/>
          <w:szCs w:val="24"/>
        </w:rPr>
      </w:pPr>
      <w:r w:rsidRPr="000B31CF">
        <w:rPr>
          <w:rFonts w:ascii="Times New Roman" w:hAnsi="Times New Roman" w:cs="Times New Roman"/>
          <w:bCs/>
          <w:sz w:val="24"/>
          <w:szCs w:val="24"/>
        </w:rPr>
        <w:t xml:space="preserve">R. </w:t>
      </w:r>
      <w:proofErr w:type="spellStart"/>
      <w:r w:rsidRPr="000B31CF">
        <w:rPr>
          <w:rFonts w:ascii="Times New Roman" w:hAnsi="Times New Roman" w:cs="Times New Roman"/>
          <w:bCs/>
          <w:sz w:val="24"/>
          <w:szCs w:val="24"/>
        </w:rPr>
        <w:t>Juodiškienė</w:t>
      </w:r>
      <w:proofErr w:type="spellEnd"/>
      <w:r w:rsidR="00A35CC5" w:rsidRPr="000B31CF">
        <w:rPr>
          <w:rFonts w:ascii="Times New Roman" w:hAnsi="Times New Roman" w:cs="Times New Roman"/>
          <w:bCs/>
          <w:sz w:val="24"/>
          <w:szCs w:val="24"/>
        </w:rPr>
        <w:t>;</w:t>
      </w:r>
    </w:p>
    <w:p w14:paraId="25F05DC1" w14:textId="2E302FF2" w:rsidR="00A35CC5" w:rsidRPr="000B31CF" w:rsidRDefault="000B31CF" w:rsidP="0085453A">
      <w:pPr>
        <w:spacing w:line="360" w:lineRule="auto"/>
        <w:jc w:val="both"/>
        <w:rPr>
          <w:rFonts w:ascii="Times New Roman" w:hAnsi="Times New Roman" w:cs="Times New Roman"/>
          <w:bCs/>
          <w:sz w:val="24"/>
          <w:szCs w:val="24"/>
        </w:rPr>
      </w:pPr>
      <w:r w:rsidRPr="000B31CF">
        <w:rPr>
          <w:rFonts w:ascii="Times New Roman" w:hAnsi="Times New Roman" w:cs="Times New Roman"/>
          <w:bCs/>
          <w:sz w:val="24"/>
          <w:szCs w:val="24"/>
        </w:rPr>
        <w:t xml:space="preserve">K. </w:t>
      </w:r>
      <w:proofErr w:type="spellStart"/>
      <w:r w:rsidRPr="000B31CF">
        <w:rPr>
          <w:rFonts w:ascii="Times New Roman" w:hAnsi="Times New Roman" w:cs="Times New Roman"/>
          <w:bCs/>
          <w:sz w:val="24"/>
          <w:szCs w:val="24"/>
        </w:rPr>
        <w:t>Tubis</w:t>
      </w:r>
      <w:proofErr w:type="spellEnd"/>
      <w:r w:rsidR="004A61EA" w:rsidRPr="000B31CF">
        <w:rPr>
          <w:rFonts w:ascii="Times New Roman" w:hAnsi="Times New Roman" w:cs="Times New Roman"/>
          <w:bCs/>
          <w:sz w:val="24"/>
          <w:szCs w:val="24"/>
        </w:rPr>
        <w:t>.</w:t>
      </w:r>
    </w:p>
    <w:p w14:paraId="4166E2E8"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p>
    <w:p w14:paraId="231BBB58" w14:textId="77777777" w:rsidR="0085453A" w:rsidRPr="0085453A" w:rsidRDefault="0085453A" w:rsidP="0085453A">
      <w:pPr>
        <w:spacing w:line="360" w:lineRule="auto"/>
        <w:jc w:val="both"/>
        <w:rPr>
          <w:rFonts w:ascii="Times New Roman" w:hAnsi="Times New Roman" w:cs="Times New Roman"/>
          <w:sz w:val="24"/>
          <w:szCs w:val="24"/>
        </w:rPr>
      </w:pPr>
    </w:p>
    <w:p w14:paraId="27BE39A8" w14:textId="77777777" w:rsidR="003B0EA0" w:rsidRDefault="003B0EA0"/>
    <w:sectPr w:rsidR="003B0EA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A79CC8" w14:textId="77777777" w:rsidR="00A05983" w:rsidRDefault="00A05983">
      <w:pPr>
        <w:spacing w:after="0" w:line="240" w:lineRule="auto"/>
      </w:pPr>
      <w:r>
        <w:separator/>
      </w:r>
    </w:p>
  </w:endnote>
  <w:endnote w:type="continuationSeparator" w:id="0">
    <w:p w14:paraId="14BBDBFD" w14:textId="77777777" w:rsidR="00A05983" w:rsidRDefault="00A05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F9548" w14:textId="77777777" w:rsidR="00A05983" w:rsidRDefault="00A05983">
      <w:pPr>
        <w:spacing w:after="0" w:line="240" w:lineRule="auto"/>
      </w:pPr>
      <w:r>
        <w:separator/>
      </w:r>
    </w:p>
  </w:footnote>
  <w:footnote w:type="continuationSeparator" w:id="0">
    <w:p w14:paraId="54FB1C2E" w14:textId="77777777" w:rsidR="00A05983" w:rsidRDefault="00A05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0C8F9"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6D4990" w:rsidRDefault="006D499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557AFD" w14:textId="77777777" w:rsidR="006D4990" w:rsidRDefault="004E2A44"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995970">
      <w:rPr>
        <w:rStyle w:val="Puslapionumeris"/>
        <w:noProof/>
      </w:rPr>
      <w:t>6</w:t>
    </w:r>
    <w:r>
      <w:rPr>
        <w:rStyle w:val="Puslapionumeris"/>
      </w:rPr>
      <w:fldChar w:fldCharType="end"/>
    </w:r>
  </w:p>
  <w:p w14:paraId="065C0738" w14:textId="77777777" w:rsidR="006D4990" w:rsidRDefault="006D4990"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421D6" w14:textId="77777777" w:rsidR="006D4990" w:rsidRDefault="004E2A44"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453A"/>
    <w:rsid w:val="00001CFD"/>
    <w:rsid w:val="0001416A"/>
    <w:rsid w:val="000B31CF"/>
    <w:rsid w:val="000E00B7"/>
    <w:rsid w:val="00100335"/>
    <w:rsid w:val="00113202"/>
    <w:rsid w:val="00161EC8"/>
    <w:rsid w:val="00180E6B"/>
    <w:rsid w:val="00191488"/>
    <w:rsid w:val="00192CF9"/>
    <w:rsid w:val="001A7612"/>
    <w:rsid w:val="00201CE1"/>
    <w:rsid w:val="00202540"/>
    <w:rsid w:val="0027579B"/>
    <w:rsid w:val="00297DE2"/>
    <w:rsid w:val="002A370C"/>
    <w:rsid w:val="002A53AC"/>
    <w:rsid w:val="002B23B4"/>
    <w:rsid w:val="002C6EF3"/>
    <w:rsid w:val="003334ED"/>
    <w:rsid w:val="00364205"/>
    <w:rsid w:val="00381B23"/>
    <w:rsid w:val="003866C0"/>
    <w:rsid w:val="003B0EA0"/>
    <w:rsid w:val="003C3A44"/>
    <w:rsid w:val="003F7B7E"/>
    <w:rsid w:val="00402FE3"/>
    <w:rsid w:val="00424D13"/>
    <w:rsid w:val="00434ED8"/>
    <w:rsid w:val="00436E9D"/>
    <w:rsid w:val="0044607D"/>
    <w:rsid w:val="0044716F"/>
    <w:rsid w:val="00450A8E"/>
    <w:rsid w:val="00496088"/>
    <w:rsid w:val="004A61EA"/>
    <w:rsid w:val="004B03EC"/>
    <w:rsid w:val="004B32B3"/>
    <w:rsid w:val="004E2A44"/>
    <w:rsid w:val="004F1C73"/>
    <w:rsid w:val="005A2EE1"/>
    <w:rsid w:val="005C169A"/>
    <w:rsid w:val="00607C00"/>
    <w:rsid w:val="00620463"/>
    <w:rsid w:val="00625572"/>
    <w:rsid w:val="00646DF2"/>
    <w:rsid w:val="00666040"/>
    <w:rsid w:val="006663C5"/>
    <w:rsid w:val="006D17D9"/>
    <w:rsid w:val="006D4990"/>
    <w:rsid w:val="006E047D"/>
    <w:rsid w:val="00741577"/>
    <w:rsid w:val="00743EB7"/>
    <w:rsid w:val="0074785A"/>
    <w:rsid w:val="007801A8"/>
    <w:rsid w:val="007A0D4B"/>
    <w:rsid w:val="007B3176"/>
    <w:rsid w:val="007D1BA8"/>
    <w:rsid w:val="00805058"/>
    <w:rsid w:val="008153E2"/>
    <w:rsid w:val="0083388E"/>
    <w:rsid w:val="00837364"/>
    <w:rsid w:val="00840C14"/>
    <w:rsid w:val="00846EC8"/>
    <w:rsid w:val="0085453A"/>
    <w:rsid w:val="0089656E"/>
    <w:rsid w:val="0089715D"/>
    <w:rsid w:val="008C4F05"/>
    <w:rsid w:val="008F03C6"/>
    <w:rsid w:val="0091728F"/>
    <w:rsid w:val="00920077"/>
    <w:rsid w:val="00931AF8"/>
    <w:rsid w:val="00933680"/>
    <w:rsid w:val="00960B1E"/>
    <w:rsid w:val="00993F97"/>
    <w:rsid w:val="00995970"/>
    <w:rsid w:val="009E5EB8"/>
    <w:rsid w:val="009F6F8F"/>
    <w:rsid w:val="00A05983"/>
    <w:rsid w:val="00A05C68"/>
    <w:rsid w:val="00A234AE"/>
    <w:rsid w:val="00A30740"/>
    <w:rsid w:val="00A3198F"/>
    <w:rsid w:val="00A35CC5"/>
    <w:rsid w:val="00A43A1C"/>
    <w:rsid w:val="00A476E6"/>
    <w:rsid w:val="00A80F33"/>
    <w:rsid w:val="00A82F06"/>
    <w:rsid w:val="00AE1F87"/>
    <w:rsid w:val="00B10DBA"/>
    <w:rsid w:val="00B2714B"/>
    <w:rsid w:val="00B303AF"/>
    <w:rsid w:val="00B33D9A"/>
    <w:rsid w:val="00B812AA"/>
    <w:rsid w:val="00B82175"/>
    <w:rsid w:val="00B9431F"/>
    <w:rsid w:val="00B94FCA"/>
    <w:rsid w:val="00BD612E"/>
    <w:rsid w:val="00C07B55"/>
    <w:rsid w:val="00C12A86"/>
    <w:rsid w:val="00C347B9"/>
    <w:rsid w:val="00C47F6B"/>
    <w:rsid w:val="00C50B67"/>
    <w:rsid w:val="00C6775F"/>
    <w:rsid w:val="00C70D69"/>
    <w:rsid w:val="00C81961"/>
    <w:rsid w:val="00CA316F"/>
    <w:rsid w:val="00CA4035"/>
    <w:rsid w:val="00CB6D24"/>
    <w:rsid w:val="00CC1BD3"/>
    <w:rsid w:val="00CF5828"/>
    <w:rsid w:val="00D3514F"/>
    <w:rsid w:val="00D5115B"/>
    <w:rsid w:val="00D71331"/>
    <w:rsid w:val="00D95A56"/>
    <w:rsid w:val="00DB033D"/>
    <w:rsid w:val="00DB532B"/>
    <w:rsid w:val="00DC61ED"/>
    <w:rsid w:val="00DE0F4E"/>
    <w:rsid w:val="00DF1F08"/>
    <w:rsid w:val="00E306F3"/>
    <w:rsid w:val="00E40850"/>
    <w:rsid w:val="00E74042"/>
    <w:rsid w:val="00EB24C9"/>
    <w:rsid w:val="00EC1154"/>
    <w:rsid w:val="00EC7BAE"/>
    <w:rsid w:val="00ED28C7"/>
    <w:rsid w:val="00ED56D5"/>
    <w:rsid w:val="00F11550"/>
    <w:rsid w:val="00F30E81"/>
    <w:rsid w:val="00F41CC4"/>
    <w:rsid w:val="00F44391"/>
    <w:rsid w:val="00F677FB"/>
    <w:rsid w:val="00F73FD1"/>
    <w:rsid w:val="00FB2861"/>
    <w:rsid w:val="00FD3291"/>
    <w:rsid w:val="00FF1EF6"/>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A076D23C-22D0-47A1-A515-EAA00D31C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B31C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545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15</Pages>
  <Words>14288</Words>
  <Characters>8145</Characters>
  <Application>Microsoft Office Word</Application>
  <DocSecurity>0</DocSecurity>
  <Lines>67</Lines>
  <Paragraphs>44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Taryba</dc:creator>
  <cp:lastModifiedBy>Taryba</cp:lastModifiedBy>
  <cp:revision>4</cp:revision>
  <cp:lastPrinted>2020-07-31T11:42:00Z</cp:lastPrinted>
  <dcterms:created xsi:type="dcterms:W3CDTF">2020-10-28T08:21:00Z</dcterms:created>
  <dcterms:modified xsi:type="dcterms:W3CDTF">2020-11-03T10:47:00Z</dcterms:modified>
</cp:coreProperties>
</file>