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3B492CB0"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167D02">
              <w:rPr>
                <w:rFonts w:ascii="Times New Roman" w:hAnsi="Times New Roman" w:cs="Times New Roman"/>
                <w:b/>
                <w:bCs/>
                <w:sz w:val="24"/>
                <w:szCs w:val="24"/>
              </w:rPr>
              <w:t>4</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1C90B850"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167D02">
              <w:rPr>
                <w:rFonts w:ascii="Times New Roman" w:hAnsi="Times New Roman" w:cs="Times New Roman"/>
                <w:bCs/>
                <w:sz w:val="24"/>
                <w:szCs w:val="24"/>
              </w:rPr>
              <w:t>2</w:t>
            </w:r>
            <w:r w:rsidRPr="0085453A">
              <w:rPr>
                <w:rFonts w:ascii="Times New Roman" w:hAnsi="Times New Roman" w:cs="Times New Roman"/>
                <w:bCs/>
                <w:sz w:val="24"/>
                <w:szCs w:val="24"/>
              </w:rPr>
              <w:t>-</w:t>
            </w:r>
            <w:r w:rsidR="00167D02">
              <w:rPr>
                <w:rFonts w:ascii="Times New Roman" w:hAnsi="Times New Roman" w:cs="Times New Roman"/>
                <w:bCs/>
                <w:sz w:val="24"/>
                <w:szCs w:val="24"/>
              </w:rPr>
              <w:t>18</w:t>
            </w:r>
            <w:r w:rsidRPr="0085453A">
              <w:rPr>
                <w:rFonts w:ascii="Times New Roman" w:hAnsi="Times New Roman" w:cs="Times New Roman"/>
                <w:bCs/>
                <w:sz w:val="24"/>
                <w:szCs w:val="24"/>
              </w:rPr>
              <w:t xml:space="preserve">  Nr.1–TP–</w:t>
            </w:r>
            <w:r w:rsidR="00167D02">
              <w:rPr>
                <w:rFonts w:ascii="Times New Roman" w:hAnsi="Times New Roman" w:cs="Times New Roman"/>
                <w:bCs/>
                <w:sz w:val="24"/>
                <w:szCs w:val="24"/>
              </w:rPr>
              <w:t>2</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0DE784BA"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167D02">
        <w:rPr>
          <w:rFonts w:ascii="Times New Roman" w:hAnsi="Times New Roman" w:cs="Times New Roman"/>
          <w:bCs/>
          <w:sz w:val="24"/>
          <w:szCs w:val="24"/>
        </w:rPr>
        <w:t>vasario</w:t>
      </w:r>
      <w:r w:rsidR="00C47F6B">
        <w:rPr>
          <w:rFonts w:ascii="Times New Roman" w:hAnsi="Times New Roman" w:cs="Times New Roman"/>
          <w:bCs/>
          <w:sz w:val="24"/>
          <w:szCs w:val="24"/>
        </w:rPr>
        <w:t xml:space="preserve"> </w:t>
      </w:r>
      <w:r w:rsidR="00167D02">
        <w:rPr>
          <w:rFonts w:ascii="Times New Roman" w:hAnsi="Times New Roman" w:cs="Times New Roman"/>
          <w:bCs/>
          <w:sz w:val="24"/>
          <w:szCs w:val="24"/>
        </w:rPr>
        <w:t>1</w:t>
      </w:r>
      <w:r w:rsidR="00EF6478">
        <w:rPr>
          <w:rFonts w:ascii="Times New Roman" w:hAnsi="Times New Roman" w:cs="Times New Roman"/>
          <w:bCs/>
          <w:sz w:val="24"/>
          <w:szCs w:val="24"/>
        </w:rPr>
        <w:t>8</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12027904" w:rsidR="0085453A" w:rsidRPr="00FF2D2C" w:rsidRDefault="0085453A"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Posėdžio pabaiga 1</w:t>
      </w:r>
      <w:r w:rsidR="00EF6478" w:rsidRPr="00FF2D2C">
        <w:rPr>
          <w:rFonts w:ascii="Times New Roman" w:hAnsi="Times New Roman" w:cs="Times New Roman"/>
          <w:bCs/>
          <w:color w:val="000000" w:themeColor="text1"/>
          <w:sz w:val="24"/>
          <w:szCs w:val="24"/>
        </w:rPr>
        <w:t>1</w:t>
      </w:r>
      <w:r w:rsidRPr="00FF2D2C">
        <w:rPr>
          <w:rFonts w:ascii="Times New Roman" w:hAnsi="Times New Roman" w:cs="Times New Roman"/>
          <w:bCs/>
          <w:color w:val="000000" w:themeColor="text1"/>
          <w:sz w:val="24"/>
          <w:szCs w:val="24"/>
        </w:rPr>
        <w:t>:</w:t>
      </w:r>
      <w:r w:rsidR="00FF2D2C" w:rsidRPr="00FF2D2C">
        <w:rPr>
          <w:rFonts w:ascii="Times New Roman" w:hAnsi="Times New Roman" w:cs="Times New Roman"/>
          <w:bCs/>
          <w:color w:val="000000" w:themeColor="text1"/>
          <w:sz w:val="24"/>
          <w:szCs w:val="24"/>
        </w:rPr>
        <w:t>4</w:t>
      </w:r>
      <w:r w:rsidR="00EF6478" w:rsidRPr="00FF2D2C">
        <w:rPr>
          <w:rFonts w:ascii="Times New Roman" w:hAnsi="Times New Roman" w:cs="Times New Roman"/>
          <w:bCs/>
          <w:color w:val="000000" w:themeColor="text1"/>
          <w:sz w:val="24"/>
          <w:szCs w:val="24"/>
        </w:rPr>
        <w:t>0</w:t>
      </w:r>
    </w:p>
    <w:p w14:paraId="1B6DDF7E" w14:textId="2E077CA9" w:rsidR="004F0A81" w:rsidRPr="00625572"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42132A22"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 xml:space="preserve">Posėdžio sekretorė Aistė </w:t>
      </w:r>
      <w:proofErr w:type="spellStart"/>
      <w:r w:rsidRPr="00625572">
        <w:rPr>
          <w:rFonts w:ascii="Times New Roman" w:hAnsi="Times New Roman" w:cs="Times New Roman"/>
          <w:bCs/>
          <w:sz w:val="24"/>
          <w:szCs w:val="24"/>
        </w:rPr>
        <w:t>Gogelienė</w:t>
      </w:r>
      <w:proofErr w:type="spellEnd"/>
    </w:p>
    <w:p w14:paraId="7444432C" w14:textId="6B5F7891" w:rsidR="0085453A" w:rsidRPr="00625572" w:rsidRDefault="00424D13" w:rsidP="0085453A">
      <w:pPr>
        <w:spacing w:line="360" w:lineRule="auto"/>
        <w:jc w:val="both"/>
        <w:rPr>
          <w:rFonts w:ascii="Times New Roman" w:hAnsi="Times New Roman" w:cs="Times New Roman"/>
          <w:bCs/>
          <w:sz w:val="24"/>
          <w:szCs w:val="24"/>
        </w:rPr>
      </w:pPr>
      <w:r w:rsidRPr="00FF2D2C">
        <w:rPr>
          <w:rFonts w:ascii="Times New Roman" w:hAnsi="Times New Roman" w:cs="Times New Roman"/>
          <w:bCs/>
          <w:color w:val="000000" w:themeColor="text1"/>
          <w:sz w:val="24"/>
          <w:szCs w:val="24"/>
        </w:rPr>
        <w:t>Dalyvavo 2</w:t>
      </w:r>
      <w:r w:rsidR="00FF2D2C" w:rsidRPr="00FF2D2C">
        <w:rPr>
          <w:rFonts w:ascii="Times New Roman" w:hAnsi="Times New Roman" w:cs="Times New Roman"/>
          <w:bCs/>
          <w:color w:val="000000" w:themeColor="text1"/>
          <w:sz w:val="24"/>
          <w:szCs w:val="24"/>
        </w:rPr>
        <w:t>4</w:t>
      </w:r>
      <w:r w:rsidR="0085453A" w:rsidRPr="00FF2D2C">
        <w:rPr>
          <w:rFonts w:ascii="Times New Roman" w:hAnsi="Times New Roman" w:cs="Times New Roman"/>
          <w:bCs/>
          <w:color w:val="000000" w:themeColor="text1"/>
          <w:sz w:val="24"/>
          <w:szCs w:val="24"/>
        </w:rPr>
        <w:t xml:space="preserve"> </w:t>
      </w:r>
      <w:r w:rsidRPr="00FF2D2C">
        <w:rPr>
          <w:rFonts w:ascii="Times New Roman" w:hAnsi="Times New Roman" w:cs="Times New Roman"/>
          <w:bCs/>
          <w:color w:val="000000" w:themeColor="text1"/>
          <w:sz w:val="24"/>
          <w:szCs w:val="24"/>
        </w:rPr>
        <w:t xml:space="preserve">Tarybos </w:t>
      </w:r>
      <w:r w:rsidRPr="00625572">
        <w:rPr>
          <w:rFonts w:ascii="Times New Roman" w:hAnsi="Times New Roman" w:cs="Times New Roman"/>
          <w:bCs/>
          <w:sz w:val="24"/>
          <w:szCs w:val="24"/>
        </w:rPr>
        <w:t>nar</w:t>
      </w:r>
      <w:r w:rsidR="00B9431F" w:rsidRPr="00625572">
        <w:rPr>
          <w:rFonts w:ascii="Times New Roman" w:hAnsi="Times New Roman" w:cs="Times New Roman"/>
          <w:bCs/>
          <w:sz w:val="24"/>
          <w:szCs w:val="24"/>
        </w:rPr>
        <w:t>iai</w:t>
      </w:r>
      <w:r w:rsidR="0085453A" w:rsidRPr="00625572">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14:paraId="5D0D0D74" w14:textId="0D23AB88" w:rsidR="00FF2D2C" w:rsidRPr="00FF2D2C" w:rsidRDefault="00FF2D2C" w:rsidP="00FF2D2C">
      <w:pPr>
        <w:spacing w:line="360" w:lineRule="auto"/>
        <w:jc w:val="both"/>
        <w:rPr>
          <w:rFonts w:ascii="Times New Roman" w:hAnsi="Times New Roman" w:cs="Times New Roman"/>
          <w:bCs/>
          <w:sz w:val="24"/>
          <w:szCs w:val="24"/>
        </w:rPr>
      </w:pPr>
      <w:r w:rsidRPr="00FF2D2C">
        <w:rPr>
          <w:rFonts w:ascii="Times New Roman" w:hAnsi="Times New Roman" w:cs="Times New Roman"/>
          <w:bCs/>
          <w:sz w:val="24"/>
          <w:szCs w:val="24"/>
        </w:rPr>
        <w:t>Meras Sigutis Obelevičius pristato atvykus</w:t>
      </w:r>
      <w:r>
        <w:rPr>
          <w:rFonts w:ascii="Times New Roman" w:hAnsi="Times New Roman" w:cs="Times New Roman"/>
          <w:bCs/>
          <w:sz w:val="24"/>
          <w:szCs w:val="24"/>
        </w:rPr>
        <w:t>ią</w:t>
      </w:r>
      <w:r w:rsidRPr="00FF2D2C">
        <w:rPr>
          <w:rFonts w:ascii="Times New Roman" w:hAnsi="Times New Roman" w:cs="Times New Roman"/>
          <w:bCs/>
          <w:sz w:val="24"/>
          <w:szCs w:val="24"/>
        </w:rPr>
        <w:t xml:space="preserve"> vyriausios</w:t>
      </w:r>
      <w:r>
        <w:rPr>
          <w:rFonts w:ascii="Times New Roman" w:hAnsi="Times New Roman" w:cs="Times New Roman"/>
          <w:bCs/>
          <w:sz w:val="24"/>
          <w:szCs w:val="24"/>
        </w:rPr>
        <w:t>ios</w:t>
      </w:r>
      <w:r w:rsidRPr="00FF2D2C">
        <w:rPr>
          <w:rFonts w:ascii="Times New Roman" w:hAnsi="Times New Roman" w:cs="Times New Roman"/>
          <w:bCs/>
          <w:sz w:val="24"/>
          <w:szCs w:val="24"/>
        </w:rPr>
        <w:t xml:space="preserve"> rinkimų komisijos atstov</w:t>
      </w:r>
      <w:r>
        <w:rPr>
          <w:rFonts w:ascii="Times New Roman" w:hAnsi="Times New Roman" w:cs="Times New Roman"/>
          <w:bCs/>
          <w:sz w:val="24"/>
          <w:szCs w:val="24"/>
        </w:rPr>
        <w:t xml:space="preserve">ę, </w:t>
      </w:r>
      <w:r w:rsidRPr="00FF2D2C">
        <w:rPr>
          <w:rFonts w:ascii="Times New Roman" w:hAnsi="Times New Roman" w:cs="Times New Roman"/>
          <w:bCs/>
          <w:sz w:val="24"/>
          <w:szCs w:val="24"/>
        </w:rPr>
        <w:t xml:space="preserve">ši supažindina su Tarybos nario priesaikos priėmimo tvarka. </w:t>
      </w:r>
    </w:p>
    <w:p w14:paraId="00E94D23" w14:textId="4CCB99F1" w:rsidR="000E00B7" w:rsidRDefault="00FF2D2C" w:rsidP="00FF2D2C">
      <w:pPr>
        <w:spacing w:line="360" w:lineRule="auto"/>
        <w:jc w:val="both"/>
        <w:rPr>
          <w:rFonts w:ascii="Times New Roman" w:hAnsi="Times New Roman" w:cs="Times New Roman"/>
          <w:bCs/>
          <w:sz w:val="24"/>
          <w:szCs w:val="24"/>
        </w:rPr>
      </w:pPr>
      <w:r w:rsidRPr="00FF2D2C">
        <w:rPr>
          <w:rFonts w:ascii="Times New Roman" w:hAnsi="Times New Roman" w:cs="Times New Roman"/>
          <w:bCs/>
          <w:sz w:val="24"/>
          <w:szCs w:val="24"/>
        </w:rPr>
        <w:t>Nauj</w:t>
      </w:r>
      <w:r>
        <w:rPr>
          <w:rFonts w:ascii="Times New Roman" w:hAnsi="Times New Roman" w:cs="Times New Roman"/>
          <w:bCs/>
          <w:sz w:val="24"/>
          <w:szCs w:val="24"/>
        </w:rPr>
        <w:t>oji</w:t>
      </w:r>
      <w:r w:rsidRPr="00FF2D2C">
        <w:rPr>
          <w:rFonts w:ascii="Times New Roman" w:hAnsi="Times New Roman" w:cs="Times New Roman"/>
          <w:bCs/>
          <w:sz w:val="24"/>
          <w:szCs w:val="24"/>
        </w:rPr>
        <w:t xml:space="preserve"> Tarybos nar</w:t>
      </w:r>
      <w:r>
        <w:rPr>
          <w:rFonts w:ascii="Times New Roman" w:hAnsi="Times New Roman" w:cs="Times New Roman"/>
          <w:bCs/>
          <w:sz w:val="24"/>
          <w:szCs w:val="24"/>
        </w:rPr>
        <w:t>ė</w:t>
      </w:r>
      <w:r w:rsidRPr="00FF2D2C">
        <w:rPr>
          <w:rFonts w:ascii="Times New Roman" w:hAnsi="Times New Roman" w:cs="Times New Roman"/>
          <w:bCs/>
          <w:sz w:val="24"/>
          <w:szCs w:val="24"/>
        </w:rPr>
        <w:t xml:space="preserve"> </w:t>
      </w:r>
      <w:r>
        <w:rPr>
          <w:rFonts w:ascii="Times New Roman" w:hAnsi="Times New Roman" w:cs="Times New Roman"/>
          <w:bCs/>
          <w:sz w:val="24"/>
          <w:szCs w:val="24"/>
        </w:rPr>
        <w:t>Regina Patalauskienė</w:t>
      </w:r>
      <w:r w:rsidRPr="00FF2D2C">
        <w:rPr>
          <w:rFonts w:ascii="Times New Roman" w:hAnsi="Times New Roman" w:cs="Times New Roman"/>
          <w:bCs/>
          <w:sz w:val="24"/>
          <w:szCs w:val="24"/>
        </w:rPr>
        <w:t xml:space="preserve"> prisiekia, įteikiam</w:t>
      </w:r>
      <w:r>
        <w:rPr>
          <w:rFonts w:ascii="Times New Roman" w:hAnsi="Times New Roman" w:cs="Times New Roman"/>
          <w:bCs/>
          <w:sz w:val="24"/>
          <w:szCs w:val="24"/>
        </w:rPr>
        <w:t>as</w:t>
      </w:r>
      <w:r w:rsidRPr="00FF2D2C">
        <w:rPr>
          <w:rFonts w:ascii="Times New Roman" w:hAnsi="Times New Roman" w:cs="Times New Roman"/>
          <w:bCs/>
          <w:sz w:val="24"/>
          <w:szCs w:val="24"/>
        </w:rPr>
        <w:t xml:space="preserve"> pažymėjima</w:t>
      </w:r>
      <w:r>
        <w:rPr>
          <w:rFonts w:ascii="Times New Roman" w:hAnsi="Times New Roman" w:cs="Times New Roman"/>
          <w:bCs/>
          <w:sz w:val="24"/>
          <w:szCs w:val="24"/>
        </w:rPr>
        <w:t>s</w:t>
      </w:r>
      <w:r w:rsidRPr="00FF2D2C">
        <w:rPr>
          <w:rFonts w:ascii="Times New Roman" w:hAnsi="Times New Roman" w:cs="Times New Roman"/>
          <w:bCs/>
          <w:sz w:val="24"/>
          <w:szCs w:val="24"/>
        </w:rPr>
        <w:t>, Tarybos nario ženkleli</w:t>
      </w:r>
      <w:r>
        <w:rPr>
          <w:rFonts w:ascii="Times New Roman" w:hAnsi="Times New Roman" w:cs="Times New Roman"/>
          <w:bCs/>
          <w:sz w:val="24"/>
          <w:szCs w:val="24"/>
        </w:rPr>
        <w:t>s</w:t>
      </w:r>
      <w:r w:rsidRPr="00FF2D2C">
        <w:rPr>
          <w:rFonts w:ascii="Times New Roman" w:hAnsi="Times New Roman" w:cs="Times New Roman"/>
          <w:bCs/>
          <w:sz w:val="24"/>
          <w:szCs w:val="24"/>
        </w:rPr>
        <w:t>.</w:t>
      </w:r>
    </w:p>
    <w:p w14:paraId="4F664D09" w14:textId="0764FAC6" w:rsidR="00625572" w:rsidRPr="00FF2D2C" w:rsidRDefault="000E00B7" w:rsidP="00A737C1">
      <w:pPr>
        <w:spacing w:line="360" w:lineRule="auto"/>
        <w:jc w:val="both"/>
        <w:rPr>
          <w:rFonts w:ascii="Times New Roman" w:hAnsi="Times New Roman" w:cs="Times New Roman"/>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FF2D2C" w:rsidRPr="00FF2D2C">
        <w:rPr>
          <w:rFonts w:ascii="Times New Roman" w:hAnsi="Times New Roman" w:cs="Times New Roman"/>
          <w:bCs/>
          <w:color w:val="000000" w:themeColor="text1"/>
          <w:sz w:val="24"/>
          <w:szCs w:val="24"/>
        </w:rPr>
        <w:t>21</w:t>
      </w:r>
      <w:r w:rsidR="00B94FCA" w:rsidRPr="00FF2D2C">
        <w:rPr>
          <w:rFonts w:ascii="Times New Roman" w:hAnsi="Times New Roman" w:cs="Times New Roman"/>
          <w:bCs/>
          <w:color w:val="000000" w:themeColor="text1"/>
          <w:sz w:val="24"/>
          <w:szCs w:val="24"/>
        </w:rPr>
        <w:t xml:space="preserve"> klausim</w:t>
      </w:r>
      <w:r w:rsidR="00EF6478" w:rsidRPr="00FF2D2C">
        <w:rPr>
          <w:rFonts w:ascii="Times New Roman" w:hAnsi="Times New Roman" w:cs="Times New Roman"/>
          <w:bCs/>
          <w:color w:val="000000" w:themeColor="text1"/>
          <w:sz w:val="24"/>
          <w:szCs w:val="24"/>
        </w:rPr>
        <w:t>ai</w:t>
      </w:r>
      <w:r w:rsidR="0085453A" w:rsidRPr="00FF2D2C">
        <w:rPr>
          <w:rFonts w:ascii="Times New Roman" w:hAnsi="Times New Roman" w:cs="Times New Roman"/>
          <w:bCs/>
          <w:color w:val="000000" w:themeColor="text1"/>
          <w:sz w:val="24"/>
          <w:szCs w:val="24"/>
        </w:rPr>
        <w:t xml:space="preserve">. </w:t>
      </w:r>
    </w:p>
    <w:p w14:paraId="484FF0ED" w14:textId="605304CB" w:rsidR="0085453A" w:rsidRPr="00FF2D2C" w:rsidRDefault="00424D13" w:rsidP="0085453A">
      <w:pPr>
        <w:spacing w:line="360" w:lineRule="auto"/>
        <w:jc w:val="both"/>
        <w:rPr>
          <w:rFonts w:ascii="Times New Roman" w:hAnsi="Times New Roman" w:cs="Times New Roman"/>
          <w:bCs/>
          <w:color w:val="000000" w:themeColor="text1"/>
          <w:sz w:val="24"/>
          <w:szCs w:val="24"/>
        </w:rPr>
      </w:pPr>
      <w:bookmarkStart w:id="1" w:name="_Hlk49757793"/>
      <w:r w:rsidRPr="00FF2D2C">
        <w:rPr>
          <w:rFonts w:ascii="Times New Roman" w:hAnsi="Times New Roman" w:cs="Times New Roman"/>
          <w:bCs/>
          <w:color w:val="000000" w:themeColor="text1"/>
          <w:sz w:val="24"/>
          <w:szCs w:val="24"/>
        </w:rPr>
        <w:t>Balsuoja už-2</w:t>
      </w:r>
      <w:r w:rsidR="00EF6478" w:rsidRPr="00FF2D2C">
        <w:rPr>
          <w:rFonts w:ascii="Times New Roman" w:hAnsi="Times New Roman" w:cs="Times New Roman"/>
          <w:bCs/>
          <w:color w:val="000000" w:themeColor="text1"/>
          <w:sz w:val="24"/>
          <w:szCs w:val="24"/>
        </w:rPr>
        <w:t>2</w:t>
      </w:r>
      <w:r w:rsidR="0085453A" w:rsidRPr="00FF2D2C">
        <w:rPr>
          <w:rFonts w:ascii="Times New Roman" w:hAnsi="Times New Roman" w:cs="Times New Roman"/>
          <w:bCs/>
          <w:color w:val="000000" w:themeColor="text1"/>
          <w:sz w:val="24"/>
          <w:szCs w:val="24"/>
        </w:rPr>
        <w:t>, prieš-0, susilaikė-0 Tarybos narių.</w:t>
      </w:r>
    </w:p>
    <w:p w14:paraId="3DDA9727" w14:textId="77777777" w:rsidR="0085453A" w:rsidRPr="00FF2D2C" w:rsidRDefault="0085453A"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1"/>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2" w:name="_Hlk43993670"/>
                </w:p>
                <w:p w14:paraId="531D0EDD" w14:textId="26E92296"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p>
                <w:p w14:paraId="79AD17BD"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lastRenderedPageBreak/>
                    <w:t xml:space="preserve">            </w:t>
                  </w:r>
                  <w:r>
                    <w:rPr>
                      <w:rFonts w:ascii="Times New Roman" w:hAnsi="Times New Roman" w:cs="Times New Roman"/>
                      <w:sz w:val="24"/>
                      <w:szCs w:val="24"/>
                    </w:rPr>
                    <w:t>1</w:t>
                  </w:r>
                  <w:r w:rsidRPr="00FB06DF">
                    <w:rPr>
                      <w:rFonts w:ascii="Times New Roman" w:hAnsi="Times New Roman" w:cs="Times New Roman"/>
                      <w:sz w:val="24"/>
                      <w:szCs w:val="24"/>
                    </w:rPr>
                    <w:t xml:space="preserve">. Dėl Anykščių rajono savivaldybės 2021–2023 metų strateginio veiklos plano patvirtinimo (1-T-54) </w:t>
                  </w:r>
                </w:p>
                <w:p w14:paraId="007493B7"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b/>
                      <w:bCs/>
                      <w:sz w:val="24"/>
                      <w:szCs w:val="24"/>
                    </w:rPr>
                    <w:t xml:space="preserve">            Pranešėja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Jolanta Jucevičienė</w:t>
                  </w:r>
                </w:p>
                <w:p w14:paraId="1353963F" w14:textId="77777777" w:rsidR="00167D02" w:rsidRPr="00053F36" w:rsidRDefault="00167D02" w:rsidP="00167D02">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rPr>
                    <w:t>2</w:t>
                  </w:r>
                  <w:r w:rsidRPr="00FB06DF">
                    <w:rPr>
                      <w:rFonts w:ascii="Times New Roman" w:hAnsi="Times New Roman" w:cs="Times New Roman"/>
                      <w:sz w:val="24"/>
                      <w:szCs w:val="24"/>
                    </w:rPr>
                    <w:t xml:space="preserve">. Dėl Anykščių rajono savivaldybės 2021 metų biudžeto patvirtinimo (1-T-38) </w:t>
                  </w:r>
                </w:p>
                <w:p w14:paraId="08B79C4C"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Ligita </w:t>
                  </w:r>
                  <w:proofErr w:type="spellStart"/>
                  <w:r w:rsidRPr="00FB06DF">
                    <w:rPr>
                      <w:rFonts w:ascii="Times New Roman" w:hAnsi="Times New Roman" w:cs="Times New Roman"/>
                      <w:b/>
                      <w:bCs/>
                      <w:sz w:val="24"/>
                      <w:szCs w:val="24"/>
                    </w:rPr>
                    <w:t>Kuliešaitė</w:t>
                  </w:r>
                  <w:proofErr w:type="spellEnd"/>
                </w:p>
                <w:p w14:paraId="06F3D170"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w:t>
                  </w:r>
                  <w:r>
                    <w:rPr>
                      <w:rFonts w:ascii="Times New Roman" w:hAnsi="Times New Roman" w:cs="Times New Roman"/>
                      <w:sz w:val="24"/>
                      <w:szCs w:val="24"/>
                    </w:rPr>
                    <w:t>3</w:t>
                  </w:r>
                  <w:r w:rsidRPr="00FB06DF">
                    <w:rPr>
                      <w:rFonts w:ascii="Times New Roman" w:hAnsi="Times New Roman" w:cs="Times New Roman"/>
                      <w:sz w:val="24"/>
                      <w:szCs w:val="24"/>
                    </w:rPr>
                    <w:t xml:space="preserve">. Dėl Anykščių rajono savivaldybės tarybos 2019 m. balandžio 25 d. sprendimo Nr. 1-TS-162 „Dėl Anykščių rajono savivaldybės tarybos komitetų sudarymo ir jų sudėties tvirtinimo“ pakeitimo (1-T-48) </w:t>
                  </w:r>
                </w:p>
                <w:p w14:paraId="52B66BE6"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 xml:space="preserve">Pranešėja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Ieva Katinienė</w:t>
                  </w:r>
                </w:p>
                <w:p w14:paraId="3B562D36"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w:t>
                  </w:r>
                  <w:r>
                    <w:rPr>
                      <w:rFonts w:ascii="Times New Roman" w:hAnsi="Times New Roman" w:cs="Times New Roman"/>
                      <w:sz w:val="24"/>
                      <w:szCs w:val="24"/>
                    </w:rPr>
                    <w:t>4</w:t>
                  </w:r>
                  <w:r w:rsidRPr="00FB06DF">
                    <w:rPr>
                      <w:rFonts w:ascii="Times New Roman" w:hAnsi="Times New Roman" w:cs="Times New Roman"/>
                      <w:sz w:val="24"/>
                      <w:szCs w:val="24"/>
                    </w:rPr>
                    <w:t xml:space="preserve">. Dėl Anykščių rajono savivaldybės tarybos 2019 m. birželio 27 d. sprendimo Nr. 1-TS-221 ,,Dėl Anykščių rajono savivaldybės jaunimo reikalų tarybos sudėties patvirtinimo“ pakeitimo (1-T-35) </w:t>
                  </w:r>
                </w:p>
                <w:p w14:paraId="741139E5"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 xml:space="preserve">Pranešėja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Inga </w:t>
                  </w:r>
                  <w:proofErr w:type="spellStart"/>
                  <w:r w:rsidRPr="00FB06DF">
                    <w:rPr>
                      <w:rFonts w:ascii="Times New Roman" w:hAnsi="Times New Roman" w:cs="Times New Roman"/>
                      <w:b/>
                      <w:bCs/>
                      <w:sz w:val="24"/>
                      <w:szCs w:val="24"/>
                    </w:rPr>
                    <w:t>Beresnevičiūtė</w:t>
                  </w:r>
                  <w:proofErr w:type="spellEnd"/>
                </w:p>
                <w:p w14:paraId="53E6F8C2"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5. Dėl Anykščių rajono 2021 metais valstybės lėšomis finansuojamų prioritetinių melioracijos darbų sąrašo patvirtinimo (1-T-45) </w:t>
                  </w:r>
                </w:p>
                <w:p w14:paraId="5EE1F9F9"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 xml:space="preserve">Pranešėjas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Virmantas Velikonis</w:t>
                  </w:r>
                </w:p>
                <w:p w14:paraId="1E3FBAF2"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6. Dėl Anykščių rajono savivaldybės tarybos 2020 m. lapkričio 26 d. sprendimo Nr. 1-TS-325 „Dėl Anykščių rajono savivaldybės 2021 m. užimtumo didinimo programos patvirtinimo“ pakeitimo (1-T-52) </w:t>
                  </w:r>
                </w:p>
                <w:p w14:paraId="0DF3A890"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7. Dėl Anykščių rajono savivaldybės tarybos 2019 m. vasario 28 d. sprendimo Nr. 1-TS-65 „Dėl vienkartinių, tikslinių, sąlyginių ir periodinių pašalpų skyrimo ir mokėjimo Anykščių rajono savivaldybėje tvarkos aprašo patvirtinimo“ pakeitimo (1-T-53) </w:t>
                  </w:r>
                </w:p>
                <w:p w14:paraId="57965D33"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Ieva </w:t>
                  </w:r>
                  <w:proofErr w:type="spellStart"/>
                  <w:r w:rsidRPr="00FB06DF">
                    <w:rPr>
                      <w:rFonts w:ascii="Times New Roman" w:hAnsi="Times New Roman" w:cs="Times New Roman"/>
                      <w:b/>
                      <w:bCs/>
                      <w:sz w:val="24"/>
                      <w:szCs w:val="24"/>
                    </w:rPr>
                    <w:t>Gražytė</w:t>
                  </w:r>
                  <w:proofErr w:type="spellEnd"/>
                </w:p>
                <w:p w14:paraId="3E8252E8"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8. Dėl Anykščių rajono savivaldybės tarybos 2018 m. spalio 25 d. sprendimo Nr. 1-TS-280 ,,Dėl bendrojo ugdymo mokyklos direktoriaus pareigybės aprašymo patvirtinimo</w:t>
                  </w:r>
                  <w:r>
                    <w:rPr>
                      <w:rFonts w:ascii="Times New Roman" w:hAnsi="Times New Roman" w:cs="Times New Roman"/>
                      <w:sz w:val="24"/>
                      <w:szCs w:val="24"/>
                    </w:rPr>
                    <w:t>“</w:t>
                  </w:r>
                  <w:r w:rsidRPr="00FB06DF">
                    <w:rPr>
                      <w:rFonts w:ascii="Times New Roman" w:hAnsi="Times New Roman" w:cs="Times New Roman"/>
                      <w:sz w:val="24"/>
                      <w:szCs w:val="24"/>
                    </w:rPr>
                    <w:t xml:space="preserve"> pripažinimo netekusiu galios (1-T-39) </w:t>
                  </w:r>
                </w:p>
                <w:p w14:paraId="28B35EE8"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9. Dėl Anykščių rajono savivaldybės tarybos 2018 m. lapkričio 29 d. sprendimo Nr. 1-TS-303 ,,Dėl Anykščių švietimo pagalbos tarnybos direktoriaus pareigybės aprašymo patvirtinimo“ pripažinimo netekusiu galios (1-T-44) </w:t>
                  </w:r>
                </w:p>
                <w:p w14:paraId="044CAED8"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lastRenderedPageBreak/>
                    <w:t xml:space="preserve">            10. Dėl Anykščių rajono savivaldybės tarybos 2018 m. spalio 25 d. sprendimo Nr. 1-TS-278 „Dėl Anykščių rajono savivaldybės neformaliojo vaikų švietimo lėšų skyrimo ir naudojimo tvarkos aprašo patvirtinimo“ pakeitimo (1-T-51) </w:t>
                  </w:r>
                </w:p>
                <w:p w14:paraId="0CDC4FAA"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Jurgita Banienė</w:t>
                  </w:r>
                </w:p>
                <w:p w14:paraId="7AE8F343"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11. Dėl sutikimo atlikti negyvenamųjų patalpų P. Cvirkos g. 11, Kavarsko m., Anykščių r. sav., rekonstrukciją (1-T-43) </w:t>
                  </w:r>
                </w:p>
                <w:p w14:paraId="55C94E9E"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12. Dėl turto perdavimo pagal panaudos sutartį Anykščių technikos sporto klubui „</w:t>
                  </w:r>
                  <w:proofErr w:type="spellStart"/>
                  <w:r w:rsidRPr="00FB06DF">
                    <w:rPr>
                      <w:rFonts w:ascii="Times New Roman" w:hAnsi="Times New Roman" w:cs="Times New Roman"/>
                      <w:sz w:val="24"/>
                      <w:szCs w:val="24"/>
                    </w:rPr>
                    <w:t>Motorsportas</w:t>
                  </w:r>
                  <w:proofErr w:type="spellEnd"/>
                  <w:r>
                    <w:rPr>
                      <w:rFonts w:ascii="Times New Roman" w:hAnsi="Times New Roman" w:cs="Times New Roman"/>
                      <w:sz w:val="24"/>
                      <w:szCs w:val="24"/>
                    </w:rPr>
                    <w:t>“</w:t>
                  </w:r>
                  <w:r w:rsidRPr="00FB06DF">
                    <w:rPr>
                      <w:rFonts w:ascii="Times New Roman" w:hAnsi="Times New Roman" w:cs="Times New Roman"/>
                      <w:sz w:val="24"/>
                      <w:szCs w:val="24"/>
                    </w:rPr>
                    <w:t xml:space="preserve"> (1-T-47) </w:t>
                  </w:r>
                </w:p>
                <w:p w14:paraId="26D9F837"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Vilma Vilkickaitė</w:t>
                  </w:r>
                </w:p>
                <w:p w14:paraId="13141047"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13. Dėl Anykščių rajono savivaldybės aplinkos apsaugos rėmimo specialiosios programos 2021 m. priemonių patvirtinimo (1-T-46) </w:t>
                  </w:r>
                </w:p>
                <w:p w14:paraId="03C13369"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14. Dėl Anykščių rajono savivaldybės aplinkos apsaugos rėmimo specialiosios programos 2020 m. priemonių vykdymo ataskaitos patvirtinimo (1-T-49) </w:t>
                  </w:r>
                </w:p>
                <w:p w14:paraId="25DDFECA"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15. Dėl Anykščių rajono savivaldybės 2021–2027 metų aplinkos monitoringo programos patvirtinimo (1-T-50) </w:t>
                  </w:r>
                </w:p>
                <w:p w14:paraId="50845556" w14:textId="77777777" w:rsidR="00167D02" w:rsidRPr="00FB06DF"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s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Simas </w:t>
                  </w:r>
                  <w:proofErr w:type="spellStart"/>
                  <w:r w:rsidRPr="00FB06DF">
                    <w:rPr>
                      <w:rFonts w:ascii="Times New Roman" w:hAnsi="Times New Roman" w:cs="Times New Roman"/>
                      <w:b/>
                      <w:bCs/>
                      <w:sz w:val="24"/>
                      <w:szCs w:val="24"/>
                    </w:rPr>
                    <w:t>Aštrauskas</w:t>
                  </w:r>
                  <w:proofErr w:type="spellEnd"/>
                </w:p>
                <w:p w14:paraId="7FCAA8CB"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w:t>
                  </w:r>
                  <w:r>
                    <w:rPr>
                      <w:rFonts w:ascii="Times New Roman" w:hAnsi="Times New Roman" w:cs="Times New Roman"/>
                      <w:sz w:val="24"/>
                      <w:szCs w:val="24"/>
                    </w:rPr>
                    <w:t>6</w:t>
                  </w:r>
                  <w:r w:rsidRPr="00FB06DF">
                    <w:rPr>
                      <w:rFonts w:ascii="Times New Roman" w:hAnsi="Times New Roman" w:cs="Times New Roman"/>
                      <w:sz w:val="24"/>
                      <w:szCs w:val="24"/>
                    </w:rPr>
                    <w:t xml:space="preserve">. Dėl pritarimo Anykščių rajono savivaldybės Liudvikos ir Stanislovo Didžiulių viešosios bibliotekos  2020 metų veiklos ataskaitai (1-T-36) </w:t>
                  </w:r>
                </w:p>
                <w:p w14:paraId="1CBA6ACF"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w:t>
                  </w:r>
                  <w:r>
                    <w:rPr>
                      <w:rFonts w:ascii="Times New Roman" w:hAnsi="Times New Roman" w:cs="Times New Roman"/>
                      <w:sz w:val="24"/>
                      <w:szCs w:val="24"/>
                    </w:rPr>
                    <w:t>7</w:t>
                  </w:r>
                  <w:r w:rsidRPr="00FB06DF">
                    <w:rPr>
                      <w:rFonts w:ascii="Times New Roman" w:hAnsi="Times New Roman" w:cs="Times New Roman"/>
                      <w:sz w:val="24"/>
                      <w:szCs w:val="24"/>
                    </w:rPr>
                    <w:t xml:space="preserve">. Dėl pritarimo A. Baranausko ir A. Vienuolio-Žukausko memorialinio muziejaus 2020 metų veiklos ataskaitai (1-T-37) </w:t>
                  </w:r>
                </w:p>
                <w:p w14:paraId="36A052CE"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1</w:t>
                  </w:r>
                  <w:r>
                    <w:rPr>
                      <w:rFonts w:ascii="Times New Roman" w:hAnsi="Times New Roman" w:cs="Times New Roman"/>
                      <w:sz w:val="24"/>
                      <w:szCs w:val="24"/>
                    </w:rPr>
                    <w:t>8</w:t>
                  </w:r>
                  <w:r w:rsidRPr="00FB06DF">
                    <w:rPr>
                      <w:rFonts w:ascii="Times New Roman" w:hAnsi="Times New Roman" w:cs="Times New Roman"/>
                      <w:sz w:val="24"/>
                      <w:szCs w:val="24"/>
                    </w:rPr>
                    <w:t xml:space="preserve">. Dėl pritarimo Anykščių menų centro 2020 metų veiklos ataskaitai (1-T-40) </w:t>
                  </w:r>
                </w:p>
                <w:p w14:paraId="3F9566E0" w14:textId="77777777" w:rsidR="00167D02" w:rsidRPr="00FB06DF" w:rsidRDefault="00167D02" w:rsidP="00167D02">
                  <w:pPr>
                    <w:spacing w:line="360" w:lineRule="auto"/>
                    <w:jc w:val="both"/>
                    <w:rPr>
                      <w:rFonts w:ascii="Times New Roman" w:hAnsi="Times New Roman" w:cs="Times New Roman"/>
                      <w:sz w:val="24"/>
                      <w:szCs w:val="24"/>
                    </w:rPr>
                  </w:pPr>
                  <w:r w:rsidRPr="00FB06DF">
                    <w:rPr>
                      <w:rFonts w:ascii="Times New Roman" w:hAnsi="Times New Roman" w:cs="Times New Roman"/>
                      <w:sz w:val="24"/>
                      <w:szCs w:val="24"/>
                    </w:rPr>
                    <w:t xml:space="preserve">            </w:t>
                  </w:r>
                  <w:r>
                    <w:rPr>
                      <w:rFonts w:ascii="Times New Roman" w:hAnsi="Times New Roman" w:cs="Times New Roman"/>
                      <w:sz w:val="24"/>
                      <w:szCs w:val="24"/>
                    </w:rPr>
                    <w:t>19</w:t>
                  </w:r>
                  <w:r w:rsidRPr="00FB06DF">
                    <w:rPr>
                      <w:rFonts w:ascii="Times New Roman" w:hAnsi="Times New Roman" w:cs="Times New Roman"/>
                      <w:sz w:val="24"/>
                      <w:szCs w:val="24"/>
                    </w:rPr>
                    <w:t xml:space="preserve">. Dėl pritarimo Anykščių kultūros centro 2020 metų veiklos ataskaitai (1-T-41) </w:t>
                  </w:r>
                </w:p>
                <w:p w14:paraId="6198887F" w14:textId="77777777" w:rsidR="00167D02" w:rsidRPr="0003517C" w:rsidRDefault="00167D02" w:rsidP="00167D02">
                  <w:pPr>
                    <w:spacing w:line="360" w:lineRule="auto"/>
                    <w:jc w:val="both"/>
                    <w:rPr>
                      <w:rFonts w:ascii="Times New Roman" w:hAnsi="Times New Roman" w:cs="Times New Roman"/>
                      <w:color w:val="FF0000"/>
                      <w:sz w:val="24"/>
                      <w:szCs w:val="24"/>
                    </w:rPr>
                  </w:pPr>
                  <w:r w:rsidRPr="00FB06DF">
                    <w:rPr>
                      <w:rFonts w:ascii="Times New Roman" w:hAnsi="Times New Roman" w:cs="Times New Roman"/>
                      <w:sz w:val="24"/>
                      <w:szCs w:val="24"/>
                    </w:rPr>
                    <w:t xml:space="preserve">            2</w:t>
                  </w:r>
                  <w:r>
                    <w:rPr>
                      <w:rFonts w:ascii="Times New Roman" w:hAnsi="Times New Roman" w:cs="Times New Roman"/>
                      <w:sz w:val="24"/>
                      <w:szCs w:val="24"/>
                    </w:rPr>
                    <w:t>0</w:t>
                  </w:r>
                  <w:r w:rsidRPr="00FB06DF">
                    <w:rPr>
                      <w:rFonts w:ascii="Times New Roman" w:hAnsi="Times New Roman" w:cs="Times New Roman"/>
                      <w:sz w:val="24"/>
                      <w:szCs w:val="24"/>
                    </w:rPr>
                    <w:t xml:space="preserve">. Dėl didžiausio leistino darbuotojų, dirbančių  pagal  darbo sutartis ir gaunančių darbo užmokestį iš savivaldybės biudžeto, pareigybių skaičiaus Anykščių kultūros centre patvirtinimo (1-T-42) </w:t>
                  </w:r>
                </w:p>
                <w:p w14:paraId="33B96A45" w14:textId="77777777" w:rsidR="00167D02" w:rsidRPr="00B32858" w:rsidRDefault="00167D02" w:rsidP="00167D02">
                  <w:pPr>
                    <w:spacing w:line="360" w:lineRule="auto"/>
                    <w:jc w:val="both"/>
                    <w:rPr>
                      <w:rFonts w:ascii="Times New Roman" w:hAnsi="Times New Roman" w:cs="Times New Roman"/>
                      <w:sz w:val="24"/>
                      <w:szCs w:val="24"/>
                    </w:rPr>
                  </w:pPr>
                  <w:r w:rsidRPr="0003517C">
                    <w:rPr>
                      <w:rFonts w:ascii="Times New Roman" w:hAnsi="Times New Roman" w:cs="Times New Roman"/>
                      <w:color w:val="FF0000"/>
                      <w:sz w:val="24"/>
                      <w:szCs w:val="24"/>
                    </w:rPr>
                    <w:t xml:space="preserve">            </w:t>
                  </w:r>
                  <w:r w:rsidRPr="00B32858">
                    <w:rPr>
                      <w:rFonts w:ascii="Times New Roman" w:hAnsi="Times New Roman" w:cs="Times New Roman"/>
                      <w:sz w:val="24"/>
                      <w:szCs w:val="24"/>
                    </w:rPr>
                    <w:t xml:space="preserve">21. Dėl Anykščių rajono savivaldybės tarybos 2019 m. lapkričio 28 d. sprendimo Nr. 1-TS-351 „Dėl viešosios įstaigos Anykščių turizmo ir verslo informacijos centro teikiamų paslaugų kainų patvirtinimo“ pakeitimo (1-T-55) </w:t>
                  </w:r>
                </w:p>
                <w:p w14:paraId="6B2EB5C0"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lastRenderedPageBreak/>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79FF7B09" w14:textId="33871C99" w:rsidR="00167D02" w:rsidRDefault="00167D02" w:rsidP="00167D02">
                  <w:pPr>
                    <w:spacing w:line="360" w:lineRule="auto"/>
                    <w:jc w:val="both"/>
                    <w:rPr>
                      <w:rFonts w:ascii="Times New Roman" w:hAnsi="Times New Roman" w:cs="Times New Roman"/>
                      <w:b/>
                      <w:bCs/>
                      <w:sz w:val="24"/>
                      <w:szCs w:val="24"/>
                    </w:rPr>
                  </w:pPr>
                  <w:r w:rsidRPr="00303349">
                    <w:rPr>
                      <w:rFonts w:ascii="Times New Roman" w:hAnsi="Times New Roman" w:cs="Times New Roman"/>
                      <w:b/>
                      <w:bCs/>
                      <w:sz w:val="24"/>
                      <w:szCs w:val="24"/>
                    </w:rPr>
                    <w:t xml:space="preserve">Informacija. </w:t>
                  </w:r>
                  <w:r w:rsidRPr="00053F36">
                    <w:rPr>
                      <w:rFonts w:ascii="Times New Roman" w:hAnsi="Times New Roman" w:cs="Times New Roman"/>
                      <w:sz w:val="24"/>
                      <w:szCs w:val="24"/>
                    </w:rPr>
                    <w:t>Utenos regiono integruotos teritorijų vystymo programos (toliau – ITVP) ataskaita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 xml:space="preserve">Pranešėja – </w:t>
                  </w:r>
                  <w:r>
                    <w:rPr>
                      <w:rStyle w:val="Grietas"/>
                      <w:rFonts w:ascii="Times New Roman" w:hAnsi="Times New Roman"/>
                      <w:sz w:val="24"/>
                      <w:szCs w:val="24"/>
                    </w:rPr>
                    <w:t>Jolanta Jucevičienė</w:t>
                  </w:r>
                </w:p>
                <w:p w14:paraId="592004E0" w14:textId="77777777" w:rsidR="00167D02" w:rsidRPr="00303349" w:rsidRDefault="00167D02" w:rsidP="00167D02">
                  <w:pPr>
                    <w:spacing w:line="360" w:lineRule="auto"/>
                    <w:jc w:val="both"/>
                    <w:rPr>
                      <w:rFonts w:ascii="Times New Roman" w:hAnsi="Times New Roman" w:cs="Times New Roman"/>
                      <w:sz w:val="24"/>
                      <w:szCs w:val="24"/>
                    </w:rPr>
                  </w:pPr>
                  <w:r w:rsidRPr="00303349">
                    <w:rPr>
                      <w:rFonts w:ascii="Times New Roman" w:hAnsi="Times New Roman" w:cs="Times New Roman"/>
                      <w:b/>
                      <w:bCs/>
                      <w:sz w:val="24"/>
                      <w:szCs w:val="24"/>
                    </w:rPr>
                    <w:t xml:space="preserve">Informacija. </w:t>
                  </w:r>
                  <w:bookmarkStart w:id="3" w:name="_Hlk63849213"/>
                  <w:r>
                    <w:rPr>
                      <w:rFonts w:ascii="Times New Roman" w:hAnsi="Times New Roman" w:cs="Times New Roman"/>
                      <w:sz w:val="24"/>
                      <w:szCs w:val="24"/>
                    </w:rPr>
                    <w:t>D</w:t>
                  </w:r>
                  <w:r w:rsidRPr="00EA21C8">
                    <w:rPr>
                      <w:rFonts w:ascii="Times New Roman" w:hAnsi="Times New Roman" w:cs="Times New Roman"/>
                      <w:sz w:val="24"/>
                      <w:szCs w:val="24"/>
                    </w:rPr>
                    <w:t>ėl atliekų priėmimo ir tvarkymo</w:t>
                  </w:r>
                  <w:r>
                    <w:rPr>
                      <w:rFonts w:ascii="Times New Roman" w:hAnsi="Times New Roman" w:cs="Times New Roman"/>
                      <w:sz w:val="24"/>
                      <w:szCs w:val="24"/>
                    </w:rPr>
                    <w:t xml:space="preserve"> </w:t>
                  </w:r>
                  <w:r w:rsidRPr="00EA21C8">
                    <w:rPr>
                      <w:rFonts w:ascii="Times New Roman" w:hAnsi="Times New Roman" w:cs="Times New Roman"/>
                      <w:sz w:val="24"/>
                      <w:szCs w:val="24"/>
                    </w:rPr>
                    <w:t>mokesčių dydžių</w:t>
                  </w:r>
                  <w:r>
                    <w:rPr>
                      <w:rFonts w:ascii="Times New Roman" w:hAnsi="Times New Roman" w:cs="Times New Roman"/>
                      <w:sz w:val="24"/>
                      <w:szCs w:val="24"/>
                    </w:rPr>
                    <w:t>.</w:t>
                  </w:r>
                  <w:bookmarkEnd w:id="3"/>
                </w:p>
                <w:p w14:paraId="3C67E1E9" w14:textId="77777777" w:rsidR="00167D02" w:rsidRPr="00596DEE" w:rsidRDefault="00167D02" w:rsidP="00167D02">
                  <w:pPr>
                    <w:spacing w:line="360" w:lineRule="auto"/>
                    <w:jc w:val="both"/>
                    <w:rPr>
                      <w:rFonts w:ascii="Times New Roman" w:hAnsi="Times New Roman" w:cs="Times New Roman"/>
                      <w:b/>
                      <w:bCs/>
                      <w:sz w:val="24"/>
                      <w:szCs w:val="24"/>
                    </w:rPr>
                  </w:pPr>
                  <w:r w:rsidRPr="00303349">
                    <w:rPr>
                      <w:rFonts w:ascii="Times New Roman" w:hAnsi="Times New Roman" w:cs="Times New Roman"/>
                      <w:b/>
                      <w:bCs/>
                      <w:sz w:val="24"/>
                      <w:szCs w:val="24"/>
                    </w:rPr>
                    <w:t>Pranešėja</w:t>
                  </w:r>
                  <w:r>
                    <w:rPr>
                      <w:rFonts w:ascii="Times New Roman" w:hAnsi="Times New Roman" w:cs="Times New Roman"/>
                      <w:b/>
                      <w:bCs/>
                      <w:sz w:val="24"/>
                      <w:szCs w:val="24"/>
                    </w:rPr>
                    <w:t>s</w:t>
                  </w:r>
                  <w:r w:rsidRPr="00303349">
                    <w:rPr>
                      <w:rFonts w:ascii="Times New Roman" w:hAnsi="Times New Roman" w:cs="Times New Roman"/>
                      <w:b/>
                      <w:bCs/>
                      <w:sz w:val="24"/>
                      <w:szCs w:val="24"/>
                    </w:rPr>
                    <w:t xml:space="preserve"> – </w:t>
                  </w:r>
                  <w:r w:rsidRPr="007F2767">
                    <w:rPr>
                      <w:rStyle w:val="Grietas"/>
                      <w:rFonts w:ascii="Times New Roman" w:hAnsi="Times New Roman"/>
                      <w:sz w:val="24"/>
                      <w:szCs w:val="24"/>
                    </w:rPr>
                    <w:t xml:space="preserve">Utenos regiono atliekų tvarkymo centro direktorius </w:t>
                  </w:r>
                  <w:r w:rsidRPr="007F2767">
                    <w:rPr>
                      <w:rFonts w:ascii="Times New Roman" w:hAnsi="Times New Roman" w:cs="Times New Roman"/>
                      <w:b/>
                      <w:bCs/>
                      <w:sz w:val="24"/>
                      <w:szCs w:val="24"/>
                    </w:rPr>
                    <w:t>Ramūnas</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Juodėnas</w:t>
                  </w:r>
                  <w:proofErr w:type="spellEnd"/>
                </w:p>
                <w:p w14:paraId="772B68C8" w14:textId="66C4F129" w:rsidR="002A53AC" w:rsidRPr="00B9431F" w:rsidRDefault="00A43A1C" w:rsidP="00B9431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4141E5A6" w14:textId="6DF37444"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2021–2023 metų strateginio veiklos plano patvirtinimo (1-T-54) </w:t>
                  </w:r>
                </w:p>
                <w:p w14:paraId="1813E3A7" w14:textId="47F5348D"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b/>
                      <w:bCs/>
                      <w:sz w:val="24"/>
                      <w:szCs w:val="24"/>
                    </w:rPr>
                    <w:t xml:space="preserve">            Pranešėja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Jolanta Jucevičienė</w:t>
                  </w:r>
                </w:p>
                <w:p w14:paraId="24EDEF06" w14:textId="52E4FEDC" w:rsidR="00FF2D2C" w:rsidRDefault="00FF2D2C"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Jolanta Jucevičienė. Sprendimo projektu tvirtinamas 2021-2023 metų strateginis </w:t>
                  </w:r>
                  <w:proofErr w:type="spellStart"/>
                  <w:r>
                    <w:rPr>
                      <w:rFonts w:ascii="Times New Roman" w:hAnsi="Times New Roman" w:cs="Times New Roman"/>
                      <w:sz w:val="24"/>
                      <w:szCs w:val="24"/>
                    </w:rPr>
                    <w:t>veikls</w:t>
                  </w:r>
                  <w:proofErr w:type="spellEnd"/>
                  <w:r>
                    <w:rPr>
                      <w:rFonts w:ascii="Times New Roman" w:hAnsi="Times New Roman" w:cs="Times New Roman"/>
                      <w:sz w:val="24"/>
                      <w:szCs w:val="24"/>
                    </w:rPr>
                    <w:t xml:space="preserve"> planas, tam kad įvykdyti LR VSĮ reikalavimus. Veiklos plano projektas buvo viešinamas Anykščių rajono savivaldybės svetainėje, yra gauti du pasiūlymai-klausymai į juos gyventojams atsakyta, tačiau kaip atskirų priemonių su finansavimo šaltiniais nėra sukurta. Pagal pastabas-pasiūlymus yra koreguota silpnybių-stiprybių, grėsmių-galimybių analizės dalis, patikslinimai yra atlikti demografinės aplinkos ir užimtumo</w:t>
                  </w:r>
                  <w:r w:rsidR="00A43DE1">
                    <w:rPr>
                      <w:rFonts w:ascii="Times New Roman" w:hAnsi="Times New Roman" w:cs="Times New Roman"/>
                      <w:sz w:val="24"/>
                      <w:szCs w:val="24"/>
                    </w:rPr>
                    <w:t xml:space="preserve"> dalyje, ekonomikos ir verslo, statybos ir gyvenamojo fondo, kūno kultūros ir sporto dalyse. Švietimo, kultūros, sporto ir turizmo komitetas pateikė pasiūlymą sumažinti trijose priemonėse finansavimą perkeliant jį į devintąją programą.</w:t>
                  </w:r>
                </w:p>
                <w:p w14:paraId="36121D28" w14:textId="0A92DFCC" w:rsidR="00A43DE1" w:rsidRDefault="00A43DE1"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komiteto pasiūlymą.</w:t>
                  </w:r>
                </w:p>
                <w:p w14:paraId="01B1A3D1" w14:textId="5C81A3D1" w:rsidR="00A43DE1" w:rsidRPr="0085453A" w:rsidRDefault="00A43DE1" w:rsidP="00A43DE1">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5</w:t>
                  </w:r>
                  <w:r w:rsidRPr="0085453A">
                    <w:rPr>
                      <w:rFonts w:ascii="Times New Roman" w:hAnsi="Times New Roman" w:cs="Times New Roman"/>
                      <w:bCs/>
                      <w:sz w:val="24"/>
                      <w:szCs w:val="24"/>
                    </w:rPr>
                    <w:t>, prieš-</w:t>
                  </w:r>
                  <w:r>
                    <w:rPr>
                      <w:rFonts w:ascii="Times New Roman" w:hAnsi="Times New Roman" w:cs="Times New Roman"/>
                      <w:bCs/>
                      <w:sz w:val="24"/>
                      <w:szCs w:val="24"/>
                    </w:rPr>
                    <w:t>3</w:t>
                  </w:r>
                  <w:r w:rsidRPr="0085453A">
                    <w:rPr>
                      <w:rFonts w:ascii="Times New Roman" w:hAnsi="Times New Roman" w:cs="Times New Roman"/>
                      <w:bCs/>
                      <w:sz w:val="24"/>
                      <w:szCs w:val="24"/>
                    </w:rPr>
                    <w:t>, susilaikė-</w:t>
                  </w:r>
                  <w:r>
                    <w:rPr>
                      <w:rFonts w:ascii="Times New Roman" w:hAnsi="Times New Roman" w:cs="Times New Roman"/>
                      <w:bCs/>
                      <w:sz w:val="24"/>
                      <w:szCs w:val="24"/>
                    </w:rPr>
                    <w:t>16</w:t>
                  </w:r>
                  <w:r w:rsidRPr="0085453A">
                    <w:rPr>
                      <w:rFonts w:ascii="Times New Roman" w:hAnsi="Times New Roman" w:cs="Times New Roman"/>
                      <w:bCs/>
                      <w:sz w:val="24"/>
                      <w:szCs w:val="24"/>
                    </w:rPr>
                    <w:t xml:space="preserve"> Tarybos narių.</w:t>
                  </w:r>
                </w:p>
                <w:p w14:paraId="16E63BE1" w14:textId="43FD8970" w:rsidR="00A43DE1" w:rsidRDefault="00A43DE1" w:rsidP="00A43DE1">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Nepritarti</w:t>
                  </w:r>
                  <w:r w:rsidRPr="0085453A">
                    <w:rPr>
                      <w:rFonts w:ascii="Times New Roman" w:hAnsi="Times New Roman" w:cs="Times New Roman"/>
                      <w:bCs/>
                      <w:sz w:val="24"/>
                      <w:szCs w:val="24"/>
                    </w:rPr>
                    <w:t xml:space="preserve"> balsų dauguma</w:t>
                  </w:r>
                </w:p>
                <w:p w14:paraId="3FA03F85" w14:textId="6B53C5D9" w:rsidR="00A43DE1" w:rsidRPr="00FF2D2C" w:rsidRDefault="00A43DE1"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pateiktą sprendimo projektą.</w:t>
                  </w:r>
                </w:p>
                <w:p w14:paraId="130C6355" w14:textId="7594C03A"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A43DE1">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sidR="00A43DE1">
                    <w:rPr>
                      <w:rFonts w:ascii="Times New Roman" w:hAnsi="Times New Roman" w:cs="Times New Roman"/>
                      <w:bCs/>
                      <w:sz w:val="24"/>
                      <w:szCs w:val="24"/>
                    </w:rPr>
                    <w:t>5</w:t>
                  </w:r>
                  <w:r w:rsidRPr="0085453A">
                    <w:rPr>
                      <w:rFonts w:ascii="Times New Roman" w:hAnsi="Times New Roman" w:cs="Times New Roman"/>
                      <w:bCs/>
                      <w:sz w:val="24"/>
                      <w:szCs w:val="24"/>
                    </w:rPr>
                    <w:t xml:space="preserve"> Tarybos nari</w:t>
                  </w:r>
                  <w:r w:rsidR="00A43DE1">
                    <w:rPr>
                      <w:rFonts w:ascii="Times New Roman" w:hAnsi="Times New Roman" w:cs="Times New Roman"/>
                      <w:bCs/>
                      <w:sz w:val="24"/>
                      <w:szCs w:val="24"/>
                    </w:rPr>
                    <w:t>ai</w:t>
                  </w:r>
                  <w:r w:rsidRPr="0085453A">
                    <w:rPr>
                      <w:rFonts w:ascii="Times New Roman" w:hAnsi="Times New Roman" w:cs="Times New Roman"/>
                      <w:bCs/>
                      <w:sz w:val="24"/>
                      <w:szCs w:val="24"/>
                    </w:rPr>
                    <w:t>.</w:t>
                  </w:r>
                </w:p>
                <w:p w14:paraId="0AD5348C" w14:textId="77777777" w:rsidR="00167D02"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E4E18AF" w14:textId="77777777" w:rsidR="00167D02" w:rsidRDefault="00167D02" w:rsidP="00167D02">
                  <w:pPr>
                    <w:spacing w:line="360" w:lineRule="auto"/>
                    <w:jc w:val="both"/>
                    <w:rPr>
                      <w:rFonts w:ascii="Times New Roman" w:hAnsi="Times New Roman" w:cs="Times New Roman"/>
                      <w:sz w:val="24"/>
                      <w:szCs w:val="24"/>
                    </w:rPr>
                  </w:pPr>
                </w:p>
                <w:p w14:paraId="4E11490C" w14:textId="799899B8" w:rsidR="00167D02" w:rsidRPr="00167D02" w:rsidRDefault="00167D02" w:rsidP="00167D02">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SVARSTYTA. </w:t>
                  </w:r>
                  <w:r w:rsidRPr="00FB06DF">
                    <w:rPr>
                      <w:rFonts w:ascii="Times New Roman" w:hAnsi="Times New Roman" w:cs="Times New Roman"/>
                      <w:sz w:val="24"/>
                      <w:szCs w:val="24"/>
                    </w:rPr>
                    <w:t xml:space="preserve">Dėl Anykščių rajono savivaldybės 2021 metų biudžeto patvirtinimo (1-T-38) </w:t>
                  </w:r>
                </w:p>
                <w:p w14:paraId="082C20DD" w14:textId="7BAD300A"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Ligita </w:t>
                  </w:r>
                  <w:proofErr w:type="spellStart"/>
                  <w:r w:rsidRPr="00FB06DF">
                    <w:rPr>
                      <w:rFonts w:ascii="Times New Roman" w:hAnsi="Times New Roman" w:cs="Times New Roman"/>
                      <w:b/>
                      <w:bCs/>
                      <w:sz w:val="24"/>
                      <w:szCs w:val="24"/>
                    </w:rPr>
                    <w:t>Kuliešaitė</w:t>
                  </w:r>
                  <w:proofErr w:type="spellEnd"/>
                </w:p>
                <w:p w14:paraId="5D1A7D79" w14:textId="05BA7755"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A43DE1">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sidR="00A43DE1">
                    <w:rPr>
                      <w:rFonts w:ascii="Times New Roman" w:hAnsi="Times New Roman" w:cs="Times New Roman"/>
                      <w:bCs/>
                      <w:sz w:val="24"/>
                      <w:szCs w:val="24"/>
                    </w:rPr>
                    <w:t>5</w:t>
                  </w:r>
                  <w:r w:rsidRPr="0085453A">
                    <w:rPr>
                      <w:rFonts w:ascii="Times New Roman" w:hAnsi="Times New Roman" w:cs="Times New Roman"/>
                      <w:bCs/>
                      <w:sz w:val="24"/>
                      <w:szCs w:val="24"/>
                    </w:rPr>
                    <w:t xml:space="preserve"> Tarybos nari</w:t>
                  </w:r>
                  <w:r w:rsidR="00A43DE1">
                    <w:rPr>
                      <w:rFonts w:ascii="Times New Roman" w:hAnsi="Times New Roman" w:cs="Times New Roman"/>
                      <w:bCs/>
                      <w:sz w:val="24"/>
                      <w:szCs w:val="24"/>
                    </w:rPr>
                    <w:t>ai</w:t>
                  </w:r>
                  <w:r w:rsidRPr="0085453A">
                    <w:rPr>
                      <w:rFonts w:ascii="Times New Roman" w:hAnsi="Times New Roman" w:cs="Times New Roman"/>
                      <w:bCs/>
                      <w:sz w:val="24"/>
                      <w:szCs w:val="24"/>
                    </w:rPr>
                    <w:t>.</w:t>
                  </w:r>
                </w:p>
                <w:p w14:paraId="5C4C63AC"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3E18EBCA" w14:textId="77777777" w:rsidR="00167D02" w:rsidRPr="00FB06DF" w:rsidRDefault="00167D02" w:rsidP="00167D02">
                  <w:pPr>
                    <w:spacing w:line="360" w:lineRule="auto"/>
                    <w:jc w:val="both"/>
                    <w:rPr>
                      <w:rFonts w:ascii="Times New Roman" w:hAnsi="Times New Roman" w:cs="Times New Roman"/>
                      <w:b/>
                      <w:bCs/>
                      <w:sz w:val="24"/>
                      <w:szCs w:val="24"/>
                    </w:rPr>
                  </w:pPr>
                </w:p>
                <w:p w14:paraId="1FF5670C" w14:textId="63EE4FC7"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2019 m. balandžio 25 d. sprendimo Nr. 1-TS-162 „Dėl Anykščių rajono savivaldybės tarybos komitetų sudarymo ir jų sudėties tvirtinimo“ pakeitimo (1-T-48) </w:t>
                  </w:r>
                </w:p>
                <w:p w14:paraId="247F0A02" w14:textId="4515E0B1"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 xml:space="preserve">Pranešėja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Ieva Katinienė</w:t>
                  </w:r>
                </w:p>
                <w:p w14:paraId="5754DDEB"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6DD2684B"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359CE86" w14:textId="77777777" w:rsidR="00167D02" w:rsidRPr="00FB06DF" w:rsidRDefault="00167D02" w:rsidP="00167D02">
                  <w:pPr>
                    <w:spacing w:line="360" w:lineRule="auto"/>
                    <w:jc w:val="both"/>
                    <w:rPr>
                      <w:rFonts w:ascii="Times New Roman" w:hAnsi="Times New Roman" w:cs="Times New Roman"/>
                      <w:b/>
                      <w:bCs/>
                      <w:sz w:val="24"/>
                      <w:szCs w:val="24"/>
                    </w:rPr>
                  </w:pPr>
                </w:p>
                <w:p w14:paraId="38AFAF9E" w14:textId="53C7707F"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2019 m. birželio 27 d. sprendimo Nr. 1-TS-221 ,,Dėl Anykščių rajono savivaldybės jaunimo reikalų tarybos sudėties patvirtinimo“ pakeitimo (1-T-35) </w:t>
                  </w:r>
                </w:p>
                <w:p w14:paraId="46F0FF6A" w14:textId="5D80A7FB"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 xml:space="preserve">Pranešėja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Inga </w:t>
                  </w:r>
                  <w:proofErr w:type="spellStart"/>
                  <w:r w:rsidRPr="00FB06DF">
                    <w:rPr>
                      <w:rFonts w:ascii="Times New Roman" w:hAnsi="Times New Roman" w:cs="Times New Roman"/>
                      <w:b/>
                      <w:bCs/>
                      <w:sz w:val="24"/>
                      <w:szCs w:val="24"/>
                    </w:rPr>
                    <w:t>Beresnevičiūtė</w:t>
                  </w:r>
                  <w:proofErr w:type="spellEnd"/>
                </w:p>
                <w:p w14:paraId="2BB9398D" w14:textId="463B46DD" w:rsidR="00A43DE1" w:rsidRPr="00A43DE1" w:rsidRDefault="00A43DE1"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Inga </w:t>
                  </w:r>
                  <w:proofErr w:type="spellStart"/>
                  <w:r>
                    <w:rPr>
                      <w:rFonts w:ascii="Times New Roman" w:hAnsi="Times New Roman" w:cs="Times New Roman"/>
                      <w:sz w:val="24"/>
                      <w:szCs w:val="24"/>
                    </w:rPr>
                    <w:t>Beresnevičiūtė</w:t>
                  </w:r>
                  <w:proofErr w:type="spellEnd"/>
                  <w:r>
                    <w:rPr>
                      <w:rFonts w:ascii="Times New Roman" w:hAnsi="Times New Roman" w:cs="Times New Roman"/>
                      <w:sz w:val="24"/>
                      <w:szCs w:val="24"/>
                    </w:rPr>
                    <w:t>. Atsižvelgiant į Vyriausybės atstovo Utenos apskrityje įstaigos darbuotojo pastabas keičiama sprendimo projekto apskundimo tvarka ir išdėstoma taip „</w:t>
                  </w:r>
                  <w:r w:rsidRPr="00A43DE1">
                    <w:rPr>
                      <w:rFonts w:ascii="Times New Roman" w:hAnsi="Times New Roman" w:cs="Times New Roman"/>
                      <w:sz w:val="24"/>
                      <w:szCs w:val="24"/>
                    </w:rPr>
                    <w:t>Šis sprendimas per vieną mėnesį gali būti skundžiamas Lietuvos administracinių ginčų komisijos Panevėžio apygardos skyriui (Respublikos g. 62, Panevėžys) Lietuvos Respublikos ikiteisminio administracinių ginčų nagrinėjimo tvarkos įstatymo nustatyta tvarka arba Regionų apygardos administracinio teismo Panevėžio rūmams (Respublikos g. 62, Panevėžys) Lietuvos Respublikos administracinių bylų teisenos įstatymo nustatyta tvarka</w:t>
                  </w:r>
                  <w:r>
                    <w:rPr>
                      <w:rFonts w:ascii="Times New Roman" w:hAnsi="Times New Roman" w:cs="Times New Roman"/>
                      <w:sz w:val="24"/>
                      <w:szCs w:val="24"/>
                    </w:rPr>
                    <w:t>“.</w:t>
                  </w:r>
                </w:p>
                <w:p w14:paraId="6CAE12A5" w14:textId="6FE93E7E"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A43DE1">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6D0E3C6C"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B40B6B5" w14:textId="77777777" w:rsidR="00167D02" w:rsidRPr="00FB06DF" w:rsidRDefault="00167D02" w:rsidP="00167D02">
                  <w:pPr>
                    <w:spacing w:line="360" w:lineRule="auto"/>
                    <w:jc w:val="both"/>
                    <w:rPr>
                      <w:rFonts w:ascii="Times New Roman" w:hAnsi="Times New Roman" w:cs="Times New Roman"/>
                      <w:b/>
                      <w:bCs/>
                      <w:sz w:val="24"/>
                      <w:szCs w:val="24"/>
                    </w:rPr>
                  </w:pPr>
                </w:p>
                <w:p w14:paraId="26835622" w14:textId="66B0853A"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2021 metais valstybės lėšomis finansuojamų prioritetinių melioracijos darbų sąrašo patvirtinimo (1-T-45) </w:t>
                  </w:r>
                </w:p>
                <w:p w14:paraId="178C1AEA" w14:textId="2533883D"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 xml:space="preserve">Pranešėjas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Virmantas Velikonis</w:t>
                  </w:r>
                </w:p>
                <w:p w14:paraId="69DBF660"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3687AB20"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4FE464E" w14:textId="77777777" w:rsidR="00167D02" w:rsidRPr="00FB06DF" w:rsidRDefault="00167D02" w:rsidP="00167D02">
                  <w:pPr>
                    <w:spacing w:line="360" w:lineRule="auto"/>
                    <w:jc w:val="both"/>
                    <w:rPr>
                      <w:rFonts w:ascii="Times New Roman" w:hAnsi="Times New Roman" w:cs="Times New Roman"/>
                      <w:b/>
                      <w:bCs/>
                      <w:sz w:val="24"/>
                      <w:szCs w:val="24"/>
                    </w:rPr>
                  </w:pPr>
                </w:p>
                <w:p w14:paraId="74F13E33" w14:textId="37A25B9E"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2020 m. lapkričio 26 d. sprendimo Nr. 1-TS-325 „Dėl Anykščių rajono savivaldybės 2021 m. užimtumo didinimo programos patvirtinimo“ pakeitimo (1-T-52) </w:t>
                  </w:r>
                </w:p>
                <w:p w14:paraId="655F55A8" w14:textId="620F4F3F"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Ieva </w:t>
                  </w:r>
                  <w:proofErr w:type="spellStart"/>
                  <w:r w:rsidRPr="00FB06DF">
                    <w:rPr>
                      <w:rFonts w:ascii="Times New Roman" w:hAnsi="Times New Roman" w:cs="Times New Roman"/>
                      <w:b/>
                      <w:bCs/>
                      <w:sz w:val="24"/>
                      <w:szCs w:val="24"/>
                    </w:rPr>
                    <w:t>Gražytė</w:t>
                  </w:r>
                  <w:proofErr w:type="spellEnd"/>
                </w:p>
                <w:p w14:paraId="00601E40" w14:textId="69B0B23A" w:rsidR="00A43DE1" w:rsidRPr="00A43DE1" w:rsidRDefault="00A43DE1"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w:t>
                  </w:r>
                  <w:proofErr w:type="spellStart"/>
                  <w:r>
                    <w:rPr>
                      <w:rFonts w:ascii="Times New Roman" w:hAnsi="Times New Roman" w:cs="Times New Roman"/>
                      <w:sz w:val="24"/>
                      <w:szCs w:val="24"/>
                    </w:rPr>
                    <w:t>Gražytė</w:t>
                  </w:r>
                  <w:proofErr w:type="spellEnd"/>
                  <w:r>
                    <w:rPr>
                      <w:rFonts w:ascii="Times New Roman" w:hAnsi="Times New Roman" w:cs="Times New Roman"/>
                      <w:sz w:val="24"/>
                      <w:szCs w:val="24"/>
                    </w:rPr>
                    <w:t xml:space="preserve">. </w:t>
                  </w:r>
                  <w:r w:rsidRPr="00A43DE1">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w:t>
                  </w:r>
                  <w:r w:rsidR="00C531CA">
                    <w:rPr>
                      <w:rFonts w:ascii="Times New Roman" w:hAnsi="Times New Roman" w:cs="Times New Roman"/>
                      <w:sz w:val="24"/>
                      <w:szCs w:val="24"/>
                    </w:rPr>
                    <w:t>į sprendimo projektą įtraukiamas programos 7.2 papunktis ir išdėstomas taip „</w:t>
                  </w:r>
                  <w:r w:rsidR="00737B60" w:rsidRPr="00737B60">
                    <w:rPr>
                      <w:rFonts w:ascii="Times New Roman" w:hAnsi="Times New Roman" w:cs="Times New Roman"/>
                      <w:sz w:val="24"/>
                      <w:szCs w:val="24"/>
                    </w:rPr>
                    <w:t>7.2. nėščios moterys, vaiko motina (įmotė) arba tėvas (įtėvis), vaiko globėjas, rūpintojas ir asmenys, faktiškai auginantys vaiką (įvaikį) iki 8 metų arba neįgalų vaiką (įvaikį) iki 18 metų (iki 2005 m. liepos 1 d. pripažintą vaiku invalidu), ir asmenys, prižiūrintys neįgalius šeimos narius, kuriems Neįgalumo ir darbingumo nustatymo tarnybos sprendimu nustatyta nuolatinė slauga ar priežiūra;“.</w:t>
                  </w:r>
                </w:p>
                <w:p w14:paraId="1565FDFA" w14:textId="39FE3E81"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04CD2189"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9B52528" w14:textId="77777777" w:rsidR="00167D02" w:rsidRPr="00FB06DF" w:rsidRDefault="00167D02" w:rsidP="00167D02">
                  <w:pPr>
                    <w:spacing w:line="360" w:lineRule="auto"/>
                    <w:jc w:val="both"/>
                    <w:rPr>
                      <w:rFonts w:ascii="Times New Roman" w:hAnsi="Times New Roman" w:cs="Times New Roman"/>
                      <w:sz w:val="24"/>
                      <w:szCs w:val="24"/>
                    </w:rPr>
                  </w:pPr>
                </w:p>
                <w:p w14:paraId="65EC1765" w14:textId="433A6407"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2019 m. vasario 28 d. sprendimo Nr. 1-TS-65 „Dėl vienkartinių, tikslinių, sąlyginių ir periodinių pašalpų skyrimo ir mokėjimo Anykščių rajono savivaldybėje tvarkos aprašo patvirtinimo“ pakeitimo (1-T-53) </w:t>
                  </w:r>
                </w:p>
                <w:p w14:paraId="2D4A7B0C" w14:textId="1CF3E2E1"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Ieva </w:t>
                  </w:r>
                  <w:proofErr w:type="spellStart"/>
                  <w:r w:rsidRPr="00FB06DF">
                    <w:rPr>
                      <w:rFonts w:ascii="Times New Roman" w:hAnsi="Times New Roman" w:cs="Times New Roman"/>
                      <w:b/>
                      <w:bCs/>
                      <w:sz w:val="24"/>
                      <w:szCs w:val="24"/>
                    </w:rPr>
                    <w:t>Gražytė</w:t>
                  </w:r>
                  <w:proofErr w:type="spellEnd"/>
                </w:p>
                <w:p w14:paraId="4A12B3A6" w14:textId="6633ABCF"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4A82B202"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3539F4A" w14:textId="77777777" w:rsidR="00167D02" w:rsidRPr="00FB06DF" w:rsidRDefault="00167D02" w:rsidP="00167D02">
                  <w:pPr>
                    <w:spacing w:line="360" w:lineRule="auto"/>
                    <w:jc w:val="both"/>
                    <w:rPr>
                      <w:rFonts w:ascii="Times New Roman" w:hAnsi="Times New Roman" w:cs="Times New Roman"/>
                      <w:b/>
                      <w:bCs/>
                      <w:sz w:val="24"/>
                      <w:szCs w:val="24"/>
                    </w:rPr>
                  </w:pPr>
                </w:p>
                <w:p w14:paraId="1D5F50C8" w14:textId="3812AE2F"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2018 m. spalio 25 d. sprendimo Nr. 1-TS-280 ,,Dėl bendrojo ugdymo mokyklos direktoriaus pareigybės aprašymo patvirtinimo</w:t>
                  </w:r>
                  <w:r>
                    <w:rPr>
                      <w:rFonts w:ascii="Times New Roman" w:hAnsi="Times New Roman" w:cs="Times New Roman"/>
                      <w:sz w:val="24"/>
                      <w:szCs w:val="24"/>
                    </w:rPr>
                    <w:t>“</w:t>
                  </w:r>
                  <w:r w:rsidRPr="00FB06DF">
                    <w:rPr>
                      <w:rFonts w:ascii="Times New Roman" w:hAnsi="Times New Roman" w:cs="Times New Roman"/>
                      <w:sz w:val="24"/>
                      <w:szCs w:val="24"/>
                    </w:rPr>
                    <w:t xml:space="preserve"> pripažinimo netekusiu galios (1-T-39) </w:t>
                  </w:r>
                </w:p>
                <w:p w14:paraId="04042CE0"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Jurgita Banienė</w:t>
                  </w:r>
                </w:p>
                <w:p w14:paraId="2F3A359D" w14:textId="78107E79"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67279044"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7B0C861" w14:textId="77777777" w:rsidR="00167D02" w:rsidRPr="00FB06DF" w:rsidRDefault="00167D02" w:rsidP="00167D02">
                  <w:pPr>
                    <w:spacing w:line="360" w:lineRule="auto"/>
                    <w:jc w:val="both"/>
                    <w:rPr>
                      <w:rFonts w:ascii="Times New Roman" w:hAnsi="Times New Roman" w:cs="Times New Roman"/>
                      <w:sz w:val="24"/>
                      <w:szCs w:val="24"/>
                    </w:rPr>
                  </w:pPr>
                </w:p>
                <w:p w14:paraId="6CAABED4" w14:textId="30E55A4D"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2018 m. lapkričio 29 d. sprendimo Nr. 1-TS-303 ,,Dėl Anykščių švietimo pagalbos tarnybos direktoriaus pareigybės aprašymo patvirtinimo“ pripažinimo netekusiu galios (1-T-44) </w:t>
                  </w:r>
                </w:p>
                <w:p w14:paraId="3FD3E507"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Jurgita Banienė</w:t>
                  </w:r>
                </w:p>
                <w:p w14:paraId="3F061D74" w14:textId="04BE28CE"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68A4B1CC"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576F64F" w14:textId="77777777" w:rsidR="00167D02" w:rsidRPr="00FB06DF" w:rsidRDefault="00167D02" w:rsidP="00167D02">
                  <w:pPr>
                    <w:spacing w:line="360" w:lineRule="auto"/>
                    <w:jc w:val="both"/>
                    <w:rPr>
                      <w:rFonts w:ascii="Times New Roman" w:hAnsi="Times New Roman" w:cs="Times New Roman"/>
                      <w:sz w:val="24"/>
                      <w:szCs w:val="24"/>
                    </w:rPr>
                  </w:pPr>
                </w:p>
                <w:p w14:paraId="6D67B15E" w14:textId="0B696F56"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tarybos 2018 m. spalio 25 d. sprendimo Nr. 1-TS-278 „Dėl Anykščių rajono savivaldybės neformaliojo vaikų švietimo lėšų skyrimo ir naudojimo tvarkos aprašo patvirtinimo“ pakeitimo (1-T-51) </w:t>
                  </w:r>
                </w:p>
                <w:p w14:paraId="3E0C41C9" w14:textId="77646514"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Jurgita Banienė</w:t>
                  </w:r>
                </w:p>
                <w:p w14:paraId="6186A2D4" w14:textId="65F676BF" w:rsidR="00737B60" w:rsidRPr="00737B60" w:rsidRDefault="00737B60"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737B60">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tvarkos aprašo  22 punktą išdėstome taip „</w:t>
                  </w:r>
                  <w:r w:rsidRPr="00737B60">
                    <w:rPr>
                      <w:rFonts w:ascii="Times New Roman" w:hAnsi="Times New Roman" w:cs="Times New Roman"/>
                      <w:sz w:val="24"/>
                      <w:szCs w:val="24"/>
                    </w:rPr>
                    <w:t>Apie NVŠ programos atitikimą reikalavimams pažymima Neformaliojo švietimo programų registre (toliau – NŠPR) Apraše nustatyta tvarka</w:t>
                  </w:r>
                  <w:r>
                    <w:rPr>
                      <w:rFonts w:ascii="Times New Roman" w:hAnsi="Times New Roman" w:cs="Times New Roman"/>
                      <w:sz w:val="24"/>
                      <w:szCs w:val="24"/>
                    </w:rPr>
                    <w:t>“, 32 punkto 2 papunktyje išbraukiame metus ir paliekame tik „</w:t>
                  </w:r>
                  <w:r w:rsidRPr="00737B60">
                    <w:rPr>
                      <w:rFonts w:ascii="Times New Roman" w:hAnsi="Times New Roman" w:cs="Times New Roman"/>
                      <w:sz w:val="24"/>
                      <w:szCs w:val="24"/>
                    </w:rPr>
                    <w:t>ne vėliau kaip iki sausio 5 d</w:t>
                  </w:r>
                  <w:r>
                    <w:rPr>
                      <w:rFonts w:ascii="Times New Roman" w:hAnsi="Times New Roman" w:cs="Times New Roman"/>
                      <w:sz w:val="24"/>
                      <w:szCs w:val="24"/>
                    </w:rPr>
                    <w:t>.“.</w:t>
                  </w:r>
                </w:p>
                <w:p w14:paraId="199FE058" w14:textId="30B1473E"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256E5A00"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6FD973E" w14:textId="77777777" w:rsidR="00167D02" w:rsidRPr="00FB06DF" w:rsidRDefault="00167D02" w:rsidP="00167D02">
                  <w:pPr>
                    <w:spacing w:line="360" w:lineRule="auto"/>
                    <w:jc w:val="both"/>
                    <w:rPr>
                      <w:rFonts w:ascii="Times New Roman" w:hAnsi="Times New Roman" w:cs="Times New Roman"/>
                      <w:b/>
                      <w:bCs/>
                      <w:sz w:val="24"/>
                      <w:szCs w:val="24"/>
                    </w:rPr>
                  </w:pPr>
                </w:p>
                <w:p w14:paraId="77447F61" w14:textId="3AC05DA1"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sutikimo atlikti negyvenamųjų patalpų P. Cvirkos g. 11, Kavarsko m., Anykščių r. sav., rekonstrukciją (1-T-43) </w:t>
                  </w:r>
                </w:p>
                <w:p w14:paraId="1949D15B"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Vilma Vilkickaitė</w:t>
                  </w:r>
                </w:p>
                <w:p w14:paraId="3FF14782" w14:textId="4D0EC304"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26510997"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5B26E9A" w14:textId="77777777" w:rsidR="00167D02" w:rsidRPr="00FB06DF" w:rsidRDefault="00167D02" w:rsidP="00167D02">
                  <w:pPr>
                    <w:spacing w:line="360" w:lineRule="auto"/>
                    <w:jc w:val="both"/>
                    <w:rPr>
                      <w:rFonts w:ascii="Times New Roman" w:hAnsi="Times New Roman" w:cs="Times New Roman"/>
                      <w:sz w:val="24"/>
                      <w:szCs w:val="24"/>
                    </w:rPr>
                  </w:pPr>
                </w:p>
                <w:p w14:paraId="19D79165" w14:textId="4FD4B626"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turto perdavimo pagal panaudos sutartį Anykščių technikos sporto klubui „</w:t>
                  </w:r>
                  <w:proofErr w:type="spellStart"/>
                  <w:r w:rsidRPr="00FB06DF">
                    <w:rPr>
                      <w:rFonts w:ascii="Times New Roman" w:hAnsi="Times New Roman" w:cs="Times New Roman"/>
                      <w:sz w:val="24"/>
                      <w:szCs w:val="24"/>
                    </w:rPr>
                    <w:t>Motorsportas</w:t>
                  </w:r>
                  <w:proofErr w:type="spellEnd"/>
                  <w:r>
                    <w:rPr>
                      <w:rFonts w:ascii="Times New Roman" w:hAnsi="Times New Roman" w:cs="Times New Roman"/>
                      <w:sz w:val="24"/>
                      <w:szCs w:val="24"/>
                    </w:rPr>
                    <w:t>“</w:t>
                  </w:r>
                  <w:r w:rsidRPr="00FB06DF">
                    <w:rPr>
                      <w:rFonts w:ascii="Times New Roman" w:hAnsi="Times New Roman" w:cs="Times New Roman"/>
                      <w:sz w:val="24"/>
                      <w:szCs w:val="24"/>
                    </w:rPr>
                    <w:t xml:space="preserve"> (1-T-47) </w:t>
                  </w:r>
                </w:p>
                <w:p w14:paraId="7DF18B8E" w14:textId="3EC12C28"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lastRenderedPageBreak/>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Vilma Vilkickaitė</w:t>
                  </w:r>
                </w:p>
                <w:p w14:paraId="738CF94B" w14:textId="4FA6C76C"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37B60">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0244AE7B"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3C7D041" w14:textId="77777777" w:rsidR="00167D02" w:rsidRPr="00FB06DF" w:rsidRDefault="00167D02" w:rsidP="00167D02">
                  <w:pPr>
                    <w:spacing w:line="360" w:lineRule="auto"/>
                    <w:jc w:val="both"/>
                    <w:rPr>
                      <w:rFonts w:ascii="Times New Roman" w:hAnsi="Times New Roman" w:cs="Times New Roman"/>
                      <w:b/>
                      <w:bCs/>
                      <w:sz w:val="24"/>
                      <w:szCs w:val="24"/>
                    </w:rPr>
                  </w:pPr>
                </w:p>
                <w:p w14:paraId="3683CBCF" w14:textId="20113D1E"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aplinkos apsaugos rėmimo specialiosios programos 2021 m. priemonių patvirtinimo (1-T-46) </w:t>
                  </w:r>
                </w:p>
                <w:p w14:paraId="1EEA3711" w14:textId="3F63A98A"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s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Simas </w:t>
                  </w:r>
                  <w:proofErr w:type="spellStart"/>
                  <w:r w:rsidRPr="00FB06DF">
                    <w:rPr>
                      <w:rFonts w:ascii="Times New Roman" w:hAnsi="Times New Roman" w:cs="Times New Roman"/>
                      <w:b/>
                      <w:bCs/>
                      <w:sz w:val="24"/>
                      <w:szCs w:val="24"/>
                    </w:rPr>
                    <w:t>Aštrauskas</w:t>
                  </w:r>
                  <w:proofErr w:type="spellEnd"/>
                </w:p>
                <w:p w14:paraId="6D6BEFF7" w14:textId="71BF30FB" w:rsidR="009413D8" w:rsidRPr="009413D8" w:rsidRDefault="009413D8"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xml:space="preserve">. </w:t>
                  </w:r>
                  <w:r w:rsidRPr="009413D8">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iš sprendimo preambulės išbraukiame „</w:t>
                  </w:r>
                  <w:r w:rsidRPr="009413D8">
                    <w:rPr>
                      <w:rFonts w:ascii="Times New Roman" w:hAnsi="Times New Roman" w:cs="Times New Roman"/>
                      <w:sz w:val="24"/>
                      <w:szCs w:val="24"/>
                    </w:rPr>
                    <w:t>Lietuvos Respublikos vietos savivaldos įstatymo 16 straipsnio 2 punkto 15 dalimi ir</w:t>
                  </w:r>
                  <w:r>
                    <w:rPr>
                      <w:rFonts w:ascii="Times New Roman" w:hAnsi="Times New Roman" w:cs="Times New Roman"/>
                      <w:sz w:val="24"/>
                      <w:szCs w:val="24"/>
                    </w:rPr>
                    <w:t>“.</w:t>
                  </w:r>
                </w:p>
                <w:p w14:paraId="1A4F515B" w14:textId="00A72113"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9413D8">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6FF0E327"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DED2D28" w14:textId="77777777" w:rsidR="00167D02" w:rsidRPr="00FB06DF" w:rsidRDefault="00167D02" w:rsidP="00167D02">
                  <w:pPr>
                    <w:spacing w:line="360" w:lineRule="auto"/>
                    <w:jc w:val="both"/>
                    <w:rPr>
                      <w:rFonts w:ascii="Times New Roman" w:hAnsi="Times New Roman" w:cs="Times New Roman"/>
                      <w:sz w:val="24"/>
                      <w:szCs w:val="24"/>
                    </w:rPr>
                  </w:pPr>
                </w:p>
                <w:p w14:paraId="792E9C89" w14:textId="2CA42017"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aplinkos apsaugos rėmimo specialiosios programos 2020 m. priemonių vykdymo ataskaitos patvirtinimo (1-T-49) </w:t>
                  </w:r>
                </w:p>
                <w:p w14:paraId="4A580600" w14:textId="26AC81D0"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s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Simas </w:t>
                  </w:r>
                  <w:proofErr w:type="spellStart"/>
                  <w:r w:rsidRPr="00FB06DF">
                    <w:rPr>
                      <w:rFonts w:ascii="Times New Roman" w:hAnsi="Times New Roman" w:cs="Times New Roman"/>
                      <w:b/>
                      <w:bCs/>
                      <w:sz w:val="24"/>
                      <w:szCs w:val="24"/>
                    </w:rPr>
                    <w:t>Aštrauskas</w:t>
                  </w:r>
                  <w:proofErr w:type="spellEnd"/>
                </w:p>
                <w:p w14:paraId="42FCCCF9" w14:textId="1A2496DC" w:rsidR="009413D8" w:rsidRPr="009413D8" w:rsidRDefault="009413D8" w:rsidP="00167D02">
                  <w:pPr>
                    <w:spacing w:line="360" w:lineRule="auto"/>
                    <w:jc w:val="both"/>
                    <w:rPr>
                      <w:rFonts w:ascii="Times New Roman" w:hAnsi="Times New Roman" w:cs="Times New Roman"/>
                      <w:sz w:val="24"/>
                      <w:szCs w:val="24"/>
                    </w:rPr>
                  </w:pPr>
                  <w:r w:rsidRPr="009413D8">
                    <w:rPr>
                      <w:rFonts w:ascii="Times New Roman" w:hAnsi="Times New Roman" w:cs="Times New Roman"/>
                      <w:sz w:val="24"/>
                      <w:szCs w:val="24"/>
                    </w:rPr>
                    <w:t xml:space="preserve">Simas </w:t>
                  </w:r>
                  <w:proofErr w:type="spellStart"/>
                  <w:r w:rsidRPr="009413D8">
                    <w:rPr>
                      <w:rFonts w:ascii="Times New Roman" w:hAnsi="Times New Roman" w:cs="Times New Roman"/>
                      <w:sz w:val="24"/>
                      <w:szCs w:val="24"/>
                    </w:rPr>
                    <w:t>Aštrauskas</w:t>
                  </w:r>
                  <w:proofErr w:type="spellEnd"/>
                  <w:r w:rsidRPr="009413D8">
                    <w:rPr>
                      <w:rFonts w:ascii="Times New Roman" w:hAnsi="Times New Roman" w:cs="Times New Roman"/>
                      <w:sz w:val="24"/>
                      <w:szCs w:val="24"/>
                    </w:rPr>
                    <w:t xml:space="preserve">. Atsižvelgiant į Vyriausybės atstovo Utenos apskrityje įstaigos darbuotojo pastabas </w:t>
                  </w:r>
                  <w:r>
                    <w:rPr>
                      <w:rFonts w:ascii="Times New Roman" w:hAnsi="Times New Roman" w:cs="Times New Roman"/>
                      <w:sz w:val="24"/>
                      <w:szCs w:val="24"/>
                    </w:rPr>
                    <w:t xml:space="preserve">sprendimo projekto </w:t>
                  </w:r>
                  <w:r w:rsidRPr="009413D8">
                    <w:rPr>
                      <w:rFonts w:ascii="Times New Roman" w:hAnsi="Times New Roman" w:cs="Times New Roman"/>
                      <w:sz w:val="24"/>
                      <w:szCs w:val="24"/>
                    </w:rPr>
                    <w:t>ataskaitos 2.1.1., 2.1.2. ir 2.1.3. priemonių pavadinimuose išbraukiame žodį „miškui“.</w:t>
                  </w:r>
                </w:p>
                <w:p w14:paraId="2DEB0E36" w14:textId="2273B882"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9413D8">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2D8CE9C9"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8E23D56" w14:textId="77777777" w:rsidR="00167D02" w:rsidRPr="00FB06DF" w:rsidRDefault="00167D02" w:rsidP="00167D02">
                  <w:pPr>
                    <w:spacing w:line="360" w:lineRule="auto"/>
                    <w:jc w:val="both"/>
                    <w:rPr>
                      <w:rFonts w:ascii="Times New Roman" w:hAnsi="Times New Roman" w:cs="Times New Roman"/>
                      <w:sz w:val="24"/>
                      <w:szCs w:val="24"/>
                    </w:rPr>
                  </w:pPr>
                </w:p>
                <w:p w14:paraId="0C3839E5" w14:textId="648DE69B" w:rsidR="00167D02" w:rsidRPr="00FB06DF"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Anykščių rajono savivaldybės 2021–2027 metų aplinkos monitoringo programos patvirtinimo (1-T-50) </w:t>
                  </w:r>
                </w:p>
                <w:p w14:paraId="6411BF0F" w14:textId="4C7A18C2"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s </w:t>
                  </w:r>
                  <w:r w:rsidRPr="00303349">
                    <w:rPr>
                      <w:rFonts w:ascii="Times New Roman" w:hAnsi="Times New Roman" w:cs="Times New Roman"/>
                      <w:b/>
                      <w:bCs/>
                      <w:sz w:val="24"/>
                      <w:szCs w:val="24"/>
                    </w:rPr>
                    <w:t>–</w:t>
                  </w:r>
                  <w:r>
                    <w:rPr>
                      <w:rFonts w:ascii="Times New Roman" w:hAnsi="Times New Roman" w:cs="Times New Roman"/>
                      <w:b/>
                      <w:bCs/>
                      <w:sz w:val="24"/>
                      <w:szCs w:val="24"/>
                    </w:rPr>
                    <w:t xml:space="preserve"> </w:t>
                  </w:r>
                  <w:r w:rsidRPr="00FB06DF">
                    <w:rPr>
                      <w:rFonts w:ascii="Times New Roman" w:hAnsi="Times New Roman" w:cs="Times New Roman"/>
                      <w:b/>
                      <w:bCs/>
                      <w:sz w:val="24"/>
                      <w:szCs w:val="24"/>
                    </w:rPr>
                    <w:t xml:space="preserve">Simas </w:t>
                  </w:r>
                  <w:proofErr w:type="spellStart"/>
                  <w:r w:rsidRPr="00FB06DF">
                    <w:rPr>
                      <w:rFonts w:ascii="Times New Roman" w:hAnsi="Times New Roman" w:cs="Times New Roman"/>
                      <w:b/>
                      <w:bCs/>
                      <w:sz w:val="24"/>
                      <w:szCs w:val="24"/>
                    </w:rPr>
                    <w:t>Aštrauskas</w:t>
                  </w:r>
                  <w:proofErr w:type="spellEnd"/>
                </w:p>
                <w:p w14:paraId="0314B9E6" w14:textId="086EED5B" w:rsidR="009413D8" w:rsidRPr="009413D8" w:rsidRDefault="009413D8"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xml:space="preserve">. </w:t>
                  </w:r>
                  <w:r w:rsidRPr="009413D8">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preambulę papildome „</w:t>
                  </w:r>
                  <w:r w:rsidRPr="009413D8">
                    <w:rPr>
                      <w:rFonts w:ascii="Times New Roman" w:hAnsi="Times New Roman" w:cs="Times New Roman"/>
                      <w:sz w:val="24"/>
                      <w:szCs w:val="24"/>
                    </w:rPr>
                    <w:t xml:space="preserve">Lietuvos Respublikos aplinkos monitoringo </w:t>
                  </w:r>
                  <w:r w:rsidRPr="009413D8">
                    <w:rPr>
                      <w:rFonts w:ascii="Times New Roman" w:hAnsi="Times New Roman" w:cs="Times New Roman"/>
                      <w:sz w:val="24"/>
                      <w:szCs w:val="24"/>
                    </w:rPr>
                    <w:lastRenderedPageBreak/>
                    <w:t>įstatymo 8 straipsnio 3 dalimi</w:t>
                  </w:r>
                  <w:r>
                    <w:rPr>
                      <w:rFonts w:ascii="Times New Roman" w:hAnsi="Times New Roman" w:cs="Times New Roman"/>
                      <w:sz w:val="24"/>
                      <w:szCs w:val="24"/>
                    </w:rPr>
                    <w:t>“.</w:t>
                  </w:r>
                </w:p>
                <w:p w14:paraId="048631E7" w14:textId="317F63DA"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9413D8">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2B351CF9"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113ED5F" w14:textId="77777777" w:rsidR="00167D02" w:rsidRPr="00FB06DF" w:rsidRDefault="00167D02" w:rsidP="00167D02">
                  <w:pPr>
                    <w:spacing w:line="360" w:lineRule="auto"/>
                    <w:jc w:val="both"/>
                    <w:rPr>
                      <w:rFonts w:ascii="Times New Roman" w:hAnsi="Times New Roman" w:cs="Times New Roman"/>
                      <w:b/>
                      <w:bCs/>
                      <w:sz w:val="24"/>
                      <w:szCs w:val="24"/>
                    </w:rPr>
                  </w:pPr>
                </w:p>
                <w:p w14:paraId="17DB9D7C" w14:textId="7D52E5E0"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pritarimo Anykščių rajono savivaldybės Liudvikos ir Stanislovo Didžiulių viešosios bibliotekos  2020 metų veiklos ataskaitai (1-T-36) </w:t>
                  </w:r>
                </w:p>
                <w:p w14:paraId="0DD3166B" w14:textId="7F26663A"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7F2CBC92" w14:textId="62C2ED62" w:rsidR="009413D8" w:rsidRPr="009413D8" w:rsidRDefault="009413D8"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Pajarskienė. </w:t>
                  </w:r>
                  <w:r w:rsidR="00D80A61">
                    <w:rPr>
                      <w:rFonts w:ascii="Times New Roman" w:hAnsi="Times New Roman" w:cs="Times New Roman"/>
                      <w:sz w:val="24"/>
                      <w:szCs w:val="24"/>
                    </w:rPr>
                    <w:t>Atsižvelgiant į švietimo, kultūros, sporto ir turizmo komiteto pastabas darome redakcinius pataisymus, tiksliname sprendimo projekto ataskaitos 1.4 papunkčio pirmo sakinio prasmę ir išdėstome taip „</w:t>
                  </w:r>
                  <w:r w:rsidR="00D80A61" w:rsidRPr="00D80A61">
                    <w:rPr>
                      <w:rFonts w:ascii="Times New Roman" w:hAnsi="Times New Roman" w:cs="Times New Roman"/>
                      <w:sz w:val="24"/>
                      <w:szCs w:val="24"/>
                    </w:rPr>
                    <w:t>2020 metais pateikti 76 kvalifikacijos kėlimo pažymėjimai (68 išduoti profesionaliems bibliotekininkams ir 8 – kvalifikuotiems specialistams),  darbuotojai tiesiogiai ar nuotoliniu būdu kėlė kvalifikaciją, ugdė papildomas kompetencijas, 34 darbuotojai dalyvavo kasmėnesiniuose Bibliotekos darbuotojų metodiniuose pasitarimuose</w:t>
                  </w:r>
                  <w:r w:rsidR="00D80A61">
                    <w:rPr>
                      <w:rFonts w:ascii="Times New Roman" w:hAnsi="Times New Roman" w:cs="Times New Roman"/>
                      <w:sz w:val="24"/>
                      <w:szCs w:val="24"/>
                    </w:rPr>
                    <w:t>“, taip pat  6 punkto 6.1 papunkčio lentelės 1.2. papunktyje išbraukiame žodžius „</w:t>
                  </w:r>
                  <w:r w:rsidR="00D80A61" w:rsidRPr="00D80A61">
                    <w:rPr>
                      <w:rFonts w:ascii="Times New Roman" w:hAnsi="Times New Roman" w:cs="Times New Roman"/>
                      <w:sz w:val="24"/>
                      <w:szCs w:val="24"/>
                    </w:rPr>
                    <w:t>planas pridedamas</w:t>
                  </w:r>
                  <w:r w:rsidR="00D80A61">
                    <w:rPr>
                      <w:rFonts w:ascii="Times New Roman" w:hAnsi="Times New Roman" w:cs="Times New Roman"/>
                      <w:sz w:val="24"/>
                      <w:szCs w:val="24"/>
                    </w:rPr>
                    <w:t>“ ir papunktyje 1.3 išbraukiame žodžius „</w:t>
                  </w:r>
                  <w:r w:rsidR="00D80A61" w:rsidRPr="00D80A61">
                    <w:rPr>
                      <w:rFonts w:ascii="Times New Roman" w:hAnsi="Times New Roman" w:cs="Times New Roman"/>
                      <w:sz w:val="24"/>
                      <w:szCs w:val="24"/>
                    </w:rPr>
                    <w:t>Apibendrinimas pridedamas</w:t>
                  </w:r>
                  <w:r w:rsidR="00D80A61">
                    <w:rPr>
                      <w:rFonts w:ascii="Times New Roman" w:hAnsi="Times New Roman" w:cs="Times New Roman"/>
                      <w:sz w:val="24"/>
                      <w:szCs w:val="24"/>
                    </w:rPr>
                    <w:t>“.</w:t>
                  </w:r>
                </w:p>
                <w:p w14:paraId="760FBFBD" w14:textId="54763852"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80A61">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553BB0B1"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68956C7" w14:textId="77777777" w:rsidR="00167D02" w:rsidRPr="00FB06DF" w:rsidRDefault="00167D02" w:rsidP="00167D02">
                  <w:pPr>
                    <w:spacing w:line="360" w:lineRule="auto"/>
                    <w:jc w:val="both"/>
                    <w:rPr>
                      <w:rFonts w:ascii="Times New Roman" w:hAnsi="Times New Roman" w:cs="Times New Roman"/>
                      <w:sz w:val="24"/>
                      <w:szCs w:val="24"/>
                    </w:rPr>
                  </w:pPr>
                </w:p>
                <w:p w14:paraId="5F355B43" w14:textId="735544E7"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pritarimo A. Baranausko ir A. Vienuolio-Žukausko memorialinio muziejaus 2020 metų veiklos ataskaitai (1-T-37) </w:t>
                  </w:r>
                </w:p>
                <w:p w14:paraId="06BB5B17"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5CA2398D" w14:textId="110405BF"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80A61">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5686B8E7"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921F4DB" w14:textId="77777777" w:rsidR="00167D02" w:rsidRPr="00FB06DF" w:rsidRDefault="00167D02" w:rsidP="00167D02">
                  <w:pPr>
                    <w:spacing w:line="360" w:lineRule="auto"/>
                    <w:jc w:val="both"/>
                    <w:rPr>
                      <w:rFonts w:ascii="Times New Roman" w:hAnsi="Times New Roman" w:cs="Times New Roman"/>
                      <w:sz w:val="24"/>
                      <w:szCs w:val="24"/>
                    </w:rPr>
                  </w:pPr>
                </w:p>
                <w:p w14:paraId="1CFB028B" w14:textId="1C089E4A"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pritarimo Anykščių menų centro 2020 metų veiklos ataskaitai (1-T-40) </w:t>
                  </w:r>
                </w:p>
                <w:p w14:paraId="721DBE89"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7A238D12" w14:textId="2B71D8BC"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80A61">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40E7DCC2"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45D0B0DC" w14:textId="77777777" w:rsidR="00167D02" w:rsidRPr="00FB06DF" w:rsidRDefault="00167D02" w:rsidP="00167D02">
                  <w:pPr>
                    <w:spacing w:line="360" w:lineRule="auto"/>
                    <w:jc w:val="both"/>
                    <w:rPr>
                      <w:rFonts w:ascii="Times New Roman" w:hAnsi="Times New Roman" w:cs="Times New Roman"/>
                      <w:sz w:val="24"/>
                      <w:szCs w:val="24"/>
                    </w:rPr>
                  </w:pPr>
                </w:p>
                <w:p w14:paraId="649D42DE" w14:textId="6AE9C780"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pritarimo Anykščių kultūros centro 2020 metų veiklos ataskaitai (1-T-41) </w:t>
                  </w:r>
                </w:p>
                <w:p w14:paraId="09517807"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15766356" w14:textId="5BF50D38"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80A61">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79CD95F5"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F21A8B2" w14:textId="77777777" w:rsidR="00167D02" w:rsidRPr="00FB06DF" w:rsidRDefault="00167D02" w:rsidP="00167D02">
                  <w:pPr>
                    <w:spacing w:line="360" w:lineRule="auto"/>
                    <w:jc w:val="both"/>
                    <w:rPr>
                      <w:rFonts w:ascii="Times New Roman" w:hAnsi="Times New Roman" w:cs="Times New Roman"/>
                      <w:sz w:val="24"/>
                      <w:szCs w:val="24"/>
                    </w:rPr>
                  </w:pPr>
                </w:p>
                <w:p w14:paraId="001B3D95" w14:textId="03FC3694" w:rsidR="00167D02" w:rsidRDefault="00167D02"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FB06DF">
                    <w:rPr>
                      <w:rFonts w:ascii="Times New Roman" w:hAnsi="Times New Roman" w:cs="Times New Roman"/>
                      <w:sz w:val="24"/>
                      <w:szCs w:val="24"/>
                    </w:rPr>
                    <w:t xml:space="preserve"> Dėl didžiausio leistino darbuotojų, dirbančių  pagal  darbo sutartis ir gaunančių darbo užmokestį iš savivaldybės biudžeto, pareigybių skaičiaus Anykščių kultūros centre patvirtinimo (1-T-42) </w:t>
                  </w:r>
                </w:p>
                <w:p w14:paraId="411D8B52" w14:textId="77777777"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25768F4C" w14:textId="39DBE190"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80A61">
                    <w:rPr>
                      <w:rFonts w:ascii="Times New Roman" w:hAnsi="Times New Roman" w:cs="Times New Roman"/>
                      <w:bCs/>
                      <w:sz w:val="24"/>
                      <w:szCs w:val="24"/>
                    </w:rPr>
                    <w:t>3</w:t>
                  </w:r>
                  <w:r w:rsidRPr="0085453A">
                    <w:rPr>
                      <w:rFonts w:ascii="Times New Roman" w:hAnsi="Times New Roman" w:cs="Times New Roman"/>
                      <w:bCs/>
                      <w:sz w:val="24"/>
                      <w:szCs w:val="24"/>
                    </w:rPr>
                    <w:t>, prieš-0, susilaikė-</w:t>
                  </w:r>
                  <w:r w:rsidR="00D80A61">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sidR="00D80A61">
                    <w:rPr>
                      <w:rFonts w:ascii="Times New Roman" w:hAnsi="Times New Roman" w:cs="Times New Roman"/>
                      <w:bCs/>
                      <w:sz w:val="24"/>
                      <w:szCs w:val="24"/>
                    </w:rPr>
                    <w:t>ys</w:t>
                  </w:r>
                  <w:r w:rsidRPr="0085453A">
                    <w:rPr>
                      <w:rFonts w:ascii="Times New Roman" w:hAnsi="Times New Roman" w:cs="Times New Roman"/>
                      <w:bCs/>
                      <w:sz w:val="24"/>
                      <w:szCs w:val="24"/>
                    </w:rPr>
                    <w:t>.</w:t>
                  </w:r>
                </w:p>
                <w:p w14:paraId="50642D87" w14:textId="77777777"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DE2CE9F" w14:textId="77777777" w:rsidR="00167D02" w:rsidRPr="0003517C" w:rsidRDefault="00167D02" w:rsidP="00167D02">
                  <w:pPr>
                    <w:spacing w:line="360" w:lineRule="auto"/>
                    <w:jc w:val="both"/>
                    <w:rPr>
                      <w:rFonts w:ascii="Times New Roman" w:hAnsi="Times New Roman" w:cs="Times New Roman"/>
                      <w:color w:val="FF0000"/>
                      <w:sz w:val="24"/>
                      <w:szCs w:val="24"/>
                    </w:rPr>
                  </w:pPr>
                </w:p>
                <w:p w14:paraId="30162511" w14:textId="5E3F3EA0" w:rsidR="00167D02" w:rsidRPr="00B32858" w:rsidRDefault="00754D3A" w:rsidP="00167D02">
                  <w:pPr>
                    <w:spacing w:line="360" w:lineRule="auto"/>
                    <w:jc w:val="both"/>
                    <w:rPr>
                      <w:rFonts w:ascii="Times New Roman" w:hAnsi="Times New Roman" w:cs="Times New Roman"/>
                      <w:sz w:val="24"/>
                      <w:szCs w:val="24"/>
                    </w:rPr>
                  </w:pPr>
                  <w:r w:rsidRPr="00754D3A">
                    <w:rPr>
                      <w:rFonts w:ascii="Times New Roman" w:hAnsi="Times New Roman" w:cs="Times New Roman"/>
                      <w:sz w:val="24"/>
                      <w:szCs w:val="24"/>
                    </w:rPr>
                    <w:t>SVARSTYTA.</w:t>
                  </w:r>
                  <w:r w:rsidR="00167D02" w:rsidRPr="00754D3A">
                    <w:rPr>
                      <w:rFonts w:ascii="Times New Roman" w:hAnsi="Times New Roman" w:cs="Times New Roman"/>
                      <w:sz w:val="24"/>
                      <w:szCs w:val="24"/>
                    </w:rPr>
                    <w:t xml:space="preserve"> Dėl </w:t>
                  </w:r>
                  <w:r w:rsidR="00167D02" w:rsidRPr="00B32858">
                    <w:rPr>
                      <w:rFonts w:ascii="Times New Roman" w:hAnsi="Times New Roman" w:cs="Times New Roman"/>
                      <w:sz w:val="24"/>
                      <w:szCs w:val="24"/>
                    </w:rPr>
                    <w:t xml:space="preserve">Anykščių rajono savivaldybės tarybos 2019 m. lapkričio 28 d. sprendimo Nr. 1-TS-351 „Dėl viešosios įstaigos Anykščių turizmo ir verslo informacijos centro teikiamų paslaugų kainų patvirtinimo“ pakeitimo (1-T-55) </w:t>
                  </w:r>
                </w:p>
                <w:p w14:paraId="5C98CFE6" w14:textId="4369187F" w:rsidR="00167D02" w:rsidRDefault="00167D02" w:rsidP="00167D02">
                  <w:pPr>
                    <w:spacing w:line="360" w:lineRule="auto"/>
                    <w:jc w:val="both"/>
                    <w:rPr>
                      <w:rFonts w:ascii="Times New Roman" w:hAnsi="Times New Roman" w:cs="Times New Roman"/>
                      <w:b/>
                      <w:bCs/>
                      <w:sz w:val="24"/>
                      <w:szCs w:val="24"/>
                    </w:rPr>
                  </w:pPr>
                  <w:r w:rsidRPr="00FB06DF">
                    <w:rPr>
                      <w:rFonts w:ascii="Times New Roman" w:hAnsi="Times New Roman" w:cs="Times New Roman"/>
                      <w:sz w:val="24"/>
                      <w:szCs w:val="24"/>
                    </w:rPr>
                    <w:t xml:space="preserve">            </w:t>
                  </w:r>
                  <w:r w:rsidRPr="00FB06DF">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303349">
                    <w:rPr>
                      <w:rFonts w:ascii="Times New Roman" w:hAnsi="Times New Roman" w:cs="Times New Roman"/>
                      <w:b/>
                      <w:bCs/>
                      <w:sz w:val="24"/>
                      <w:szCs w:val="24"/>
                    </w:rPr>
                    <w:t>–</w:t>
                  </w:r>
                  <w:r w:rsidRPr="00FB06DF">
                    <w:rPr>
                      <w:rFonts w:ascii="Times New Roman" w:hAnsi="Times New Roman" w:cs="Times New Roman"/>
                      <w:b/>
                      <w:bCs/>
                      <w:sz w:val="24"/>
                      <w:szCs w:val="24"/>
                    </w:rPr>
                    <w:t xml:space="preserve"> Audronė Pajarskienė</w:t>
                  </w:r>
                </w:p>
                <w:p w14:paraId="31DD890B" w14:textId="326A5AC3" w:rsidR="00D80A61" w:rsidRPr="00D80A61" w:rsidRDefault="00D80A61" w:rsidP="00167D02">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Pajarskienė.</w:t>
                  </w:r>
                  <w:r w:rsidR="0091182A">
                    <w:rPr>
                      <w:rFonts w:ascii="Times New Roman" w:hAnsi="Times New Roman" w:cs="Times New Roman"/>
                      <w:sz w:val="24"/>
                      <w:szCs w:val="24"/>
                    </w:rPr>
                    <w:t xml:space="preserve"> </w:t>
                  </w:r>
                  <w:r w:rsidRPr="00D80A61">
                    <w:rPr>
                      <w:rFonts w:ascii="Times New Roman" w:hAnsi="Times New Roman" w:cs="Times New Roman"/>
                      <w:sz w:val="24"/>
                      <w:szCs w:val="24"/>
                    </w:rPr>
                    <w:t>Atsižvelgiant į švietimo, kultūros, sporto ir turizmo komiteto pastabas darome redakcinius pataisymus</w:t>
                  </w:r>
                  <w:r w:rsidR="0091182A">
                    <w:rPr>
                      <w:rFonts w:ascii="Times New Roman" w:hAnsi="Times New Roman" w:cs="Times New Roman"/>
                      <w:sz w:val="24"/>
                      <w:szCs w:val="24"/>
                    </w:rPr>
                    <w:t>, sprendimo projekt</w:t>
                  </w:r>
                  <w:r w:rsidR="00E21F4C">
                    <w:rPr>
                      <w:rFonts w:ascii="Times New Roman" w:hAnsi="Times New Roman" w:cs="Times New Roman"/>
                      <w:sz w:val="24"/>
                      <w:szCs w:val="24"/>
                    </w:rPr>
                    <w:t>o 1 punkto 1.20.2 papunktyje  įrašome 10,00, 1.20.3 papunktyje-5,00.</w:t>
                  </w:r>
                </w:p>
                <w:p w14:paraId="6AC81322" w14:textId="04E15030" w:rsidR="00167D02" w:rsidRPr="0085453A" w:rsidRDefault="00167D02" w:rsidP="00167D0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sidR="00E21F4C">
                    <w:rPr>
                      <w:rFonts w:ascii="Times New Roman" w:hAnsi="Times New Roman" w:cs="Times New Roman"/>
                      <w:bCs/>
                      <w:sz w:val="24"/>
                      <w:szCs w:val="24"/>
                    </w:rPr>
                    <w:t>1</w:t>
                  </w:r>
                  <w:r w:rsidRPr="0085453A">
                    <w:rPr>
                      <w:rFonts w:ascii="Times New Roman" w:hAnsi="Times New Roman" w:cs="Times New Roman"/>
                      <w:bCs/>
                      <w:sz w:val="24"/>
                      <w:szCs w:val="24"/>
                    </w:rPr>
                    <w:t>, susilaikė-</w:t>
                  </w:r>
                  <w:r w:rsidR="00E21F4C">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sidR="00E21F4C">
                    <w:rPr>
                      <w:rFonts w:ascii="Times New Roman" w:hAnsi="Times New Roman" w:cs="Times New Roman"/>
                      <w:bCs/>
                      <w:sz w:val="24"/>
                      <w:szCs w:val="24"/>
                    </w:rPr>
                    <w:t>ys</w:t>
                  </w:r>
                  <w:r w:rsidRPr="0085453A">
                    <w:rPr>
                      <w:rFonts w:ascii="Times New Roman" w:hAnsi="Times New Roman" w:cs="Times New Roman"/>
                      <w:bCs/>
                      <w:sz w:val="24"/>
                      <w:szCs w:val="24"/>
                    </w:rPr>
                    <w:t>.</w:t>
                  </w:r>
                </w:p>
                <w:p w14:paraId="726D344A" w14:textId="52CDFCC8" w:rsidR="000B31CF" w:rsidRPr="00A43A1C" w:rsidRDefault="00167D02" w:rsidP="00A43A1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128F60C" w14:textId="77777777" w:rsidR="0085453A" w:rsidRPr="0085453A" w:rsidRDefault="0085453A" w:rsidP="00C12A86">
                  <w:pPr>
                    <w:spacing w:line="360" w:lineRule="auto"/>
                    <w:jc w:val="both"/>
                    <w:rPr>
                      <w:rFonts w:ascii="Times New Roman" w:hAnsi="Times New Roman" w:cs="Times New Roman"/>
                      <w:bCs/>
                      <w:sz w:val="24"/>
                      <w:szCs w:val="24"/>
                    </w:rPr>
                  </w:pPr>
                </w:p>
              </w:tc>
            </w:tr>
            <w:bookmarkEnd w:id="2"/>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0F67F412"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4E56F86A" w14:textId="77777777" w:rsidR="00754D3A" w:rsidRDefault="00754D3A"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Anykščių rajono savivaldybės tarybos</w:t>
            </w:r>
          </w:p>
          <w:p w14:paraId="7CFF61A4" w14:textId="2771A338"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754D3A">
              <w:rPr>
                <w:rFonts w:ascii="Times New Roman" w:hAnsi="Times New Roman" w:cs="Times New Roman"/>
                <w:bCs/>
                <w:sz w:val="24"/>
                <w:szCs w:val="24"/>
              </w:rPr>
              <w:t>2</w:t>
            </w:r>
            <w:r w:rsidRPr="0085453A">
              <w:rPr>
                <w:rFonts w:ascii="Times New Roman" w:hAnsi="Times New Roman" w:cs="Times New Roman"/>
                <w:bCs/>
                <w:sz w:val="24"/>
                <w:szCs w:val="24"/>
              </w:rPr>
              <w:t>-</w:t>
            </w:r>
            <w:r w:rsidR="00754D3A">
              <w:rPr>
                <w:rFonts w:ascii="Times New Roman" w:hAnsi="Times New Roman" w:cs="Times New Roman"/>
                <w:bCs/>
                <w:sz w:val="24"/>
                <w:szCs w:val="24"/>
              </w:rPr>
              <w:t>18</w:t>
            </w:r>
            <w:r w:rsidRPr="0085453A">
              <w:rPr>
                <w:rFonts w:ascii="Times New Roman" w:hAnsi="Times New Roman" w:cs="Times New Roman"/>
                <w:bCs/>
                <w:sz w:val="24"/>
                <w:szCs w:val="24"/>
              </w:rPr>
              <w:t xml:space="preserve"> protokolo Nr. 1-TP-</w:t>
            </w:r>
            <w:r w:rsidR="00754D3A">
              <w:rPr>
                <w:rFonts w:ascii="Times New Roman" w:hAnsi="Times New Roman" w:cs="Times New Roman"/>
                <w:bCs/>
                <w:sz w:val="24"/>
                <w:szCs w:val="24"/>
              </w:rPr>
              <w:t>2</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12C906AC"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754D3A">
        <w:rPr>
          <w:rFonts w:ascii="Times New Roman" w:hAnsi="Times New Roman" w:cs="Times New Roman"/>
          <w:b/>
          <w:bCs/>
          <w:sz w:val="24"/>
          <w:szCs w:val="24"/>
        </w:rPr>
        <w:t>4</w:t>
      </w:r>
      <w:r w:rsidR="0085453A" w:rsidRPr="0085453A">
        <w:rPr>
          <w:rFonts w:ascii="Times New Roman" w:hAnsi="Times New Roman" w:cs="Times New Roman"/>
          <w:b/>
          <w:bCs/>
          <w:sz w:val="24"/>
          <w:szCs w:val="24"/>
        </w:rPr>
        <w:t xml:space="preserve"> – AJAME RAJONO SAVIVALDYBĖS TARYBOS POSĖDYJE,</w:t>
      </w:r>
    </w:p>
    <w:p w14:paraId="45EE9CD8" w14:textId="06C56F2C"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 </w:t>
      </w:r>
      <w:r w:rsidR="00754D3A">
        <w:rPr>
          <w:rFonts w:ascii="Times New Roman" w:hAnsi="Times New Roman" w:cs="Times New Roman"/>
          <w:b/>
          <w:bCs/>
          <w:sz w:val="24"/>
          <w:szCs w:val="24"/>
        </w:rPr>
        <w:t>VASARIO</w:t>
      </w:r>
      <w:r w:rsidR="00A234AE">
        <w:rPr>
          <w:rFonts w:ascii="Times New Roman" w:hAnsi="Times New Roman" w:cs="Times New Roman"/>
          <w:b/>
          <w:bCs/>
          <w:sz w:val="24"/>
          <w:szCs w:val="24"/>
        </w:rPr>
        <w:t xml:space="preserve"> </w:t>
      </w:r>
      <w:r w:rsidR="00754D3A">
        <w:rPr>
          <w:rFonts w:ascii="Times New Roman" w:hAnsi="Times New Roman" w:cs="Times New Roman"/>
          <w:b/>
          <w:bCs/>
          <w:sz w:val="24"/>
          <w:szCs w:val="24"/>
        </w:rPr>
        <w:t>1</w:t>
      </w:r>
      <w:r w:rsidR="00D521DD">
        <w:rPr>
          <w:rFonts w:ascii="Times New Roman" w:hAnsi="Times New Roman" w:cs="Times New Roman"/>
          <w:b/>
          <w:bCs/>
          <w:sz w:val="24"/>
          <w:szCs w:val="24"/>
        </w:rPr>
        <w:t>8</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25F05DC1" w14:textId="3BFBA31A" w:rsidR="00A35CC5" w:rsidRPr="00AD5C89" w:rsidRDefault="001E6B56" w:rsidP="0085453A">
      <w:pPr>
        <w:spacing w:line="360" w:lineRule="auto"/>
        <w:jc w:val="both"/>
        <w:rPr>
          <w:rFonts w:ascii="Times New Roman" w:hAnsi="Times New Roman" w:cs="Times New Roman"/>
          <w:bCs/>
          <w:color w:val="000000" w:themeColor="text1"/>
          <w:sz w:val="24"/>
          <w:szCs w:val="24"/>
        </w:rPr>
      </w:pPr>
      <w:r w:rsidRPr="00AD5C89">
        <w:rPr>
          <w:rFonts w:ascii="Times New Roman" w:hAnsi="Times New Roman" w:cs="Times New Roman"/>
          <w:bCs/>
          <w:color w:val="000000" w:themeColor="text1"/>
          <w:sz w:val="24"/>
          <w:szCs w:val="24"/>
        </w:rPr>
        <w:t>G. Klimkevičius</w:t>
      </w:r>
      <w:r w:rsidR="004A61EA" w:rsidRPr="00AD5C89">
        <w:rPr>
          <w:rFonts w:ascii="Times New Roman" w:hAnsi="Times New Roman" w:cs="Times New Roman"/>
          <w:bCs/>
          <w:color w:val="000000" w:themeColor="text1"/>
          <w:sz w:val="24"/>
          <w:szCs w:val="24"/>
        </w:rPr>
        <w:t>.</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14:paraId="231BBB58" w14:textId="77777777" w:rsidR="0085453A" w:rsidRPr="0085453A" w:rsidRDefault="0085453A" w:rsidP="0085453A">
      <w:pPr>
        <w:spacing w:line="360" w:lineRule="auto"/>
        <w:jc w:val="both"/>
        <w:rPr>
          <w:rFonts w:ascii="Times New Roman" w:hAnsi="Times New Roman" w:cs="Times New Roman"/>
          <w:sz w:val="24"/>
          <w:szCs w:val="24"/>
        </w:rPr>
      </w:pP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6E9AA" w14:textId="77777777" w:rsidR="00870DFE" w:rsidRDefault="00870DFE">
      <w:pPr>
        <w:spacing w:after="0" w:line="240" w:lineRule="auto"/>
      </w:pPr>
      <w:r>
        <w:separator/>
      </w:r>
    </w:p>
  </w:endnote>
  <w:endnote w:type="continuationSeparator" w:id="0">
    <w:p w14:paraId="285CF77F" w14:textId="77777777" w:rsidR="00870DFE" w:rsidRDefault="00870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A43DB" w14:textId="77777777" w:rsidR="00870DFE" w:rsidRDefault="00870DFE">
      <w:pPr>
        <w:spacing w:after="0" w:line="240" w:lineRule="auto"/>
      </w:pPr>
      <w:r>
        <w:separator/>
      </w:r>
    </w:p>
  </w:footnote>
  <w:footnote w:type="continuationSeparator" w:id="0">
    <w:p w14:paraId="51DA26C3" w14:textId="77777777" w:rsidR="00870DFE" w:rsidRDefault="00870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0C8F9"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6D4990" w:rsidRDefault="006D49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57AFD"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14:paraId="065C0738" w14:textId="77777777" w:rsidR="006D4990" w:rsidRDefault="006D4990"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421D6" w14:textId="77777777" w:rsidR="006D4990" w:rsidRDefault="004E2A44"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660C1"/>
    <w:rsid w:val="000B31CF"/>
    <w:rsid w:val="000E00B7"/>
    <w:rsid w:val="000F1538"/>
    <w:rsid w:val="00100335"/>
    <w:rsid w:val="00113202"/>
    <w:rsid w:val="00117D6F"/>
    <w:rsid w:val="00161EC8"/>
    <w:rsid w:val="00167D02"/>
    <w:rsid w:val="001708EB"/>
    <w:rsid w:val="00180E6B"/>
    <w:rsid w:val="00191488"/>
    <w:rsid w:val="00192CF9"/>
    <w:rsid w:val="001A7612"/>
    <w:rsid w:val="001E6B56"/>
    <w:rsid w:val="00201CE1"/>
    <w:rsid w:val="00202540"/>
    <w:rsid w:val="002607AA"/>
    <w:rsid w:val="0027579B"/>
    <w:rsid w:val="00297DE2"/>
    <w:rsid w:val="002A1D6E"/>
    <w:rsid w:val="002A370C"/>
    <w:rsid w:val="002A53AC"/>
    <w:rsid w:val="002B23B4"/>
    <w:rsid w:val="002C6EF3"/>
    <w:rsid w:val="002D47D8"/>
    <w:rsid w:val="00316A28"/>
    <w:rsid w:val="003208A9"/>
    <w:rsid w:val="00322963"/>
    <w:rsid w:val="003334ED"/>
    <w:rsid w:val="00334A07"/>
    <w:rsid w:val="00336794"/>
    <w:rsid w:val="00364205"/>
    <w:rsid w:val="00381B23"/>
    <w:rsid w:val="003866C0"/>
    <w:rsid w:val="003B0EA0"/>
    <w:rsid w:val="003B446D"/>
    <w:rsid w:val="003B6A44"/>
    <w:rsid w:val="003C3A44"/>
    <w:rsid w:val="003D19B1"/>
    <w:rsid w:val="003F7B7E"/>
    <w:rsid w:val="00402FE3"/>
    <w:rsid w:val="0041012A"/>
    <w:rsid w:val="00420006"/>
    <w:rsid w:val="00424D13"/>
    <w:rsid w:val="00434ED8"/>
    <w:rsid w:val="00436E9D"/>
    <w:rsid w:val="0044607D"/>
    <w:rsid w:val="0044716F"/>
    <w:rsid w:val="00450A8E"/>
    <w:rsid w:val="00496088"/>
    <w:rsid w:val="004A61EA"/>
    <w:rsid w:val="004A63C7"/>
    <w:rsid w:val="004B03EC"/>
    <w:rsid w:val="004B32B3"/>
    <w:rsid w:val="004C1576"/>
    <w:rsid w:val="004E0886"/>
    <w:rsid w:val="004E2A44"/>
    <w:rsid w:val="004F0A81"/>
    <w:rsid w:val="004F1C73"/>
    <w:rsid w:val="005A2EE1"/>
    <w:rsid w:val="005C169A"/>
    <w:rsid w:val="00607C00"/>
    <w:rsid w:val="00620463"/>
    <w:rsid w:val="00625572"/>
    <w:rsid w:val="00643035"/>
    <w:rsid w:val="00646DF2"/>
    <w:rsid w:val="006530A8"/>
    <w:rsid w:val="00666040"/>
    <w:rsid w:val="006663C5"/>
    <w:rsid w:val="006B4B8B"/>
    <w:rsid w:val="006D17D9"/>
    <w:rsid w:val="006D4990"/>
    <w:rsid w:val="006E047D"/>
    <w:rsid w:val="006F6E77"/>
    <w:rsid w:val="00714A0E"/>
    <w:rsid w:val="00737B60"/>
    <w:rsid w:val="00741577"/>
    <w:rsid w:val="00743EB7"/>
    <w:rsid w:val="0074785A"/>
    <w:rsid w:val="00754D3A"/>
    <w:rsid w:val="007801A8"/>
    <w:rsid w:val="00781D9F"/>
    <w:rsid w:val="007A0D4B"/>
    <w:rsid w:val="007B3176"/>
    <w:rsid w:val="007D1BA8"/>
    <w:rsid w:val="007D2AE0"/>
    <w:rsid w:val="007F7A37"/>
    <w:rsid w:val="00805058"/>
    <w:rsid w:val="008153E2"/>
    <w:rsid w:val="00825124"/>
    <w:rsid w:val="0083388E"/>
    <w:rsid w:val="00837364"/>
    <w:rsid w:val="00840415"/>
    <w:rsid w:val="00840C14"/>
    <w:rsid w:val="00846EC8"/>
    <w:rsid w:val="0085453A"/>
    <w:rsid w:val="00870DFE"/>
    <w:rsid w:val="00873B9C"/>
    <w:rsid w:val="0089656E"/>
    <w:rsid w:val="0089715D"/>
    <w:rsid w:val="008A7D92"/>
    <w:rsid w:val="008C4F05"/>
    <w:rsid w:val="008F03C6"/>
    <w:rsid w:val="0091182A"/>
    <w:rsid w:val="0091728F"/>
    <w:rsid w:val="00920077"/>
    <w:rsid w:val="00931AF8"/>
    <w:rsid w:val="00932906"/>
    <w:rsid w:val="00933680"/>
    <w:rsid w:val="009413D8"/>
    <w:rsid w:val="00960B1E"/>
    <w:rsid w:val="00993F97"/>
    <w:rsid w:val="00995970"/>
    <w:rsid w:val="009E5EB8"/>
    <w:rsid w:val="009E6C94"/>
    <w:rsid w:val="009F6F8F"/>
    <w:rsid w:val="00A05983"/>
    <w:rsid w:val="00A05C68"/>
    <w:rsid w:val="00A234AE"/>
    <w:rsid w:val="00A30740"/>
    <w:rsid w:val="00A3198F"/>
    <w:rsid w:val="00A35CC5"/>
    <w:rsid w:val="00A43A1C"/>
    <w:rsid w:val="00A43DE1"/>
    <w:rsid w:val="00A476E6"/>
    <w:rsid w:val="00A737C1"/>
    <w:rsid w:val="00A80F33"/>
    <w:rsid w:val="00A82F06"/>
    <w:rsid w:val="00AC3BE4"/>
    <w:rsid w:val="00AD5C89"/>
    <w:rsid w:val="00AE1F87"/>
    <w:rsid w:val="00AE3B97"/>
    <w:rsid w:val="00B10DBA"/>
    <w:rsid w:val="00B2714B"/>
    <w:rsid w:val="00B303AF"/>
    <w:rsid w:val="00B32AFF"/>
    <w:rsid w:val="00B33D9A"/>
    <w:rsid w:val="00B812AA"/>
    <w:rsid w:val="00B82175"/>
    <w:rsid w:val="00B9431F"/>
    <w:rsid w:val="00B94FCA"/>
    <w:rsid w:val="00BB6C2A"/>
    <w:rsid w:val="00BD612E"/>
    <w:rsid w:val="00C07B55"/>
    <w:rsid w:val="00C12A86"/>
    <w:rsid w:val="00C347B9"/>
    <w:rsid w:val="00C47F6B"/>
    <w:rsid w:val="00C50B67"/>
    <w:rsid w:val="00C531CA"/>
    <w:rsid w:val="00C6775F"/>
    <w:rsid w:val="00C70D69"/>
    <w:rsid w:val="00C81961"/>
    <w:rsid w:val="00C83789"/>
    <w:rsid w:val="00CA316F"/>
    <w:rsid w:val="00CA4035"/>
    <w:rsid w:val="00CB6D24"/>
    <w:rsid w:val="00CC1BD3"/>
    <w:rsid w:val="00CF5828"/>
    <w:rsid w:val="00D13D6B"/>
    <w:rsid w:val="00D3514F"/>
    <w:rsid w:val="00D5115B"/>
    <w:rsid w:val="00D521DD"/>
    <w:rsid w:val="00D71331"/>
    <w:rsid w:val="00D80A61"/>
    <w:rsid w:val="00D95A56"/>
    <w:rsid w:val="00D971A4"/>
    <w:rsid w:val="00DB033D"/>
    <w:rsid w:val="00DB532B"/>
    <w:rsid w:val="00DB77AA"/>
    <w:rsid w:val="00DC61ED"/>
    <w:rsid w:val="00DE0F4E"/>
    <w:rsid w:val="00DF0BAD"/>
    <w:rsid w:val="00DF1F08"/>
    <w:rsid w:val="00E21F4C"/>
    <w:rsid w:val="00E306F3"/>
    <w:rsid w:val="00E40850"/>
    <w:rsid w:val="00E74042"/>
    <w:rsid w:val="00E95987"/>
    <w:rsid w:val="00EA3282"/>
    <w:rsid w:val="00EB24C9"/>
    <w:rsid w:val="00EC1154"/>
    <w:rsid w:val="00EC7BAE"/>
    <w:rsid w:val="00ED28C7"/>
    <w:rsid w:val="00ED56D5"/>
    <w:rsid w:val="00EF6478"/>
    <w:rsid w:val="00F11550"/>
    <w:rsid w:val="00F30E81"/>
    <w:rsid w:val="00F41CC4"/>
    <w:rsid w:val="00F44391"/>
    <w:rsid w:val="00F677FB"/>
    <w:rsid w:val="00F73FD1"/>
    <w:rsid w:val="00FB2861"/>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6C2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11</Pages>
  <Words>10078</Words>
  <Characters>5746</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4</cp:revision>
  <cp:lastPrinted>2020-07-31T11:42:00Z</cp:lastPrinted>
  <dcterms:created xsi:type="dcterms:W3CDTF">2021-02-18T06:13:00Z</dcterms:created>
  <dcterms:modified xsi:type="dcterms:W3CDTF">2021-02-24T07:51:00Z</dcterms:modified>
</cp:coreProperties>
</file>