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7132" w:rsidRPr="002F7132" w:rsidRDefault="002F7132" w:rsidP="002F7132">
      <w:pPr>
        <w:spacing w:line="360" w:lineRule="auto"/>
        <w:jc w:val="both"/>
        <w:rPr>
          <w:rFonts w:ascii="Times New Roman" w:hAnsi="Times New Roman" w:cs="Times New Roman"/>
          <w:bCs/>
          <w:sz w:val="24"/>
          <w:szCs w:val="24"/>
        </w:rPr>
      </w:pPr>
    </w:p>
    <w:tbl>
      <w:tblPr>
        <w:tblW w:w="9828" w:type="dxa"/>
        <w:tblLayout w:type="fixed"/>
        <w:tblLook w:val="0000" w:firstRow="0" w:lastRow="0" w:firstColumn="0" w:lastColumn="0" w:noHBand="0" w:noVBand="0"/>
      </w:tblPr>
      <w:tblGrid>
        <w:gridCol w:w="9828"/>
      </w:tblGrid>
      <w:tr w:rsidR="002F7132" w:rsidRPr="002F7132" w:rsidTr="00291B82">
        <w:tc>
          <w:tcPr>
            <w:tcW w:w="9828" w:type="dxa"/>
          </w:tcPr>
          <w:p w:rsidR="002F7132" w:rsidRPr="002F7132" w:rsidRDefault="002F7132" w:rsidP="002F7132">
            <w:pPr>
              <w:spacing w:line="360" w:lineRule="auto"/>
              <w:jc w:val="center"/>
              <w:rPr>
                <w:rFonts w:ascii="Times New Roman" w:hAnsi="Times New Roman" w:cs="Times New Roman"/>
                <w:b/>
                <w:bCs/>
                <w:sz w:val="24"/>
                <w:szCs w:val="24"/>
              </w:rPr>
            </w:pPr>
            <w:r w:rsidRPr="002F7132">
              <w:rPr>
                <w:rFonts w:ascii="Times New Roman" w:hAnsi="Times New Roman" w:cs="Times New Roman"/>
                <w:b/>
                <w:bCs/>
                <w:sz w:val="24"/>
                <w:szCs w:val="24"/>
              </w:rPr>
              <w:t>ANYKŠČIŲ RAJONO SAVIVALDYBĖS TARYBA</w:t>
            </w:r>
          </w:p>
          <w:p w:rsidR="002F7132" w:rsidRPr="002F7132" w:rsidRDefault="002F7132" w:rsidP="002F713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9</w:t>
            </w:r>
            <w:r w:rsidRPr="002F7132">
              <w:rPr>
                <w:rFonts w:ascii="Times New Roman" w:hAnsi="Times New Roman" w:cs="Times New Roman"/>
                <w:b/>
                <w:bCs/>
                <w:sz w:val="24"/>
                <w:szCs w:val="24"/>
              </w:rPr>
              <w:t>-OJO POSĖDŽIO PROTOKOLAS</w:t>
            </w:r>
          </w:p>
          <w:p w:rsidR="002F7132" w:rsidRPr="002F7132" w:rsidRDefault="002F7132" w:rsidP="002F7132">
            <w:pPr>
              <w:spacing w:line="360" w:lineRule="auto"/>
              <w:jc w:val="center"/>
              <w:rPr>
                <w:rFonts w:ascii="Times New Roman" w:hAnsi="Times New Roman" w:cs="Times New Roman"/>
                <w:bCs/>
                <w:sz w:val="24"/>
                <w:szCs w:val="24"/>
              </w:rPr>
            </w:pPr>
          </w:p>
          <w:p w:rsidR="002F7132" w:rsidRPr="002F7132" w:rsidRDefault="002F7132" w:rsidP="002F7132">
            <w:pPr>
              <w:spacing w:line="360" w:lineRule="auto"/>
              <w:jc w:val="center"/>
              <w:rPr>
                <w:rFonts w:ascii="Times New Roman" w:hAnsi="Times New Roman" w:cs="Times New Roman"/>
                <w:bCs/>
                <w:sz w:val="24"/>
                <w:szCs w:val="24"/>
              </w:rPr>
            </w:pPr>
            <w:r w:rsidRPr="002F7132">
              <w:rPr>
                <w:rFonts w:ascii="Times New Roman" w:hAnsi="Times New Roman" w:cs="Times New Roman"/>
                <w:bCs/>
                <w:sz w:val="24"/>
                <w:szCs w:val="24"/>
              </w:rPr>
              <w:t>2019-1</w:t>
            </w:r>
            <w:r>
              <w:rPr>
                <w:rFonts w:ascii="Times New Roman" w:hAnsi="Times New Roman" w:cs="Times New Roman"/>
                <w:bCs/>
                <w:sz w:val="24"/>
                <w:szCs w:val="24"/>
              </w:rPr>
              <w:t>1</w:t>
            </w:r>
            <w:r w:rsidRPr="002F7132">
              <w:rPr>
                <w:rFonts w:ascii="Times New Roman" w:hAnsi="Times New Roman" w:cs="Times New Roman"/>
                <w:bCs/>
                <w:sz w:val="24"/>
                <w:szCs w:val="24"/>
              </w:rPr>
              <w:t>-</w:t>
            </w:r>
            <w:r>
              <w:rPr>
                <w:rFonts w:ascii="Times New Roman" w:hAnsi="Times New Roman" w:cs="Times New Roman"/>
                <w:bCs/>
                <w:sz w:val="24"/>
                <w:szCs w:val="24"/>
              </w:rPr>
              <w:t>28</w:t>
            </w:r>
            <w:r w:rsidRPr="002F7132">
              <w:rPr>
                <w:rFonts w:ascii="Times New Roman" w:hAnsi="Times New Roman" w:cs="Times New Roman"/>
                <w:bCs/>
                <w:sz w:val="24"/>
                <w:szCs w:val="24"/>
              </w:rPr>
              <w:t xml:space="preserve">  Nr.1–TP–1</w:t>
            </w:r>
            <w:r>
              <w:rPr>
                <w:rFonts w:ascii="Times New Roman" w:hAnsi="Times New Roman" w:cs="Times New Roman"/>
                <w:bCs/>
                <w:sz w:val="24"/>
                <w:szCs w:val="24"/>
              </w:rPr>
              <w:t>3</w:t>
            </w:r>
          </w:p>
          <w:p w:rsidR="002F7132" w:rsidRPr="002F7132" w:rsidRDefault="002F7132" w:rsidP="002F7132">
            <w:pPr>
              <w:spacing w:line="360" w:lineRule="auto"/>
              <w:jc w:val="center"/>
              <w:rPr>
                <w:rFonts w:ascii="Times New Roman" w:hAnsi="Times New Roman" w:cs="Times New Roman"/>
                <w:bCs/>
                <w:sz w:val="24"/>
                <w:szCs w:val="24"/>
              </w:rPr>
            </w:pPr>
            <w:r w:rsidRPr="002F7132">
              <w:rPr>
                <w:rFonts w:ascii="Times New Roman" w:hAnsi="Times New Roman" w:cs="Times New Roman"/>
                <w:bCs/>
                <w:sz w:val="24"/>
                <w:szCs w:val="24"/>
              </w:rPr>
              <w:t>Anykščiai</w:t>
            </w:r>
          </w:p>
          <w:p w:rsidR="002F7132" w:rsidRPr="002F7132" w:rsidRDefault="002F7132" w:rsidP="002F7132">
            <w:pPr>
              <w:spacing w:line="360" w:lineRule="auto"/>
              <w:jc w:val="both"/>
              <w:rPr>
                <w:rFonts w:ascii="Times New Roman" w:hAnsi="Times New Roman" w:cs="Times New Roman"/>
                <w:bCs/>
                <w:sz w:val="24"/>
                <w:szCs w:val="24"/>
              </w:rPr>
            </w:pPr>
          </w:p>
        </w:tc>
      </w:tr>
    </w:tbl>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 xml:space="preserve">Posėdis įvyko </w:t>
      </w:r>
      <w:r>
        <w:rPr>
          <w:rFonts w:ascii="Times New Roman" w:hAnsi="Times New Roman" w:cs="Times New Roman"/>
          <w:bCs/>
          <w:sz w:val="24"/>
          <w:szCs w:val="24"/>
        </w:rPr>
        <w:t>lapkričio 28</w:t>
      </w:r>
      <w:r w:rsidRPr="002F7132">
        <w:rPr>
          <w:rFonts w:ascii="Times New Roman" w:hAnsi="Times New Roman" w:cs="Times New Roman"/>
          <w:bCs/>
          <w:sz w:val="24"/>
          <w:szCs w:val="24"/>
        </w:rPr>
        <w:t xml:space="preserve"> d.</w:t>
      </w:r>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Posėdžio pradžia 10:00</w:t>
      </w:r>
      <w:r w:rsidRPr="002F7132">
        <w:rPr>
          <w:rFonts w:ascii="Times New Roman" w:hAnsi="Times New Roman" w:cs="Times New Roman"/>
          <w:bCs/>
          <w:sz w:val="24"/>
          <w:szCs w:val="24"/>
        </w:rPr>
        <w:tab/>
      </w:r>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Posėdžio pabaiga 1</w:t>
      </w:r>
      <w:r>
        <w:rPr>
          <w:rFonts w:ascii="Times New Roman" w:hAnsi="Times New Roman" w:cs="Times New Roman"/>
          <w:bCs/>
          <w:sz w:val="24"/>
          <w:szCs w:val="24"/>
        </w:rPr>
        <w:t>1</w:t>
      </w:r>
      <w:r w:rsidRPr="002F7132">
        <w:rPr>
          <w:rFonts w:ascii="Times New Roman" w:hAnsi="Times New Roman" w:cs="Times New Roman"/>
          <w:bCs/>
          <w:sz w:val="24"/>
          <w:szCs w:val="24"/>
        </w:rPr>
        <w:t>:</w:t>
      </w:r>
      <w:r>
        <w:rPr>
          <w:rFonts w:ascii="Times New Roman" w:hAnsi="Times New Roman" w:cs="Times New Roman"/>
          <w:bCs/>
          <w:sz w:val="24"/>
          <w:szCs w:val="24"/>
        </w:rPr>
        <w:t>50</w:t>
      </w:r>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 xml:space="preserve">Posėdžio pirmininkas </w:t>
      </w:r>
      <w:r>
        <w:rPr>
          <w:rFonts w:ascii="Times New Roman" w:hAnsi="Times New Roman" w:cs="Times New Roman"/>
          <w:bCs/>
          <w:sz w:val="24"/>
          <w:szCs w:val="24"/>
        </w:rPr>
        <w:t>Dainius Žiogelis</w:t>
      </w:r>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 xml:space="preserve">Posėdžio sekretorė Aistė </w:t>
      </w:r>
      <w:proofErr w:type="spellStart"/>
      <w:r w:rsidRPr="002F7132">
        <w:rPr>
          <w:rFonts w:ascii="Times New Roman" w:hAnsi="Times New Roman" w:cs="Times New Roman"/>
          <w:bCs/>
          <w:sz w:val="24"/>
          <w:szCs w:val="24"/>
        </w:rPr>
        <w:t>Gogelienė</w:t>
      </w:r>
      <w:proofErr w:type="spellEnd"/>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Dalyvavo 2</w:t>
      </w:r>
      <w:r>
        <w:rPr>
          <w:rFonts w:ascii="Times New Roman" w:hAnsi="Times New Roman" w:cs="Times New Roman"/>
          <w:bCs/>
          <w:sz w:val="24"/>
          <w:szCs w:val="24"/>
        </w:rPr>
        <w:t>3</w:t>
      </w:r>
      <w:r w:rsidRPr="002F7132">
        <w:rPr>
          <w:rFonts w:ascii="Times New Roman" w:hAnsi="Times New Roman" w:cs="Times New Roman"/>
          <w:bCs/>
          <w:sz w:val="24"/>
          <w:szCs w:val="24"/>
        </w:rPr>
        <w:t xml:space="preserve"> Tarybos nariai.</w:t>
      </w:r>
    </w:p>
    <w:p w:rsidR="002F7132" w:rsidRPr="002F7132" w:rsidRDefault="002F7132" w:rsidP="002F7132">
      <w:pPr>
        <w:spacing w:line="360" w:lineRule="auto"/>
        <w:jc w:val="center"/>
        <w:rPr>
          <w:rFonts w:ascii="Times New Roman" w:hAnsi="Times New Roman" w:cs="Times New Roman"/>
          <w:bCs/>
          <w:sz w:val="24"/>
          <w:szCs w:val="24"/>
        </w:rPr>
      </w:pPr>
      <w:bookmarkStart w:id="0" w:name="_Hlk2670780"/>
      <w:r w:rsidRPr="002F7132">
        <w:rPr>
          <w:rFonts w:ascii="Times New Roman" w:hAnsi="Times New Roman" w:cs="Times New Roman"/>
          <w:bCs/>
          <w:sz w:val="24"/>
          <w:szCs w:val="24"/>
        </w:rPr>
        <w:t>__________________________</w:t>
      </w:r>
      <w:bookmarkEnd w:id="0"/>
    </w:p>
    <w:p w:rsidR="001075F8" w:rsidRPr="000A5706" w:rsidRDefault="001075F8" w:rsidP="001075F8">
      <w:pPr>
        <w:spacing w:line="360" w:lineRule="auto"/>
        <w:jc w:val="both"/>
        <w:rPr>
          <w:rFonts w:ascii="Times New Roman" w:hAnsi="Times New Roman" w:cs="Times New Roman"/>
          <w:bCs/>
          <w:sz w:val="24"/>
          <w:szCs w:val="24"/>
        </w:rPr>
      </w:pPr>
      <w:r w:rsidRPr="000A5706">
        <w:rPr>
          <w:rFonts w:ascii="Times New Roman" w:hAnsi="Times New Roman" w:cs="Times New Roman"/>
          <w:bCs/>
          <w:sz w:val="24"/>
          <w:szCs w:val="24"/>
        </w:rPr>
        <w:t>Mer</w:t>
      </w:r>
      <w:r>
        <w:rPr>
          <w:rFonts w:ascii="Times New Roman" w:hAnsi="Times New Roman" w:cs="Times New Roman"/>
          <w:bCs/>
          <w:sz w:val="24"/>
          <w:szCs w:val="24"/>
        </w:rPr>
        <w:t xml:space="preserve">o pavaduotojas Dainius Žiogelis </w:t>
      </w:r>
      <w:r w:rsidRPr="000A5706">
        <w:rPr>
          <w:rFonts w:ascii="Times New Roman" w:hAnsi="Times New Roman" w:cs="Times New Roman"/>
          <w:bCs/>
          <w:sz w:val="24"/>
          <w:szCs w:val="24"/>
        </w:rPr>
        <w:t>pristato atvykusį vyriausios rinkimų komisijos atstovą</w:t>
      </w:r>
      <w:r>
        <w:rPr>
          <w:rFonts w:ascii="Times New Roman" w:hAnsi="Times New Roman" w:cs="Times New Roman"/>
          <w:bCs/>
          <w:sz w:val="24"/>
          <w:szCs w:val="24"/>
        </w:rPr>
        <w:t xml:space="preserve">, </w:t>
      </w:r>
      <w:r w:rsidRPr="000A5706">
        <w:rPr>
          <w:rFonts w:ascii="Times New Roman" w:hAnsi="Times New Roman" w:cs="Times New Roman"/>
          <w:bCs/>
          <w:sz w:val="24"/>
          <w:szCs w:val="24"/>
        </w:rPr>
        <w:t xml:space="preserve">šis supažindina su Tarybos nario priesaikos priėmimo tvarka. </w:t>
      </w:r>
    </w:p>
    <w:p w:rsidR="001075F8" w:rsidRDefault="001075F8" w:rsidP="001075F8">
      <w:pPr>
        <w:spacing w:line="360" w:lineRule="auto"/>
        <w:jc w:val="both"/>
        <w:rPr>
          <w:rFonts w:ascii="Times New Roman" w:hAnsi="Times New Roman" w:cs="Times New Roman"/>
          <w:bCs/>
          <w:sz w:val="24"/>
          <w:szCs w:val="24"/>
        </w:rPr>
      </w:pPr>
      <w:r w:rsidRPr="000A5706">
        <w:rPr>
          <w:rFonts w:ascii="Times New Roman" w:hAnsi="Times New Roman" w:cs="Times New Roman"/>
          <w:bCs/>
          <w:sz w:val="24"/>
          <w:szCs w:val="24"/>
        </w:rPr>
        <w:t xml:space="preserve">Naujasis tarybos narys </w:t>
      </w:r>
      <w:r>
        <w:rPr>
          <w:rFonts w:ascii="Times New Roman" w:hAnsi="Times New Roman" w:cs="Times New Roman"/>
          <w:bCs/>
          <w:sz w:val="24"/>
          <w:szCs w:val="24"/>
        </w:rPr>
        <w:t xml:space="preserve">Gediminas </w:t>
      </w:r>
      <w:proofErr w:type="spellStart"/>
      <w:r>
        <w:rPr>
          <w:rFonts w:ascii="Times New Roman" w:hAnsi="Times New Roman" w:cs="Times New Roman"/>
          <w:bCs/>
          <w:sz w:val="24"/>
          <w:szCs w:val="24"/>
        </w:rPr>
        <w:t>Kutka</w:t>
      </w:r>
      <w:proofErr w:type="spellEnd"/>
      <w:r w:rsidRPr="000A5706">
        <w:rPr>
          <w:rFonts w:ascii="Times New Roman" w:hAnsi="Times New Roman" w:cs="Times New Roman"/>
          <w:bCs/>
          <w:sz w:val="24"/>
          <w:szCs w:val="24"/>
        </w:rPr>
        <w:t xml:space="preserve"> prisiekia, įteikiamas pažymėjimas, Tarybos nario ženklelis.</w:t>
      </w:r>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Mer</w:t>
      </w:r>
      <w:r>
        <w:rPr>
          <w:rFonts w:ascii="Times New Roman" w:hAnsi="Times New Roman" w:cs="Times New Roman"/>
          <w:bCs/>
          <w:sz w:val="24"/>
          <w:szCs w:val="24"/>
        </w:rPr>
        <w:t xml:space="preserve">o pavaduotojas </w:t>
      </w:r>
      <w:r w:rsidRPr="002F7132">
        <w:rPr>
          <w:rFonts w:ascii="Times New Roman" w:hAnsi="Times New Roman" w:cs="Times New Roman"/>
          <w:bCs/>
          <w:sz w:val="24"/>
          <w:szCs w:val="24"/>
        </w:rPr>
        <w:t xml:space="preserve"> pristato darbotvarkę, kurioje 23 klausimai</w:t>
      </w:r>
      <w:r>
        <w:rPr>
          <w:rFonts w:ascii="Times New Roman" w:hAnsi="Times New Roman" w:cs="Times New Roman"/>
          <w:bCs/>
          <w:sz w:val="24"/>
          <w:szCs w:val="24"/>
        </w:rPr>
        <w:t>, siūlo nesvarstyti 13 ir 2</w:t>
      </w:r>
      <w:r w:rsidR="00010AA8">
        <w:rPr>
          <w:rFonts w:ascii="Times New Roman" w:hAnsi="Times New Roman" w:cs="Times New Roman"/>
          <w:bCs/>
          <w:sz w:val="24"/>
          <w:szCs w:val="24"/>
        </w:rPr>
        <w:t>2</w:t>
      </w:r>
      <w:r>
        <w:rPr>
          <w:rFonts w:ascii="Times New Roman" w:hAnsi="Times New Roman" w:cs="Times New Roman"/>
          <w:bCs/>
          <w:sz w:val="24"/>
          <w:szCs w:val="24"/>
        </w:rPr>
        <w:t xml:space="preserve"> darbotvarkės klausimų.</w:t>
      </w:r>
      <w:r w:rsidRPr="002F7132">
        <w:rPr>
          <w:rFonts w:ascii="Times New Roman" w:hAnsi="Times New Roman" w:cs="Times New Roman"/>
          <w:bCs/>
          <w:sz w:val="24"/>
          <w:szCs w:val="24"/>
        </w:rPr>
        <w:t xml:space="preserve"> </w:t>
      </w:r>
      <w:r>
        <w:rPr>
          <w:rFonts w:ascii="Times New Roman" w:hAnsi="Times New Roman" w:cs="Times New Roman"/>
          <w:bCs/>
          <w:sz w:val="24"/>
          <w:szCs w:val="24"/>
        </w:rPr>
        <w:t xml:space="preserve">Pritariama bendru sutarimu. </w:t>
      </w:r>
      <w:r w:rsidRPr="002F7132">
        <w:rPr>
          <w:rFonts w:ascii="Times New Roman" w:hAnsi="Times New Roman" w:cs="Times New Roman"/>
          <w:bCs/>
          <w:sz w:val="24"/>
          <w:szCs w:val="24"/>
        </w:rPr>
        <w:t>Balsuojama už darbotvarkę</w:t>
      </w:r>
      <w:r>
        <w:rPr>
          <w:rFonts w:ascii="Times New Roman" w:hAnsi="Times New Roman" w:cs="Times New Roman"/>
          <w:bCs/>
          <w:sz w:val="24"/>
          <w:szCs w:val="24"/>
        </w:rPr>
        <w:t xml:space="preserve"> su pakeitimais.</w:t>
      </w:r>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BB5E3E">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NUTARTA. Pritarti balsų dauguma</w:t>
      </w:r>
    </w:p>
    <w:p w:rsidR="00010AA8" w:rsidRPr="002F7132" w:rsidRDefault="00010AA8" w:rsidP="002F7132">
      <w:pPr>
        <w:spacing w:line="360" w:lineRule="auto"/>
        <w:jc w:val="both"/>
        <w:rPr>
          <w:rFonts w:ascii="Times New Roman" w:hAnsi="Times New Roman" w:cs="Times New Roman"/>
          <w:bCs/>
          <w:sz w:val="24"/>
          <w:szCs w:val="24"/>
        </w:rPr>
      </w:pPr>
    </w:p>
    <w:tbl>
      <w:tblPr>
        <w:tblW w:w="0" w:type="auto"/>
        <w:tblCellMar>
          <w:left w:w="0" w:type="dxa"/>
          <w:right w:w="0" w:type="dxa"/>
        </w:tblCellMar>
        <w:tblLook w:val="0000" w:firstRow="0" w:lastRow="0" w:firstColumn="0" w:lastColumn="0" w:noHBand="0" w:noVBand="0"/>
      </w:tblPr>
      <w:tblGrid>
        <w:gridCol w:w="9635"/>
      </w:tblGrid>
      <w:tr w:rsidR="002F7132" w:rsidRPr="002F7132" w:rsidTr="00291B82">
        <w:tc>
          <w:tcPr>
            <w:tcW w:w="9635" w:type="dxa"/>
          </w:tcPr>
          <w:p w:rsidR="002F7132" w:rsidRPr="002F7132" w:rsidRDefault="002F7132" w:rsidP="002F7132">
            <w:pPr>
              <w:spacing w:line="360" w:lineRule="auto"/>
              <w:jc w:val="center"/>
              <w:rPr>
                <w:rFonts w:ascii="Times New Roman" w:hAnsi="Times New Roman" w:cs="Times New Roman"/>
                <w:bCs/>
                <w:sz w:val="24"/>
                <w:szCs w:val="24"/>
              </w:rPr>
            </w:pPr>
            <w:r w:rsidRPr="002F7132">
              <w:rPr>
                <w:rFonts w:ascii="Times New Roman" w:hAnsi="Times New Roman" w:cs="Times New Roman"/>
                <w:bCs/>
                <w:sz w:val="24"/>
                <w:szCs w:val="24"/>
              </w:rPr>
              <w:t>__________________________</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9635"/>
            </w:tblGrid>
            <w:tr w:rsidR="002F7132" w:rsidRPr="002F7132" w:rsidTr="00291B82">
              <w:trPr>
                <w:trHeight w:val="247"/>
              </w:trPr>
              <w:tc>
                <w:tcPr>
                  <w:tcW w:w="9635" w:type="dxa"/>
                  <w:tcBorders>
                    <w:top w:val="nil"/>
                    <w:left w:val="nil"/>
                    <w:bottom w:val="nil"/>
                    <w:right w:val="nil"/>
                  </w:tcBorders>
                  <w:tcMar>
                    <w:top w:w="39" w:type="dxa"/>
                    <w:left w:w="39" w:type="dxa"/>
                    <w:bottom w:w="39" w:type="dxa"/>
                    <w:right w:w="39" w:type="dxa"/>
                  </w:tcMar>
                </w:tcPr>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lastRenderedPageBreak/>
                    <w:t>DARBOTVARKĖ:</w:t>
                  </w:r>
                </w:p>
                <w:tbl>
                  <w:tblPr>
                    <w:tblW w:w="0" w:type="auto"/>
                    <w:tblCellMar>
                      <w:left w:w="0" w:type="dxa"/>
                      <w:right w:w="0" w:type="dxa"/>
                    </w:tblCellMar>
                    <w:tblLook w:val="0000" w:firstRow="0" w:lastRow="0" w:firstColumn="0" w:lastColumn="0" w:noHBand="0" w:noVBand="0"/>
                  </w:tblPr>
                  <w:tblGrid>
                    <w:gridCol w:w="9557"/>
                  </w:tblGrid>
                  <w:tr w:rsidR="002F7132" w:rsidRPr="002F7132" w:rsidTr="00291B82">
                    <w:tc>
                      <w:tcPr>
                        <w:tcW w:w="9635" w:type="dxa"/>
                      </w:tcPr>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1. Dėl Anykščių rajono savivaldybės tarybos 2019 m. vasario 14 d. sprendimo Nr. 1-TS-32 "Dėl Anykščių rajono savivaldybės 2019 metų biudžeto patvirtinimo" pakeitimo (1-T-372) </w:t>
                        </w:r>
                      </w:p>
                      <w:p w:rsidR="002F7132" w:rsidRDefault="002F7132" w:rsidP="002F7132">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Vida  Bužinskienė</w:t>
                        </w:r>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w:t>
                        </w:r>
                        <w:r>
                          <w:rPr>
                            <w:rFonts w:ascii="Times New Roman" w:hAnsi="Times New Roman" w:cs="Times New Roman"/>
                            <w:sz w:val="24"/>
                            <w:szCs w:val="24"/>
                          </w:rPr>
                          <w:t>2</w:t>
                        </w:r>
                        <w:r w:rsidRPr="00343F33">
                          <w:rPr>
                            <w:rFonts w:ascii="Times New Roman" w:hAnsi="Times New Roman" w:cs="Times New Roman"/>
                            <w:sz w:val="24"/>
                            <w:szCs w:val="24"/>
                          </w:rPr>
                          <w:t xml:space="preserve">. Dėl Anykščių rajono savivaldybės tarybos 2019 m. balandžio 25 d. sprendimo Nr. 1-TS-162 ,,Dėl Anykščių rajono savivaldybės tarybos komitetų sudarymo ir jų sudėties tvirtinimo“ pakeitimo (1-T-370) </w:t>
                        </w:r>
                      </w:p>
                      <w:p w:rsidR="002F7132" w:rsidRPr="00343F33" w:rsidRDefault="002F7132" w:rsidP="002F7132">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Sigita Mačytė-Šulskienė</w:t>
                        </w:r>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w:t>
                        </w:r>
                        <w:r>
                          <w:rPr>
                            <w:rFonts w:ascii="Times New Roman" w:hAnsi="Times New Roman" w:cs="Times New Roman"/>
                            <w:sz w:val="24"/>
                            <w:szCs w:val="24"/>
                          </w:rPr>
                          <w:t>3</w:t>
                        </w:r>
                        <w:r w:rsidRPr="00343F33">
                          <w:rPr>
                            <w:rFonts w:ascii="Times New Roman" w:hAnsi="Times New Roman" w:cs="Times New Roman"/>
                            <w:sz w:val="24"/>
                            <w:szCs w:val="24"/>
                          </w:rPr>
                          <w:t xml:space="preserve">. Dėl Anykščių rajono savivaldybės tarybos 2019 m. Birželio 27 d. Sprendimo </w:t>
                        </w:r>
                        <w:r>
                          <w:rPr>
                            <w:rFonts w:ascii="Times New Roman" w:hAnsi="Times New Roman" w:cs="Times New Roman"/>
                            <w:sz w:val="24"/>
                            <w:szCs w:val="24"/>
                          </w:rPr>
                          <w:t>N</w:t>
                        </w:r>
                        <w:r w:rsidRPr="00343F33">
                          <w:rPr>
                            <w:rFonts w:ascii="Times New Roman" w:hAnsi="Times New Roman" w:cs="Times New Roman"/>
                            <w:sz w:val="24"/>
                            <w:szCs w:val="24"/>
                          </w:rPr>
                          <w:t xml:space="preserve">r. 1-TS-221 ,,Dėl Anykščių rajono savivaldybės jaunimo reikalų tarybos sudėties patvirtinimo“ pakeitimo (1-T-360) </w:t>
                        </w:r>
                      </w:p>
                      <w:p w:rsidR="002F7132" w:rsidRPr="00343F33" w:rsidRDefault="002F7132" w:rsidP="002F7132">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343F33">
                          <w:rPr>
                            <w:rFonts w:ascii="Times New Roman" w:hAnsi="Times New Roman" w:cs="Times New Roman"/>
                            <w:b/>
                            <w:bCs/>
                            <w:sz w:val="24"/>
                            <w:szCs w:val="24"/>
                          </w:rPr>
                          <w:t xml:space="preserve"> –  </w:t>
                        </w:r>
                        <w:r>
                          <w:rPr>
                            <w:rFonts w:ascii="Times New Roman" w:hAnsi="Times New Roman" w:cs="Times New Roman"/>
                            <w:b/>
                            <w:bCs/>
                            <w:sz w:val="24"/>
                            <w:szCs w:val="24"/>
                          </w:rPr>
                          <w:t>Šarūnas Grigonis</w:t>
                        </w:r>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4. Dėl Anykščių rajono savivaldybės 2020 m. užimtumo didinimo programos patvirtinimo (1-T-364) </w:t>
                        </w:r>
                      </w:p>
                      <w:p w:rsidR="002F7132" w:rsidRPr="00343F33" w:rsidRDefault="002F7132" w:rsidP="002F7132">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Ieva </w:t>
                        </w:r>
                        <w:proofErr w:type="spellStart"/>
                        <w:r w:rsidRPr="00343F33">
                          <w:rPr>
                            <w:rFonts w:ascii="Times New Roman" w:hAnsi="Times New Roman" w:cs="Times New Roman"/>
                            <w:b/>
                            <w:bCs/>
                            <w:sz w:val="24"/>
                            <w:szCs w:val="24"/>
                          </w:rPr>
                          <w:t>Gražytė</w:t>
                        </w:r>
                        <w:proofErr w:type="spellEnd"/>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5. Dėl Anykščių rajono savivaldybės prioritetų atlikti vietinės reikšmės transporto infrastruktūros objektų priežiūros, remonto ir rekonstrukcijos darbų nustatymo ir kelių priežiūros ir plėtros programos lėšų, skirtų savivaldybės vietinės reikšmės keliams ir gatvėms tiesti, rekonstruoti, taisyti (remontuoti), prižiūrėti ir saugaus eismo sąlygoms užtikrinti, naudojimo ir skirstymo tvarkos aprašo patvirtinimo (1-T-367) </w:t>
                        </w:r>
                      </w:p>
                      <w:p w:rsidR="002F7132" w:rsidRPr="00343F33" w:rsidRDefault="002F7132" w:rsidP="002F7132">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Pranešėjas –  Valentinas </w:t>
                        </w:r>
                        <w:proofErr w:type="spellStart"/>
                        <w:r w:rsidRPr="00343F33">
                          <w:rPr>
                            <w:rFonts w:ascii="Times New Roman" w:hAnsi="Times New Roman" w:cs="Times New Roman"/>
                            <w:b/>
                            <w:bCs/>
                            <w:sz w:val="24"/>
                            <w:szCs w:val="24"/>
                          </w:rPr>
                          <w:t>Vitkūnas</w:t>
                        </w:r>
                        <w:proofErr w:type="spellEnd"/>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6. Dėl Anykščių rajono savivaldybės narkotikų kontrolės komisijos  sudarymo ir jos nuostatų patvirtinimo (1-T-387) </w:t>
                        </w:r>
                      </w:p>
                      <w:p w:rsidR="002F7132" w:rsidRPr="00343F33" w:rsidRDefault="002F7132" w:rsidP="002F7132">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Vaiva Daugelavičienė</w:t>
                        </w:r>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w:t>
                        </w:r>
                        <w:r>
                          <w:rPr>
                            <w:rFonts w:ascii="Times New Roman" w:hAnsi="Times New Roman" w:cs="Times New Roman"/>
                            <w:sz w:val="24"/>
                            <w:szCs w:val="24"/>
                          </w:rPr>
                          <w:t>7</w:t>
                        </w:r>
                        <w:r w:rsidRPr="00343F33">
                          <w:rPr>
                            <w:rFonts w:ascii="Times New Roman" w:hAnsi="Times New Roman" w:cs="Times New Roman"/>
                            <w:sz w:val="24"/>
                            <w:szCs w:val="24"/>
                          </w:rPr>
                          <w:t xml:space="preserve">. Dėl Anykščių rajono savivaldybės tarybos 2018 m. gruodžio 20 d. sprendimo Nr. 1-TS-325 „Dėl  laikinosios komunalinių atliekų tvarkymo paslaugos Anykščių rajono savivaldybės teritorijoje sutarties sudarymo“ pakeitimo (1-T-379) </w:t>
                        </w:r>
                      </w:p>
                      <w:p w:rsidR="002F7132" w:rsidRPr="00343F33" w:rsidRDefault="002F7132" w:rsidP="002F7132">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Pranešėjas –  </w:t>
                        </w:r>
                        <w:r w:rsidR="00010AA8">
                          <w:rPr>
                            <w:rFonts w:ascii="Times New Roman" w:hAnsi="Times New Roman" w:cs="Times New Roman"/>
                            <w:b/>
                            <w:bCs/>
                            <w:sz w:val="24"/>
                            <w:szCs w:val="24"/>
                          </w:rPr>
                          <w:t xml:space="preserve">Simas </w:t>
                        </w:r>
                        <w:proofErr w:type="spellStart"/>
                        <w:r w:rsidR="00010AA8">
                          <w:rPr>
                            <w:rFonts w:ascii="Times New Roman" w:hAnsi="Times New Roman" w:cs="Times New Roman"/>
                            <w:b/>
                            <w:bCs/>
                            <w:sz w:val="24"/>
                            <w:szCs w:val="24"/>
                          </w:rPr>
                          <w:t>Aštrauskas</w:t>
                        </w:r>
                        <w:proofErr w:type="spellEnd"/>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lastRenderedPageBreak/>
                          <w:t xml:space="preserve">            </w:t>
                        </w:r>
                        <w:r>
                          <w:rPr>
                            <w:rFonts w:ascii="Times New Roman" w:hAnsi="Times New Roman" w:cs="Times New Roman"/>
                            <w:sz w:val="24"/>
                            <w:szCs w:val="24"/>
                          </w:rPr>
                          <w:t>8</w:t>
                        </w:r>
                        <w:r w:rsidRPr="00343F33">
                          <w:rPr>
                            <w:rFonts w:ascii="Times New Roman" w:hAnsi="Times New Roman" w:cs="Times New Roman"/>
                            <w:sz w:val="24"/>
                            <w:szCs w:val="24"/>
                          </w:rPr>
                          <w:t xml:space="preserve">. Dėl pritarimo Anykščių rajono savivaldybės Antano Baranausko  literatūrinės premijos skyrimo komisijos siūlymui skirti Anykščių rajono savivaldybės Antano Baranausko  literatūrinę premiją (1-T-359) </w:t>
                        </w:r>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w:t>
                        </w:r>
                        <w:r>
                          <w:rPr>
                            <w:rFonts w:ascii="Times New Roman" w:hAnsi="Times New Roman" w:cs="Times New Roman"/>
                            <w:sz w:val="24"/>
                            <w:szCs w:val="24"/>
                          </w:rPr>
                          <w:t>9</w:t>
                        </w:r>
                        <w:r w:rsidRPr="00343F33">
                          <w:rPr>
                            <w:rFonts w:ascii="Times New Roman" w:hAnsi="Times New Roman" w:cs="Times New Roman"/>
                            <w:sz w:val="24"/>
                            <w:szCs w:val="24"/>
                          </w:rPr>
                          <w:t xml:space="preserve">. Dėl Anykščių rajono savivaldybės tarybos 2016 m lapkričio 24 d. sprendimo Nr. 1-TS-287 „Dėl Anykščių menų centro ekspozicijų lankymo bilietų ir teikiamų paslaugų kainų patvirtinimo“ pakeitimo (1-T-377) </w:t>
                        </w:r>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1</w:t>
                        </w:r>
                        <w:r>
                          <w:rPr>
                            <w:rFonts w:ascii="Times New Roman" w:hAnsi="Times New Roman" w:cs="Times New Roman"/>
                            <w:sz w:val="24"/>
                            <w:szCs w:val="24"/>
                          </w:rPr>
                          <w:t>0</w:t>
                        </w:r>
                        <w:r w:rsidRPr="00343F33">
                          <w:rPr>
                            <w:rFonts w:ascii="Times New Roman" w:hAnsi="Times New Roman" w:cs="Times New Roman"/>
                            <w:sz w:val="24"/>
                            <w:szCs w:val="24"/>
                          </w:rPr>
                          <w:t xml:space="preserve">. Dėl Anykščių rajono savivaldybės tarybos 2014 m. kovo 27 d. sprendimo Nr. 1-TS-129 „Dėl Anykščių rajono savivaldybės Liudvikos ir Stanislovo Didžiulių viešosios bibliotekos teikiamų paslaugų įkainių patvirtinimo“ pakeitimo (1-T-378) </w:t>
                        </w:r>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1</w:t>
                        </w:r>
                        <w:r>
                          <w:rPr>
                            <w:rFonts w:ascii="Times New Roman" w:hAnsi="Times New Roman" w:cs="Times New Roman"/>
                            <w:sz w:val="24"/>
                            <w:szCs w:val="24"/>
                          </w:rPr>
                          <w:t>1</w:t>
                        </w:r>
                        <w:r w:rsidRPr="00343F33">
                          <w:rPr>
                            <w:rFonts w:ascii="Times New Roman" w:hAnsi="Times New Roman" w:cs="Times New Roman"/>
                            <w:sz w:val="24"/>
                            <w:szCs w:val="24"/>
                          </w:rPr>
                          <w:t xml:space="preserve">. Dėl viešosios įstaigos Anykščių turizmo ir verslo informacijos centro teikiamų paslaugų kainų patvirtinimo“ (1-T-381) </w:t>
                        </w:r>
                      </w:p>
                      <w:p w:rsidR="002F7132" w:rsidRPr="00343F33" w:rsidRDefault="002F7132" w:rsidP="002F7132">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Pajarskienė</w:t>
                        </w:r>
                      </w:p>
                      <w:p w:rsidR="002F7132" w:rsidRDefault="002F7132" w:rsidP="001075F8">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1</w:t>
                        </w:r>
                        <w:r>
                          <w:rPr>
                            <w:rFonts w:ascii="Times New Roman" w:hAnsi="Times New Roman" w:cs="Times New Roman"/>
                            <w:sz w:val="24"/>
                            <w:szCs w:val="24"/>
                          </w:rPr>
                          <w:t>2</w:t>
                        </w:r>
                        <w:r w:rsidRPr="00343F33">
                          <w:rPr>
                            <w:rFonts w:ascii="Times New Roman" w:hAnsi="Times New Roman" w:cs="Times New Roman"/>
                            <w:sz w:val="24"/>
                            <w:szCs w:val="24"/>
                          </w:rPr>
                          <w:t>. Dėl Anykščių rajono savivaldybės būsto ir socialinio būsto nuomos bei būsto nuomos ar išperkamosios būsto nuomos mokesčių dalies kompensacijų mokėjimo</w:t>
                        </w:r>
                        <w:r>
                          <w:rPr>
                            <w:rFonts w:ascii="Times New Roman" w:hAnsi="Times New Roman" w:cs="Times New Roman"/>
                            <w:sz w:val="24"/>
                            <w:szCs w:val="24"/>
                          </w:rPr>
                          <w:t>,</w:t>
                        </w:r>
                        <w:r w:rsidRPr="00343F33">
                          <w:rPr>
                            <w:rFonts w:ascii="Times New Roman" w:hAnsi="Times New Roman" w:cs="Times New Roman"/>
                            <w:sz w:val="24"/>
                            <w:szCs w:val="24"/>
                          </w:rPr>
                          <w:t xml:space="preserve"> bei savivaldybės būsto ir pagalbinio ūkio paskirties pastatų pardavimo tvarkos aprašo patvirtinimo (1-T-358) </w:t>
                        </w:r>
                      </w:p>
                      <w:p w:rsidR="002F7132" w:rsidRPr="00343F33" w:rsidRDefault="002F7132" w:rsidP="002F7132">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43F33">
                          <w:rPr>
                            <w:rFonts w:ascii="Times New Roman" w:hAnsi="Times New Roman" w:cs="Times New Roman"/>
                            <w:sz w:val="24"/>
                            <w:szCs w:val="24"/>
                          </w:rPr>
                          <w:t>1</w:t>
                        </w:r>
                        <w:r>
                          <w:rPr>
                            <w:rFonts w:ascii="Times New Roman" w:hAnsi="Times New Roman" w:cs="Times New Roman"/>
                            <w:sz w:val="24"/>
                            <w:szCs w:val="24"/>
                          </w:rPr>
                          <w:t>3</w:t>
                        </w:r>
                        <w:r w:rsidRPr="00343F33">
                          <w:rPr>
                            <w:rFonts w:ascii="Times New Roman" w:hAnsi="Times New Roman" w:cs="Times New Roman"/>
                            <w:sz w:val="24"/>
                            <w:szCs w:val="24"/>
                          </w:rPr>
                          <w:t xml:space="preserve">. Dėl darbuotojų, kuriems gali būti suteiktos tarnybinės gyvenamosios patalpos, kategorijų sąrašo (1-T-361) </w:t>
                        </w:r>
                      </w:p>
                      <w:p w:rsidR="002F7132" w:rsidRPr="00343F33" w:rsidRDefault="002F7132" w:rsidP="002F7132">
                        <w:pPr>
                          <w:spacing w:line="276"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1</w:t>
                        </w:r>
                        <w:r>
                          <w:rPr>
                            <w:rFonts w:ascii="Times New Roman" w:hAnsi="Times New Roman" w:cs="Times New Roman"/>
                            <w:sz w:val="24"/>
                            <w:szCs w:val="24"/>
                          </w:rPr>
                          <w:t>4</w:t>
                        </w:r>
                        <w:r w:rsidRPr="00343F33">
                          <w:rPr>
                            <w:rFonts w:ascii="Times New Roman" w:hAnsi="Times New Roman" w:cs="Times New Roman"/>
                            <w:sz w:val="24"/>
                            <w:szCs w:val="24"/>
                          </w:rPr>
                          <w:t xml:space="preserve">. Dėl turto perdavimo valdyti, naudoti ir disponuoti juo patikėjimo teise biudžetinei įstaigai Anykščių rajono šeimos ir vaiko gerovės centrui (1-T-366) </w:t>
                        </w:r>
                      </w:p>
                      <w:p w:rsidR="002F7132" w:rsidRPr="00343F33" w:rsidRDefault="002F7132" w:rsidP="002F7132">
                        <w:pPr>
                          <w:spacing w:line="276"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w:t>
                        </w:r>
                        <w:r>
                          <w:rPr>
                            <w:rFonts w:ascii="Times New Roman" w:hAnsi="Times New Roman" w:cs="Times New Roman"/>
                            <w:sz w:val="24"/>
                            <w:szCs w:val="24"/>
                          </w:rPr>
                          <w:t>15</w:t>
                        </w:r>
                        <w:r w:rsidRPr="00343F33">
                          <w:rPr>
                            <w:rFonts w:ascii="Times New Roman" w:hAnsi="Times New Roman" w:cs="Times New Roman"/>
                            <w:sz w:val="24"/>
                            <w:szCs w:val="24"/>
                          </w:rPr>
                          <w:t xml:space="preserve">. Dėl negyvenamųjų patalpų P. Cvirkos g. 11, Kavarsko m., Anykščių r. sav., nuomos (1-T-373) </w:t>
                        </w:r>
                      </w:p>
                      <w:p w:rsidR="002F7132" w:rsidRPr="005660D0" w:rsidRDefault="002F7132" w:rsidP="002F7132">
                        <w:pPr>
                          <w:jc w:val="both"/>
                          <w:rPr>
                            <w:color w:val="000000"/>
                            <w:sz w:val="24"/>
                            <w:szCs w:val="24"/>
                          </w:rPr>
                        </w:pPr>
                        <w:r w:rsidRPr="00343F33">
                          <w:rPr>
                            <w:rFonts w:ascii="Times New Roman" w:hAnsi="Times New Roman" w:cs="Times New Roman"/>
                            <w:sz w:val="24"/>
                            <w:szCs w:val="24"/>
                          </w:rPr>
                          <w:t xml:space="preserve">            </w:t>
                        </w:r>
                        <w:r>
                          <w:rPr>
                            <w:rFonts w:ascii="Times New Roman" w:hAnsi="Times New Roman" w:cs="Times New Roman"/>
                            <w:sz w:val="24"/>
                            <w:szCs w:val="24"/>
                          </w:rPr>
                          <w:t>16</w:t>
                        </w:r>
                        <w:r w:rsidRPr="00343F33">
                          <w:rPr>
                            <w:rFonts w:ascii="Times New Roman" w:hAnsi="Times New Roman" w:cs="Times New Roman"/>
                            <w:sz w:val="24"/>
                            <w:szCs w:val="24"/>
                          </w:rPr>
                          <w:t xml:space="preserve">. </w:t>
                        </w:r>
                        <w:r>
                          <w:rPr>
                            <w:rFonts w:ascii="Times New Roman" w:hAnsi="Times New Roman" w:cs="Times New Roman"/>
                            <w:sz w:val="24"/>
                            <w:szCs w:val="24"/>
                          </w:rPr>
                          <w:t>D</w:t>
                        </w:r>
                        <w:r w:rsidRPr="00E464E4">
                          <w:rPr>
                            <w:rFonts w:ascii="Times New Roman" w:hAnsi="Times New Roman" w:cs="Times New Roman"/>
                            <w:bCs/>
                            <w:color w:val="000000"/>
                            <w:sz w:val="24"/>
                            <w:szCs w:val="24"/>
                          </w:rPr>
                          <w:t>ėl fiksuotų pajamų mokesčio dydžių bei lengvatų, taikomų įsigyjant verslo liudijimus 2020 metais vykdomai veiklai nustatymo</w:t>
                        </w:r>
                        <w:r w:rsidRPr="00343F33">
                          <w:rPr>
                            <w:rFonts w:ascii="Times New Roman" w:hAnsi="Times New Roman" w:cs="Times New Roman"/>
                            <w:sz w:val="24"/>
                            <w:szCs w:val="24"/>
                          </w:rPr>
                          <w:t xml:space="preserve"> (1-T-374) </w:t>
                        </w:r>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w:t>
                        </w:r>
                        <w:r>
                          <w:rPr>
                            <w:rFonts w:ascii="Times New Roman" w:hAnsi="Times New Roman" w:cs="Times New Roman"/>
                            <w:sz w:val="24"/>
                            <w:szCs w:val="24"/>
                          </w:rPr>
                          <w:t>17</w:t>
                        </w:r>
                        <w:r w:rsidRPr="00343F33">
                          <w:rPr>
                            <w:rFonts w:ascii="Times New Roman" w:hAnsi="Times New Roman" w:cs="Times New Roman"/>
                            <w:sz w:val="24"/>
                            <w:szCs w:val="24"/>
                          </w:rPr>
                          <w:t>. Dėl Anykščių rajono savivaldybės tarybos 2016 m. gegužės 26 d. sprendimo Nr. 1-TS-163 „Dėl turto perdavimo biudžetinei įstaigai Anykščių kultūros centrui</w:t>
                        </w:r>
                        <w:r>
                          <w:rPr>
                            <w:rFonts w:ascii="Times New Roman" w:hAnsi="Times New Roman" w:cs="Times New Roman"/>
                            <w:sz w:val="24"/>
                            <w:szCs w:val="24"/>
                          </w:rPr>
                          <w:t xml:space="preserve"> valdyti, naudoti ir disponuoti juo patikėjimo teise</w:t>
                        </w:r>
                        <w:r w:rsidRPr="00343F33">
                          <w:rPr>
                            <w:rFonts w:ascii="Times New Roman" w:hAnsi="Times New Roman" w:cs="Times New Roman"/>
                            <w:sz w:val="24"/>
                            <w:szCs w:val="24"/>
                          </w:rPr>
                          <w:t xml:space="preserve">" pakeitimo (1-T-375) </w:t>
                        </w:r>
                      </w:p>
                      <w:p w:rsidR="002F7132" w:rsidRPr="00343F33" w:rsidRDefault="002F7132" w:rsidP="002F7132">
                        <w:pPr>
                          <w:spacing w:line="276"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w:t>
                        </w:r>
                        <w:r>
                          <w:rPr>
                            <w:rFonts w:ascii="Times New Roman" w:hAnsi="Times New Roman" w:cs="Times New Roman"/>
                            <w:sz w:val="24"/>
                            <w:szCs w:val="24"/>
                          </w:rPr>
                          <w:t>18</w:t>
                        </w:r>
                        <w:r w:rsidRPr="00343F33">
                          <w:rPr>
                            <w:rFonts w:ascii="Times New Roman" w:hAnsi="Times New Roman" w:cs="Times New Roman"/>
                            <w:sz w:val="24"/>
                            <w:szCs w:val="24"/>
                          </w:rPr>
                          <w:t xml:space="preserve">. Dėl Anykščių rajono savivaldybės tarybos 2015 m. vasario 26 d. sprendimo Nr. 1-TS-83 „Dėl pripažinto nereikalingu  arba netinkamu (negalimu) naudoti Anykščių rajono savivaldybei nuosavybės teise priklausančio, Savivaldybės įstaigų ir įmonių patikėjimo teise valdomo turto nurašymo, išardymo ir likvidavimo tvarkos aprašo patvirtinimo" pakeitimo (1-T-382) </w:t>
                        </w:r>
                      </w:p>
                      <w:p w:rsidR="002F7132" w:rsidRPr="00343F33" w:rsidRDefault="002F7132" w:rsidP="002F7132">
                        <w:pPr>
                          <w:spacing w:line="276"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w:t>
                        </w:r>
                        <w:r>
                          <w:rPr>
                            <w:rFonts w:ascii="Times New Roman" w:hAnsi="Times New Roman" w:cs="Times New Roman"/>
                            <w:sz w:val="24"/>
                            <w:szCs w:val="24"/>
                          </w:rPr>
                          <w:t>19</w:t>
                        </w:r>
                        <w:r w:rsidRPr="00343F33">
                          <w:rPr>
                            <w:rFonts w:ascii="Times New Roman" w:hAnsi="Times New Roman" w:cs="Times New Roman"/>
                            <w:sz w:val="24"/>
                            <w:szCs w:val="24"/>
                          </w:rPr>
                          <w:t xml:space="preserve">. Dėl UAB "Anykščių vandenys" geriamojo vandens tiekimo ir nuotekų tvarkymo bei paviršinių nuotekų tvarkymo paslaugų bazinių kainų nustatymo (1-T-383) </w:t>
                        </w:r>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lastRenderedPageBreak/>
                          <w:t xml:space="preserve">            2</w:t>
                        </w:r>
                        <w:r>
                          <w:rPr>
                            <w:rFonts w:ascii="Times New Roman" w:hAnsi="Times New Roman" w:cs="Times New Roman"/>
                            <w:sz w:val="24"/>
                            <w:szCs w:val="24"/>
                          </w:rPr>
                          <w:t>0</w:t>
                        </w:r>
                        <w:r w:rsidRPr="00343F33">
                          <w:rPr>
                            <w:rFonts w:ascii="Times New Roman" w:hAnsi="Times New Roman" w:cs="Times New Roman"/>
                            <w:sz w:val="24"/>
                            <w:szCs w:val="24"/>
                          </w:rPr>
                          <w:t>. Dėl turto perdavimo valdyti, naudoti ir disp</w:t>
                        </w:r>
                        <w:r>
                          <w:rPr>
                            <w:rFonts w:ascii="Times New Roman" w:hAnsi="Times New Roman" w:cs="Times New Roman"/>
                            <w:sz w:val="24"/>
                            <w:szCs w:val="24"/>
                          </w:rPr>
                          <w:t>o</w:t>
                        </w:r>
                        <w:r w:rsidRPr="00343F33">
                          <w:rPr>
                            <w:rFonts w:ascii="Times New Roman" w:hAnsi="Times New Roman" w:cs="Times New Roman"/>
                            <w:sz w:val="24"/>
                            <w:szCs w:val="24"/>
                          </w:rPr>
                          <w:t xml:space="preserve">nuoti juo patikėjimo teise Anykščių rajono savivaldybės administracijai (1-T-385) </w:t>
                        </w:r>
                      </w:p>
                      <w:p w:rsidR="002F7132" w:rsidRPr="00343F33" w:rsidRDefault="002F7132" w:rsidP="002F7132">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2</w:t>
                        </w:r>
                        <w:r>
                          <w:rPr>
                            <w:rFonts w:ascii="Times New Roman" w:hAnsi="Times New Roman" w:cs="Times New Roman"/>
                            <w:sz w:val="24"/>
                            <w:szCs w:val="24"/>
                          </w:rPr>
                          <w:t>1</w:t>
                        </w:r>
                        <w:r w:rsidRPr="00343F33">
                          <w:rPr>
                            <w:rFonts w:ascii="Times New Roman" w:hAnsi="Times New Roman" w:cs="Times New Roman"/>
                            <w:sz w:val="24"/>
                            <w:szCs w:val="24"/>
                          </w:rPr>
                          <w:t xml:space="preserve">. Dėl Anykščių rajono savivaldybės tarybos 2008 m. sausio 10 d. sprendimo Nr. TS-5 „Dėl turto perdavimo viešajai įstaigai Anykščių rajono savivaldybės ligoninei pagal panaudą" pakeitimo (1-T-386) </w:t>
                        </w:r>
                      </w:p>
                      <w:p w:rsidR="002F7132" w:rsidRDefault="002F7132" w:rsidP="002F7132">
                        <w:pPr>
                          <w:spacing w:line="276"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            2</w:t>
                        </w:r>
                        <w:r>
                          <w:rPr>
                            <w:rFonts w:ascii="Times New Roman" w:hAnsi="Times New Roman" w:cs="Times New Roman"/>
                            <w:sz w:val="24"/>
                            <w:szCs w:val="24"/>
                          </w:rPr>
                          <w:t>2</w:t>
                        </w:r>
                        <w:r w:rsidRPr="00343F33">
                          <w:rPr>
                            <w:rFonts w:ascii="Times New Roman" w:hAnsi="Times New Roman" w:cs="Times New Roman"/>
                            <w:sz w:val="24"/>
                            <w:szCs w:val="24"/>
                          </w:rPr>
                          <w:t xml:space="preserve">. Dėl sutikimo perimti valstybės turtą Anykščių rajono savivaldybės nuosavybėn ir jo perdavimo valdyti, naudoti ir disponuoti juo patikėjimo teise Anykščių rajono savivaldybės administracijai (1-T-365) </w:t>
                        </w:r>
                      </w:p>
                      <w:p w:rsidR="002F7132" w:rsidRPr="008D3A0C" w:rsidRDefault="002F7132" w:rsidP="002F7132">
                        <w:pPr>
                          <w:overflowPunct w:val="0"/>
                          <w:autoSpaceDE w:val="0"/>
                          <w:autoSpaceDN w:val="0"/>
                          <w:adjustRightInd w:val="0"/>
                          <w:spacing w:line="360" w:lineRule="auto"/>
                          <w:jc w:val="both"/>
                          <w:rPr>
                            <w:rFonts w:ascii="Times New Roman" w:hAnsi="Times New Roman" w:cs="Times New Roman"/>
                            <w:bCs/>
                            <w:caps/>
                            <w:sz w:val="24"/>
                            <w:szCs w:val="24"/>
                          </w:rPr>
                        </w:pPr>
                        <w:r w:rsidRPr="008D3A0C">
                          <w:rPr>
                            <w:rFonts w:ascii="Times New Roman" w:hAnsi="Times New Roman" w:cs="Times New Roman"/>
                            <w:bCs/>
                            <w:sz w:val="24"/>
                            <w:szCs w:val="24"/>
                          </w:rPr>
                          <w:t xml:space="preserve">           23. Dėl Anykščių rajono savivaldybės tarybos 2018 m. spalio 25 d. sprendimo </w:t>
                        </w:r>
                        <w:r>
                          <w:rPr>
                            <w:rFonts w:ascii="Times New Roman" w:hAnsi="Times New Roman" w:cs="Times New Roman"/>
                            <w:bCs/>
                            <w:sz w:val="24"/>
                            <w:szCs w:val="24"/>
                          </w:rPr>
                          <w:t>N</w:t>
                        </w:r>
                        <w:r w:rsidRPr="008D3A0C">
                          <w:rPr>
                            <w:rFonts w:ascii="Times New Roman" w:hAnsi="Times New Roman" w:cs="Times New Roman"/>
                            <w:bCs/>
                            <w:sz w:val="24"/>
                            <w:szCs w:val="24"/>
                          </w:rPr>
                          <w:t>r.1-</w:t>
                        </w:r>
                        <w:r>
                          <w:rPr>
                            <w:rFonts w:ascii="Times New Roman" w:hAnsi="Times New Roman" w:cs="Times New Roman"/>
                            <w:bCs/>
                            <w:sz w:val="24"/>
                            <w:szCs w:val="24"/>
                          </w:rPr>
                          <w:t>TS</w:t>
                        </w:r>
                        <w:r w:rsidRPr="008D3A0C">
                          <w:rPr>
                            <w:rFonts w:ascii="Times New Roman" w:hAnsi="Times New Roman" w:cs="Times New Roman"/>
                            <w:bCs/>
                            <w:sz w:val="24"/>
                            <w:szCs w:val="24"/>
                          </w:rPr>
                          <w:t>-288 „</w:t>
                        </w:r>
                        <w:r>
                          <w:rPr>
                            <w:rFonts w:ascii="Times New Roman" w:hAnsi="Times New Roman" w:cs="Times New Roman"/>
                            <w:bCs/>
                            <w:sz w:val="24"/>
                            <w:szCs w:val="24"/>
                          </w:rPr>
                          <w:t>D</w:t>
                        </w:r>
                        <w:r w:rsidRPr="008D3A0C">
                          <w:rPr>
                            <w:rFonts w:ascii="Times New Roman" w:hAnsi="Times New Roman" w:cs="Times New Roman"/>
                            <w:bCs/>
                            <w:sz w:val="24"/>
                            <w:szCs w:val="24"/>
                          </w:rPr>
                          <w:t xml:space="preserve">ėl </w:t>
                        </w:r>
                        <w:r>
                          <w:rPr>
                            <w:rFonts w:ascii="Times New Roman" w:hAnsi="Times New Roman" w:cs="Times New Roman"/>
                            <w:bCs/>
                            <w:sz w:val="24"/>
                            <w:szCs w:val="24"/>
                          </w:rPr>
                          <w:t>A</w:t>
                        </w:r>
                        <w:r w:rsidRPr="008D3A0C">
                          <w:rPr>
                            <w:rFonts w:ascii="Times New Roman" w:hAnsi="Times New Roman" w:cs="Times New Roman"/>
                            <w:bCs/>
                            <w:sz w:val="24"/>
                            <w:szCs w:val="24"/>
                          </w:rPr>
                          <w:t xml:space="preserve">nykščių rajono savivaldybės turto perdavimo pagal turto patikėjimo sutartį uždarajai akcinei bendrovei </w:t>
                        </w:r>
                        <w:r>
                          <w:rPr>
                            <w:rFonts w:ascii="Times New Roman" w:hAnsi="Times New Roman" w:cs="Times New Roman"/>
                            <w:bCs/>
                            <w:sz w:val="24"/>
                            <w:szCs w:val="24"/>
                          </w:rPr>
                          <w:t>A</w:t>
                        </w:r>
                        <w:r w:rsidRPr="008D3A0C">
                          <w:rPr>
                            <w:rFonts w:ascii="Times New Roman" w:hAnsi="Times New Roman" w:cs="Times New Roman"/>
                            <w:bCs/>
                            <w:sz w:val="24"/>
                            <w:szCs w:val="24"/>
                          </w:rPr>
                          <w:t xml:space="preserve">nykščių komunaliniam ūkiui“ pakeitimo </w:t>
                        </w:r>
                        <w:r>
                          <w:rPr>
                            <w:rFonts w:ascii="Times New Roman" w:hAnsi="Times New Roman" w:cs="Times New Roman"/>
                            <w:bCs/>
                            <w:sz w:val="24"/>
                            <w:szCs w:val="24"/>
                          </w:rPr>
                          <w:t>(1-T-371)</w:t>
                        </w:r>
                      </w:p>
                      <w:p w:rsidR="002F7132" w:rsidRDefault="002F7132" w:rsidP="002F7132">
                        <w:pPr>
                          <w:spacing w:line="360" w:lineRule="auto"/>
                          <w:jc w:val="both"/>
                          <w:rPr>
                            <w:rFonts w:ascii="Times New Roman" w:hAnsi="Times New Roman"/>
                            <w:b/>
                            <w:sz w:val="24"/>
                            <w:szCs w:val="24"/>
                          </w:rPr>
                        </w:pPr>
                        <w:r w:rsidRPr="00343F33">
                          <w:rPr>
                            <w:rFonts w:ascii="Times New Roman" w:hAnsi="Times New Roman" w:cs="Times New Roman"/>
                            <w:b/>
                            <w:bCs/>
                            <w:sz w:val="24"/>
                            <w:szCs w:val="24"/>
                          </w:rPr>
                          <w:t xml:space="preserve">            Pranešėja –  Audronė Savickienė</w:t>
                        </w:r>
                        <w:r w:rsidRPr="002F7132">
                          <w:rPr>
                            <w:rFonts w:ascii="Times New Roman" w:hAnsi="Times New Roman"/>
                            <w:b/>
                            <w:sz w:val="24"/>
                            <w:szCs w:val="24"/>
                          </w:rPr>
                          <w:t xml:space="preserve"> </w:t>
                        </w:r>
                      </w:p>
                      <w:p w:rsidR="00974B91" w:rsidRDefault="00974B91" w:rsidP="00974B91">
                        <w:pPr>
                          <w:spacing w:line="360" w:lineRule="auto"/>
                          <w:jc w:val="both"/>
                          <w:rPr>
                            <w:rFonts w:ascii="Times New Roman" w:hAnsi="Times New Roman"/>
                            <w:bCs/>
                            <w:sz w:val="24"/>
                            <w:szCs w:val="24"/>
                          </w:rPr>
                        </w:pPr>
                        <w:r>
                          <w:rPr>
                            <w:rFonts w:ascii="Times New Roman" w:hAnsi="Times New Roman" w:cs="Times New Roman"/>
                            <w:b/>
                            <w:bCs/>
                            <w:sz w:val="24"/>
                            <w:szCs w:val="24"/>
                          </w:rPr>
                          <w:t xml:space="preserve">Informacija. </w:t>
                        </w:r>
                        <w:r>
                          <w:rPr>
                            <w:rFonts w:ascii="Times New Roman" w:hAnsi="Times New Roman"/>
                            <w:bCs/>
                            <w:sz w:val="24"/>
                            <w:szCs w:val="24"/>
                          </w:rPr>
                          <w:t>Informacija dėl Vyriausybės atstovų įstaigos vyriausybės  atstovo Panevėžio ir Utenos apskrityse teikimo dėl „ Dėl 2005-03-31 Anykščių rajono savivaldybės tarybos sprendimo Nr. TS-79 bei jo 1.1 punkto patvirtinto Anykščių rajono savivaldybės materialiojo turto viešojo nuomos konkurso ir nuomos ne konkurso būdu organizavimo tvarkos aprašo“.</w:t>
                        </w:r>
                      </w:p>
                      <w:p w:rsidR="00974B91" w:rsidRDefault="00974B91" w:rsidP="00974B91">
                        <w:pPr>
                          <w:spacing w:line="360" w:lineRule="auto"/>
                          <w:jc w:val="both"/>
                          <w:rPr>
                            <w:rFonts w:ascii="Times New Roman" w:hAnsi="Times New Roman" w:cs="Times New Roman"/>
                            <w:b/>
                            <w:sz w:val="24"/>
                            <w:szCs w:val="24"/>
                          </w:rPr>
                        </w:pPr>
                        <w:r>
                          <w:rPr>
                            <w:rFonts w:ascii="Times New Roman" w:hAnsi="Times New Roman"/>
                            <w:bCs/>
                            <w:sz w:val="24"/>
                            <w:szCs w:val="24"/>
                          </w:rPr>
                          <w:t xml:space="preserve">          </w:t>
                        </w:r>
                        <w:r w:rsidRPr="005660D0">
                          <w:rPr>
                            <w:rFonts w:ascii="Times New Roman" w:hAnsi="Times New Roman"/>
                            <w:b/>
                            <w:sz w:val="24"/>
                            <w:szCs w:val="24"/>
                          </w:rPr>
                          <w:t>Pranešėjas – Dainius Žiogelis</w:t>
                        </w:r>
                        <w:r w:rsidRPr="005660D0">
                          <w:rPr>
                            <w:rFonts w:ascii="Times New Roman" w:hAnsi="Times New Roman" w:cs="Times New Roman"/>
                            <w:b/>
                            <w:sz w:val="24"/>
                            <w:szCs w:val="24"/>
                          </w:rPr>
                          <w:t xml:space="preserve"> </w:t>
                        </w:r>
                      </w:p>
                      <w:p w:rsidR="00974B91" w:rsidRDefault="00974B91" w:rsidP="00974B91">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Informacija. </w:t>
                        </w:r>
                        <w:r>
                          <w:rPr>
                            <w:rFonts w:ascii="Times New Roman" w:hAnsi="Times New Roman" w:cs="Times New Roman"/>
                            <w:sz w:val="24"/>
                            <w:szCs w:val="24"/>
                          </w:rPr>
                          <w:t>Informacija apie Anykščių rajono savivaldybės tarybos sprendimų įgyvendinimą.</w:t>
                        </w:r>
                      </w:p>
                      <w:p w:rsidR="002F7132" w:rsidRPr="002F7132" w:rsidRDefault="00974B91" w:rsidP="002F7132">
                        <w:pPr>
                          <w:spacing w:line="360" w:lineRule="auto"/>
                          <w:jc w:val="both"/>
                          <w:rPr>
                            <w:rFonts w:ascii="Times New Roman" w:hAnsi="Times New Roman" w:cs="Times New Roman"/>
                            <w:b/>
                            <w:bCs/>
                            <w:sz w:val="24"/>
                            <w:szCs w:val="24"/>
                          </w:rPr>
                        </w:pPr>
                        <w:r w:rsidRPr="009D2284">
                          <w:rPr>
                            <w:rFonts w:ascii="Times New Roman" w:hAnsi="Times New Roman" w:cs="Times New Roman"/>
                            <w:b/>
                            <w:bCs/>
                            <w:sz w:val="24"/>
                            <w:szCs w:val="24"/>
                          </w:rPr>
                          <w:t xml:space="preserve">           Pranešėja –  Ligita </w:t>
                        </w:r>
                        <w:proofErr w:type="spellStart"/>
                        <w:r w:rsidRPr="009D2284">
                          <w:rPr>
                            <w:rFonts w:ascii="Times New Roman" w:hAnsi="Times New Roman" w:cs="Times New Roman"/>
                            <w:b/>
                            <w:bCs/>
                            <w:sz w:val="24"/>
                            <w:szCs w:val="24"/>
                          </w:rPr>
                          <w:t>Kuliešaitė</w:t>
                        </w:r>
                        <w:proofErr w:type="spellEnd"/>
                      </w:p>
                    </w:tc>
                  </w:tr>
                </w:tbl>
                <w:p w:rsidR="002F7132" w:rsidRPr="002F7132" w:rsidRDefault="002F7132" w:rsidP="002F7132">
                  <w:pPr>
                    <w:spacing w:line="360" w:lineRule="auto"/>
                    <w:jc w:val="both"/>
                    <w:rPr>
                      <w:rFonts w:ascii="Times New Roman" w:hAnsi="Times New Roman" w:cs="Times New Roman"/>
                      <w:sz w:val="24"/>
                      <w:szCs w:val="24"/>
                    </w:rPr>
                  </w:pPr>
                </w:p>
                <w:p w:rsidR="002F7132" w:rsidRPr="002F7132" w:rsidRDefault="002F7132" w:rsidP="00010AA8">
                  <w:pPr>
                    <w:spacing w:line="360" w:lineRule="auto"/>
                    <w:jc w:val="center"/>
                    <w:rPr>
                      <w:rFonts w:ascii="Times New Roman" w:hAnsi="Times New Roman" w:cs="Times New Roman"/>
                      <w:bCs/>
                      <w:sz w:val="24"/>
                      <w:szCs w:val="24"/>
                    </w:rPr>
                  </w:pPr>
                  <w:r w:rsidRPr="002F7132">
                    <w:rPr>
                      <w:rFonts w:ascii="Times New Roman" w:hAnsi="Times New Roman" w:cs="Times New Roman"/>
                      <w:bCs/>
                      <w:sz w:val="24"/>
                      <w:szCs w:val="24"/>
                    </w:rPr>
                    <w:t>_______________________</w:t>
                  </w:r>
                </w:p>
                <w:tbl>
                  <w:tblPr>
                    <w:tblW w:w="0" w:type="auto"/>
                    <w:tblCellMar>
                      <w:left w:w="0" w:type="dxa"/>
                      <w:right w:w="0" w:type="dxa"/>
                    </w:tblCellMar>
                    <w:tblLook w:val="0000" w:firstRow="0" w:lastRow="0" w:firstColumn="0" w:lastColumn="0" w:noHBand="0" w:noVBand="0"/>
                  </w:tblPr>
                  <w:tblGrid>
                    <w:gridCol w:w="9557"/>
                  </w:tblGrid>
                  <w:tr w:rsidR="002F7132" w:rsidRPr="002F7132" w:rsidTr="004045E3">
                    <w:tc>
                      <w:tcPr>
                        <w:tcW w:w="9635" w:type="dxa"/>
                      </w:tcPr>
                      <w:p w:rsidR="00974B91" w:rsidRPr="00343F33"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43F33">
                          <w:rPr>
                            <w:rFonts w:ascii="Times New Roman" w:hAnsi="Times New Roman" w:cs="Times New Roman"/>
                            <w:sz w:val="24"/>
                            <w:szCs w:val="24"/>
                          </w:rPr>
                          <w:t xml:space="preserve">Dėl Anykščių rajono savivaldybės tarybos 2019 m. vasario 14 d. sprendimo Nr. 1-TS-32 "Dėl Anykščių rajono savivaldybės 2019 metų biudžeto patvirtinimo" pakeitimo (1-T-372) </w:t>
                        </w:r>
                      </w:p>
                      <w:p w:rsidR="00974B91" w:rsidRDefault="00974B91" w:rsidP="00974B91">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Vida  Bužinskienė</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BB5E3E">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010AA8" w:rsidRPr="00010AA8" w:rsidRDefault="00010AA8" w:rsidP="00010AA8">
                        <w:pPr>
                          <w:spacing w:line="360" w:lineRule="auto"/>
                          <w:jc w:val="both"/>
                          <w:rPr>
                            <w:rFonts w:ascii="Times New Roman" w:hAnsi="Times New Roman" w:cs="Times New Roman"/>
                            <w:bCs/>
                            <w:sz w:val="24"/>
                            <w:szCs w:val="24"/>
                          </w:rPr>
                        </w:pPr>
                      </w:p>
                      <w:p w:rsidR="00974B91" w:rsidRPr="00343F33"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SVARSTYTA. </w:t>
                        </w:r>
                        <w:r w:rsidRPr="00343F33">
                          <w:rPr>
                            <w:rFonts w:ascii="Times New Roman" w:hAnsi="Times New Roman" w:cs="Times New Roman"/>
                            <w:sz w:val="24"/>
                            <w:szCs w:val="24"/>
                          </w:rPr>
                          <w:t xml:space="preserve">Dėl Anykščių rajono savivaldybės tarybos 2019 m. balandžio 25 d. sprendimo Nr. 1-TS-162 ,,Dėl Anykščių rajono savivaldybės tarybos komitetų sudarymo ir jų sudėties tvirtinimo“ pakeitimo (1-T-370) </w:t>
                        </w:r>
                      </w:p>
                      <w:p w:rsidR="00974B91" w:rsidRDefault="00974B91" w:rsidP="00974B91">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Sigita Mačytė-Šulskienė</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BB5E3E">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360" w:lineRule="auto"/>
                          <w:rPr>
                            <w:rFonts w:ascii="Times New Roman" w:hAnsi="Times New Roman" w:cs="Times New Roman"/>
                            <w:b/>
                            <w:bCs/>
                            <w:sz w:val="24"/>
                            <w:szCs w:val="24"/>
                          </w:rPr>
                        </w:pPr>
                      </w:p>
                      <w:p w:rsidR="00974B91" w:rsidRPr="00343F33"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43F33">
                          <w:rPr>
                            <w:rFonts w:ascii="Times New Roman" w:hAnsi="Times New Roman" w:cs="Times New Roman"/>
                            <w:sz w:val="24"/>
                            <w:szCs w:val="24"/>
                          </w:rPr>
                          <w:t xml:space="preserve"> Dėl Anykščių rajono savivaldybės tarybos 2019 m. Birželio 27 d. Sprendimo </w:t>
                        </w:r>
                        <w:r>
                          <w:rPr>
                            <w:rFonts w:ascii="Times New Roman" w:hAnsi="Times New Roman" w:cs="Times New Roman"/>
                            <w:sz w:val="24"/>
                            <w:szCs w:val="24"/>
                          </w:rPr>
                          <w:t>N</w:t>
                        </w:r>
                        <w:r w:rsidRPr="00343F33">
                          <w:rPr>
                            <w:rFonts w:ascii="Times New Roman" w:hAnsi="Times New Roman" w:cs="Times New Roman"/>
                            <w:sz w:val="24"/>
                            <w:szCs w:val="24"/>
                          </w:rPr>
                          <w:t xml:space="preserve">r. 1-TS-221 ,,Dėl Anykščių rajono savivaldybės jaunimo reikalų tarybos sudėties patvirtinimo“ pakeitimo (1-T-360) </w:t>
                        </w:r>
                      </w:p>
                      <w:p w:rsidR="00974B91" w:rsidRDefault="00974B91" w:rsidP="00974B91">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w:t>
                        </w:r>
                        <w:r>
                          <w:rPr>
                            <w:rFonts w:ascii="Times New Roman" w:hAnsi="Times New Roman" w:cs="Times New Roman"/>
                            <w:b/>
                            <w:bCs/>
                            <w:sz w:val="24"/>
                            <w:szCs w:val="24"/>
                          </w:rPr>
                          <w:t>s</w:t>
                        </w:r>
                        <w:r w:rsidRPr="00343F33">
                          <w:rPr>
                            <w:rFonts w:ascii="Times New Roman" w:hAnsi="Times New Roman" w:cs="Times New Roman"/>
                            <w:b/>
                            <w:bCs/>
                            <w:sz w:val="24"/>
                            <w:szCs w:val="24"/>
                          </w:rPr>
                          <w:t xml:space="preserve"> –  </w:t>
                        </w:r>
                        <w:r>
                          <w:rPr>
                            <w:rFonts w:ascii="Times New Roman" w:hAnsi="Times New Roman" w:cs="Times New Roman"/>
                            <w:b/>
                            <w:bCs/>
                            <w:sz w:val="24"/>
                            <w:szCs w:val="24"/>
                          </w:rPr>
                          <w:t>Šarūnas Grigonis</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BB5E3E">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360" w:lineRule="auto"/>
                          <w:rPr>
                            <w:rFonts w:ascii="Times New Roman" w:hAnsi="Times New Roman" w:cs="Times New Roman"/>
                            <w:b/>
                            <w:bCs/>
                            <w:sz w:val="24"/>
                            <w:szCs w:val="24"/>
                          </w:rPr>
                        </w:pPr>
                      </w:p>
                      <w:p w:rsidR="00974B91" w:rsidRPr="00343F33"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43F33">
                          <w:rPr>
                            <w:rFonts w:ascii="Times New Roman" w:hAnsi="Times New Roman" w:cs="Times New Roman"/>
                            <w:sz w:val="24"/>
                            <w:szCs w:val="24"/>
                          </w:rPr>
                          <w:t xml:space="preserve"> Dėl Anykščių rajono savivaldybės 2020 m. užimtumo didinimo programos patvirtinimo (1-T-364) </w:t>
                        </w:r>
                      </w:p>
                      <w:p w:rsidR="00974B91" w:rsidRDefault="00974B91" w:rsidP="00974B91">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Ieva </w:t>
                        </w:r>
                        <w:proofErr w:type="spellStart"/>
                        <w:r w:rsidRPr="00343F33">
                          <w:rPr>
                            <w:rFonts w:ascii="Times New Roman" w:hAnsi="Times New Roman" w:cs="Times New Roman"/>
                            <w:b/>
                            <w:bCs/>
                            <w:sz w:val="24"/>
                            <w:szCs w:val="24"/>
                          </w:rPr>
                          <w:t>Gražytė</w:t>
                        </w:r>
                        <w:proofErr w:type="spellEnd"/>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BB5E3E">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360" w:lineRule="auto"/>
                          <w:rPr>
                            <w:rFonts w:ascii="Times New Roman" w:hAnsi="Times New Roman" w:cs="Times New Roman"/>
                            <w:b/>
                            <w:bCs/>
                            <w:sz w:val="24"/>
                            <w:szCs w:val="24"/>
                          </w:rPr>
                        </w:pPr>
                      </w:p>
                      <w:p w:rsidR="00974B91" w:rsidRPr="00343F33"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43F33">
                          <w:rPr>
                            <w:rFonts w:ascii="Times New Roman" w:hAnsi="Times New Roman" w:cs="Times New Roman"/>
                            <w:sz w:val="24"/>
                            <w:szCs w:val="24"/>
                          </w:rPr>
                          <w:t xml:space="preserve"> Dėl Anykščių rajono savivaldybės prioritetų atlikti vietinės reikšmės transporto infrastruktūros objektų priežiūros, remonto ir rekonstrukcijos darbų nustatymo ir kelių priežiūros ir plėtros programos lėšų, skirtų savivaldybės vietinės reikšmės keliams ir gatvėms tiesti, rekonstruoti, taisyti (remontuoti), prižiūrėti ir saugaus eismo sąlygoms užtikrinti, naudojimo ir skirstymo tvarkos aprašo patvirtinimo (1-T-367) </w:t>
                        </w:r>
                      </w:p>
                      <w:p w:rsidR="00974B91" w:rsidRDefault="00974B91" w:rsidP="00974B91">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Pranešėjas –  Valentinas </w:t>
                        </w:r>
                        <w:proofErr w:type="spellStart"/>
                        <w:r w:rsidRPr="00343F33">
                          <w:rPr>
                            <w:rFonts w:ascii="Times New Roman" w:hAnsi="Times New Roman" w:cs="Times New Roman"/>
                            <w:b/>
                            <w:bCs/>
                            <w:sz w:val="24"/>
                            <w:szCs w:val="24"/>
                          </w:rPr>
                          <w:t>Vitkūnas</w:t>
                        </w:r>
                        <w:proofErr w:type="spellEnd"/>
                      </w:p>
                      <w:p w:rsidR="00BB5E3E" w:rsidRDefault="00BB5E3E" w:rsidP="00974B91">
                        <w:pPr>
                          <w:spacing w:line="360" w:lineRule="auto"/>
                          <w:rPr>
                            <w:rFonts w:ascii="Times New Roman" w:hAnsi="Times New Roman" w:cs="Times New Roman"/>
                            <w:sz w:val="24"/>
                            <w:szCs w:val="24"/>
                          </w:rPr>
                        </w:pPr>
                        <w:r>
                          <w:rPr>
                            <w:rFonts w:ascii="Times New Roman" w:hAnsi="Times New Roman" w:cs="Times New Roman"/>
                            <w:sz w:val="24"/>
                            <w:szCs w:val="24"/>
                          </w:rPr>
                          <w:t>Dainius Žiogelis. Vyriausybės tarnybos atstovas buvo pateikęs pastabą, kad nenumatome fizinių asmenų šioje tvarkoje, mes tą ištaisėme.</w:t>
                        </w:r>
                      </w:p>
                      <w:p w:rsidR="00BB5E3E" w:rsidRPr="00BB5E3E" w:rsidRDefault="00BB5E3E" w:rsidP="00974B9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Prašau, kad administracija išsiuntinėtu informaciją tarybai, kiek yra registruotų kelių šiemet, kas padaryta per šiuos metus.</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BB5E3E">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360" w:lineRule="auto"/>
                          <w:rPr>
                            <w:rFonts w:ascii="Times New Roman" w:hAnsi="Times New Roman" w:cs="Times New Roman"/>
                            <w:b/>
                            <w:bCs/>
                            <w:sz w:val="24"/>
                            <w:szCs w:val="24"/>
                          </w:rPr>
                        </w:pPr>
                      </w:p>
                      <w:p w:rsidR="00974B91" w:rsidRPr="00343F33"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43F33">
                          <w:rPr>
                            <w:rFonts w:ascii="Times New Roman" w:hAnsi="Times New Roman" w:cs="Times New Roman"/>
                            <w:sz w:val="24"/>
                            <w:szCs w:val="24"/>
                          </w:rPr>
                          <w:t xml:space="preserve"> Dėl Anykščių rajono savivaldybės narkotikų kontrolės komisijos  sudarymo ir jos nuostatų patvirtinimo (1-T-387) </w:t>
                        </w:r>
                      </w:p>
                      <w:p w:rsidR="00974B91" w:rsidRDefault="00974B91" w:rsidP="00974B91">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Vaiva Daugelavičienė</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BB5E3E">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360" w:lineRule="auto"/>
                          <w:rPr>
                            <w:rFonts w:ascii="Times New Roman" w:hAnsi="Times New Roman" w:cs="Times New Roman"/>
                            <w:b/>
                            <w:bCs/>
                            <w:sz w:val="24"/>
                            <w:szCs w:val="24"/>
                          </w:rPr>
                        </w:pPr>
                      </w:p>
                      <w:p w:rsidR="00974B91" w:rsidRPr="00343F33"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43F33">
                          <w:rPr>
                            <w:rFonts w:ascii="Times New Roman" w:hAnsi="Times New Roman" w:cs="Times New Roman"/>
                            <w:sz w:val="24"/>
                            <w:szCs w:val="24"/>
                          </w:rPr>
                          <w:t xml:space="preserve"> Dėl Anykščių rajono savivaldybės tarybos 2018 m. gruodžio 20 d. sprendimo Nr. 1-TS-325 „Dėl  laikinosios komunalinių atliekų tvarkymo paslaugos Anykščių rajono savivaldybės teritorijoje sutarties sudarymo“ pakeitimo (1-T-379) </w:t>
                        </w:r>
                      </w:p>
                      <w:p w:rsidR="00974B91" w:rsidRDefault="00974B91" w:rsidP="00974B91">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Pranešėjas – </w:t>
                        </w:r>
                        <w:r w:rsidR="00BB5E3E">
                          <w:rPr>
                            <w:rFonts w:ascii="Times New Roman" w:hAnsi="Times New Roman" w:cs="Times New Roman"/>
                            <w:b/>
                            <w:bCs/>
                            <w:sz w:val="24"/>
                            <w:szCs w:val="24"/>
                          </w:rPr>
                          <w:t xml:space="preserve">Simas </w:t>
                        </w:r>
                        <w:proofErr w:type="spellStart"/>
                        <w:r w:rsidR="00BB5E3E">
                          <w:rPr>
                            <w:rFonts w:ascii="Times New Roman" w:hAnsi="Times New Roman" w:cs="Times New Roman"/>
                            <w:b/>
                            <w:bCs/>
                            <w:sz w:val="24"/>
                            <w:szCs w:val="24"/>
                          </w:rPr>
                          <w:t>Aštrauskas</w:t>
                        </w:r>
                        <w:proofErr w:type="spellEnd"/>
                      </w:p>
                      <w:p w:rsidR="00BB5E3E" w:rsidRDefault="00BB5E3E" w:rsidP="004045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Simas </w:t>
                        </w:r>
                        <w:proofErr w:type="spellStart"/>
                        <w:r>
                          <w:rPr>
                            <w:rFonts w:ascii="Times New Roman" w:hAnsi="Times New Roman" w:cs="Times New Roman"/>
                            <w:sz w:val="24"/>
                            <w:szCs w:val="24"/>
                          </w:rPr>
                          <w:t>Aštrauskas</w:t>
                        </w:r>
                        <w:proofErr w:type="spellEnd"/>
                        <w:r>
                          <w:rPr>
                            <w:rFonts w:ascii="Times New Roman" w:hAnsi="Times New Roman" w:cs="Times New Roman"/>
                            <w:sz w:val="24"/>
                            <w:szCs w:val="24"/>
                          </w:rPr>
                          <w:t>. Gautos vyriausybės tarnybos atstovo pastabos į jas nebuvo atsižvelgta, nes jos nekeičia sprendimo esmės.</w:t>
                        </w:r>
                      </w:p>
                      <w:p w:rsidR="00BB5E3E" w:rsidRDefault="00BB5E3E" w:rsidP="004045E3">
                        <w:pPr>
                          <w:spacing w:line="360" w:lineRule="auto"/>
                          <w:jc w:val="both"/>
                          <w:rPr>
                            <w:rFonts w:ascii="Times New Roman" w:hAnsi="Times New Roman" w:cs="Times New Roman"/>
                            <w:sz w:val="24"/>
                            <w:szCs w:val="24"/>
                          </w:rPr>
                        </w:pPr>
                        <w:r>
                          <w:rPr>
                            <w:rFonts w:ascii="Times New Roman" w:hAnsi="Times New Roman" w:cs="Times New Roman"/>
                            <w:sz w:val="24"/>
                            <w:szCs w:val="24"/>
                          </w:rPr>
                          <w:t>Audronius Gališanka. Kodėl pasirinktas toks trumpas terminas, nes jei seimas nepriimtų įstatymo, tikrai nepavyktų per du mėnesius įvykdyti viešojo pirkimo konkurso.</w:t>
                        </w:r>
                      </w:p>
                      <w:p w:rsidR="00BB5E3E" w:rsidRDefault="00BB5E3E" w:rsidP="004045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Simas </w:t>
                        </w:r>
                        <w:proofErr w:type="spellStart"/>
                        <w:r>
                          <w:rPr>
                            <w:rFonts w:ascii="Times New Roman" w:hAnsi="Times New Roman" w:cs="Times New Roman"/>
                            <w:sz w:val="24"/>
                            <w:szCs w:val="24"/>
                          </w:rPr>
                          <w:t>Aštrauskas</w:t>
                        </w:r>
                        <w:proofErr w:type="spellEnd"/>
                        <w:r>
                          <w:rPr>
                            <w:rFonts w:ascii="Times New Roman" w:hAnsi="Times New Roman" w:cs="Times New Roman"/>
                            <w:sz w:val="24"/>
                            <w:szCs w:val="24"/>
                          </w:rPr>
                          <w:t>. Nenorėjome pririšti ilgo termino prie šio sprendimo, kadang</w:t>
                        </w:r>
                        <w:r w:rsidR="004045E3">
                          <w:rPr>
                            <w:rFonts w:ascii="Times New Roman" w:hAnsi="Times New Roman" w:cs="Times New Roman"/>
                            <w:sz w:val="24"/>
                            <w:szCs w:val="24"/>
                          </w:rPr>
                          <w:t>i</w:t>
                        </w:r>
                        <w:r>
                          <w:rPr>
                            <w:rFonts w:ascii="Times New Roman" w:hAnsi="Times New Roman" w:cs="Times New Roman"/>
                            <w:sz w:val="24"/>
                            <w:szCs w:val="24"/>
                          </w:rPr>
                          <w:t xml:space="preserve"> su juo yra dar susiję daug kitų sprendimų.</w:t>
                        </w:r>
                      </w:p>
                      <w:p w:rsidR="009E7B22" w:rsidRDefault="009E7B22" w:rsidP="004045E3">
                        <w:pPr>
                          <w:spacing w:line="360" w:lineRule="auto"/>
                          <w:jc w:val="both"/>
                          <w:rPr>
                            <w:rFonts w:ascii="Times New Roman" w:hAnsi="Times New Roman" w:cs="Times New Roman"/>
                            <w:sz w:val="24"/>
                            <w:szCs w:val="24"/>
                          </w:rPr>
                        </w:pPr>
                        <w:r>
                          <w:rPr>
                            <w:rFonts w:ascii="Times New Roman" w:hAnsi="Times New Roman" w:cs="Times New Roman"/>
                            <w:sz w:val="24"/>
                            <w:szCs w:val="24"/>
                          </w:rPr>
                          <w:t>Dainius Žiogelis. Prie šio sprendimo dar reikės grįžti, tada jau žinosime konkretų laiko tarpą.</w:t>
                        </w:r>
                      </w:p>
                      <w:p w:rsidR="009E7B22" w:rsidRDefault="009E7B22" w:rsidP="004045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Sakėte, kad šio sprendimo projekto nevizavo teisės skyrius ir administracijos direktorė.</w:t>
                        </w:r>
                      </w:p>
                      <w:p w:rsidR="009E7B22" w:rsidRDefault="009E7B22" w:rsidP="004045E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Ligita </w:t>
                        </w:r>
                        <w:proofErr w:type="spellStart"/>
                        <w:r>
                          <w:rPr>
                            <w:rFonts w:ascii="Times New Roman" w:hAnsi="Times New Roman" w:cs="Times New Roman"/>
                            <w:sz w:val="24"/>
                            <w:szCs w:val="24"/>
                          </w:rPr>
                          <w:t>Kuliešaitė</w:t>
                        </w:r>
                        <w:proofErr w:type="spellEnd"/>
                        <w:r>
                          <w:rPr>
                            <w:rFonts w:ascii="Times New Roman" w:hAnsi="Times New Roman" w:cs="Times New Roman"/>
                            <w:sz w:val="24"/>
                            <w:szCs w:val="24"/>
                          </w:rPr>
                          <w:t>. Vizuota buvo su pastaba, kuri tokia pat tiek vyriausybės atstovo tiek teisės skyriaus, kad šiai dienai nėra teisinio pagrindo sudaryti tokią sutartį, tai gali prieštarauti teisės aktams. Tai faktiškai politinis sprendimas priimtas ir ankščiau ir gali būti priimtas dabar.</w:t>
                        </w:r>
                      </w:p>
                      <w:p w:rsidR="00BB5E3E" w:rsidRPr="00BB5E3E" w:rsidRDefault="00BB5E3E" w:rsidP="00974B91">
                        <w:pPr>
                          <w:spacing w:line="360" w:lineRule="auto"/>
                          <w:rPr>
                            <w:rFonts w:ascii="Times New Roman" w:hAnsi="Times New Roman" w:cs="Times New Roman"/>
                            <w:sz w:val="24"/>
                            <w:szCs w:val="24"/>
                          </w:rPr>
                        </w:pP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lastRenderedPageBreak/>
                          <w:t>Balsuoja už-</w:t>
                        </w:r>
                        <w:r w:rsidR="009E7B22">
                          <w:rPr>
                            <w:rFonts w:ascii="Times New Roman" w:hAnsi="Times New Roman" w:cs="Times New Roman"/>
                            <w:bCs/>
                            <w:sz w:val="24"/>
                            <w:szCs w:val="24"/>
                          </w:rPr>
                          <w:t>18</w:t>
                        </w:r>
                        <w:r w:rsidRPr="002F7132">
                          <w:rPr>
                            <w:rFonts w:ascii="Times New Roman" w:hAnsi="Times New Roman" w:cs="Times New Roman"/>
                            <w:bCs/>
                            <w:sz w:val="24"/>
                            <w:szCs w:val="24"/>
                          </w:rPr>
                          <w:t>, prieš-</w:t>
                        </w:r>
                        <w:r w:rsidR="009E7B22">
                          <w:rPr>
                            <w:rFonts w:ascii="Times New Roman" w:hAnsi="Times New Roman" w:cs="Times New Roman"/>
                            <w:bCs/>
                            <w:sz w:val="24"/>
                            <w:szCs w:val="24"/>
                          </w:rPr>
                          <w:t>2</w:t>
                        </w:r>
                        <w:r w:rsidRPr="002F7132">
                          <w:rPr>
                            <w:rFonts w:ascii="Times New Roman" w:hAnsi="Times New Roman" w:cs="Times New Roman"/>
                            <w:bCs/>
                            <w:sz w:val="24"/>
                            <w:szCs w:val="24"/>
                          </w:rPr>
                          <w:t>, susilaikė-</w:t>
                        </w:r>
                        <w:r w:rsidR="009E7B22">
                          <w:rPr>
                            <w:rFonts w:ascii="Times New Roman" w:hAnsi="Times New Roman" w:cs="Times New Roman"/>
                            <w:bCs/>
                            <w:sz w:val="24"/>
                            <w:szCs w:val="24"/>
                          </w:rPr>
                          <w:t>3</w:t>
                        </w:r>
                        <w:r w:rsidRPr="002F7132">
                          <w:rPr>
                            <w:rFonts w:ascii="Times New Roman" w:hAnsi="Times New Roman" w:cs="Times New Roman"/>
                            <w:bCs/>
                            <w:sz w:val="24"/>
                            <w:szCs w:val="24"/>
                          </w:rPr>
                          <w:t xml:space="preserve"> Tarybos nari</w:t>
                        </w:r>
                        <w:r w:rsidR="009E7B22">
                          <w:rPr>
                            <w:rFonts w:ascii="Times New Roman" w:hAnsi="Times New Roman" w:cs="Times New Roman"/>
                            <w:bCs/>
                            <w:sz w:val="24"/>
                            <w:szCs w:val="24"/>
                          </w:rPr>
                          <w:t>ai</w:t>
                        </w:r>
                        <w:r w:rsidRPr="002F7132">
                          <w:rPr>
                            <w:rFonts w:ascii="Times New Roman" w:hAnsi="Times New Roman" w:cs="Times New Roman"/>
                            <w:bCs/>
                            <w:sz w:val="24"/>
                            <w:szCs w:val="24"/>
                          </w:rPr>
                          <w:t>.</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360" w:lineRule="auto"/>
                          <w:rPr>
                            <w:rFonts w:ascii="Times New Roman" w:hAnsi="Times New Roman" w:cs="Times New Roman"/>
                            <w:b/>
                            <w:bCs/>
                            <w:sz w:val="24"/>
                            <w:szCs w:val="24"/>
                          </w:rPr>
                        </w:pPr>
                      </w:p>
                      <w:p w:rsidR="00974B91"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43F33">
                          <w:rPr>
                            <w:rFonts w:ascii="Times New Roman" w:hAnsi="Times New Roman" w:cs="Times New Roman"/>
                            <w:sz w:val="24"/>
                            <w:szCs w:val="24"/>
                          </w:rPr>
                          <w:t xml:space="preserve"> Dėl pritarimo Anykščių rajono savivaldybės Antano Baranausko  literatūrinės premijos skyrimo komisijos siūlymui skirti Anykščių rajono savivaldybės Antano Baranausko  literatūrinę premiją (1-T-359) </w:t>
                        </w:r>
                      </w:p>
                      <w:p w:rsidR="00974B91" w:rsidRDefault="00974B91" w:rsidP="00974B91">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Pajarskienė</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9E7B22">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360" w:lineRule="auto"/>
                          <w:jc w:val="both"/>
                          <w:rPr>
                            <w:rFonts w:ascii="Times New Roman" w:hAnsi="Times New Roman" w:cs="Times New Roman"/>
                            <w:sz w:val="24"/>
                            <w:szCs w:val="24"/>
                          </w:rPr>
                        </w:pPr>
                      </w:p>
                      <w:p w:rsidR="00974B91" w:rsidRDefault="00974B91" w:rsidP="00755C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43F33">
                          <w:rPr>
                            <w:rFonts w:ascii="Times New Roman" w:hAnsi="Times New Roman" w:cs="Times New Roman"/>
                            <w:sz w:val="24"/>
                            <w:szCs w:val="24"/>
                          </w:rPr>
                          <w:t xml:space="preserve"> Dėl Anykščių rajono savivaldybės tarybos 2016 m lapkričio 24 d. sprendimo Nr. 1-TS-287 „Dėl Anykščių menų centro ekspozicijų lankymo bilietų ir teikiamų paslaugų kainų patvirtinimo“ pakeitimo (1-T-377) </w:t>
                        </w:r>
                      </w:p>
                      <w:p w:rsidR="00974B91" w:rsidRDefault="00974B91" w:rsidP="00755CCE">
                        <w:pPr>
                          <w:spacing w:line="360" w:lineRule="auto"/>
                          <w:jc w:val="both"/>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Pajarskienė</w:t>
                        </w:r>
                      </w:p>
                      <w:p w:rsidR="009E7B22" w:rsidRDefault="009E7B22" w:rsidP="00755CCE">
                        <w:pPr>
                          <w:spacing w:line="360" w:lineRule="auto"/>
                          <w:jc w:val="both"/>
                          <w:rPr>
                            <w:rFonts w:ascii="Times New Roman" w:hAnsi="Times New Roman" w:cs="Times New Roman"/>
                            <w:sz w:val="24"/>
                            <w:szCs w:val="24"/>
                          </w:rPr>
                        </w:pPr>
                        <w:r>
                          <w:rPr>
                            <w:rFonts w:ascii="Times New Roman" w:hAnsi="Times New Roman" w:cs="Times New Roman"/>
                            <w:sz w:val="24"/>
                            <w:szCs w:val="24"/>
                          </w:rPr>
                          <w:t>Audronė Pajarskienė. Atsižvelgiant į komitetuose išsakytas pastabas</w:t>
                        </w:r>
                        <w:r w:rsidR="00755CCE">
                          <w:rPr>
                            <w:rFonts w:ascii="Times New Roman" w:hAnsi="Times New Roman" w:cs="Times New Roman"/>
                            <w:sz w:val="24"/>
                            <w:szCs w:val="24"/>
                          </w:rPr>
                          <w:t>, bei vyriausybės tarnybos atstovo pastabas mes teikiame naują sprendimo variantą su pataisymais.</w:t>
                        </w:r>
                      </w:p>
                      <w:p w:rsidR="00755CCE" w:rsidRDefault="00755CCE" w:rsidP="00755CC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Siūlau suteikti Anykščių vaikams galimybę lankytis bažnyčios bokšte nemokamai.</w:t>
                        </w:r>
                      </w:p>
                      <w:p w:rsidR="00755CCE" w:rsidRDefault="00755CCE" w:rsidP="00755CCE">
                        <w:pPr>
                          <w:spacing w:line="360" w:lineRule="auto"/>
                          <w:jc w:val="both"/>
                          <w:rPr>
                            <w:rFonts w:ascii="Times New Roman" w:hAnsi="Times New Roman" w:cs="Times New Roman"/>
                            <w:sz w:val="24"/>
                            <w:szCs w:val="24"/>
                          </w:rPr>
                        </w:pPr>
                        <w:r>
                          <w:rPr>
                            <w:rFonts w:ascii="Times New Roman" w:hAnsi="Times New Roman" w:cs="Times New Roman"/>
                            <w:sz w:val="24"/>
                            <w:szCs w:val="24"/>
                          </w:rPr>
                          <w:t>Audronė Pajarskienė. Siūlau 2.1 punktą taip pat kaip ir 2.2 punktą papildyti žvaigždute, kuri reiškia „nemokamai Anykščių rajono savivaldybės ugdymo įstaigų organizuotos moksleivių grupės lydimos atsakingų asmenų“.</w:t>
                        </w:r>
                      </w:p>
                      <w:p w:rsidR="00755CCE" w:rsidRDefault="00755CCE" w:rsidP="00755CCE">
                        <w:pPr>
                          <w:spacing w:line="360" w:lineRule="auto"/>
                          <w:jc w:val="both"/>
                          <w:rPr>
                            <w:rFonts w:ascii="Times New Roman" w:hAnsi="Times New Roman" w:cs="Times New Roman"/>
                            <w:sz w:val="24"/>
                            <w:szCs w:val="24"/>
                          </w:rPr>
                        </w:pPr>
                        <w:r>
                          <w:rPr>
                            <w:rFonts w:ascii="Times New Roman" w:hAnsi="Times New Roman" w:cs="Times New Roman"/>
                            <w:sz w:val="24"/>
                            <w:szCs w:val="24"/>
                          </w:rPr>
                          <w:t>Dainius Žiogelis. Balsuojame už siūlymą.</w:t>
                        </w:r>
                      </w:p>
                      <w:p w:rsidR="00755CCE" w:rsidRDefault="00755CCE" w:rsidP="00755CCE">
                        <w:pPr>
                          <w:spacing w:line="360" w:lineRule="auto"/>
                          <w:jc w:val="both"/>
                          <w:rPr>
                            <w:rFonts w:ascii="Times New Roman" w:hAnsi="Times New Roman" w:cs="Times New Roman"/>
                            <w:sz w:val="24"/>
                            <w:szCs w:val="24"/>
                          </w:rPr>
                        </w:pPr>
                        <w:r>
                          <w:rPr>
                            <w:rFonts w:ascii="Times New Roman" w:hAnsi="Times New Roman" w:cs="Times New Roman"/>
                            <w:sz w:val="24"/>
                            <w:szCs w:val="24"/>
                          </w:rPr>
                          <w:t>Pritarta vienbalsiai.</w:t>
                        </w:r>
                      </w:p>
                      <w:p w:rsidR="00755CCE" w:rsidRPr="009E7B22" w:rsidRDefault="00755CCE" w:rsidP="00755CCE">
                        <w:pPr>
                          <w:spacing w:line="360" w:lineRule="auto"/>
                          <w:jc w:val="both"/>
                          <w:rPr>
                            <w:rFonts w:ascii="Times New Roman" w:hAnsi="Times New Roman" w:cs="Times New Roman"/>
                            <w:sz w:val="24"/>
                            <w:szCs w:val="24"/>
                          </w:rPr>
                        </w:pPr>
                        <w:r>
                          <w:rPr>
                            <w:rFonts w:ascii="Times New Roman" w:hAnsi="Times New Roman" w:cs="Times New Roman"/>
                            <w:sz w:val="24"/>
                            <w:szCs w:val="24"/>
                          </w:rPr>
                          <w:t>Dainius Žiogelis. Balsuojame už visą sprendimo projektą su šiuo pakeitimu.</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755CCE">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360" w:lineRule="auto"/>
                          <w:jc w:val="both"/>
                          <w:rPr>
                            <w:rFonts w:ascii="Times New Roman" w:hAnsi="Times New Roman" w:cs="Times New Roman"/>
                            <w:sz w:val="24"/>
                            <w:szCs w:val="24"/>
                          </w:rPr>
                        </w:pPr>
                      </w:p>
                      <w:p w:rsidR="00974B91"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SVARSTYTA. </w:t>
                        </w:r>
                        <w:r w:rsidRPr="00343F33">
                          <w:rPr>
                            <w:rFonts w:ascii="Times New Roman" w:hAnsi="Times New Roman" w:cs="Times New Roman"/>
                            <w:sz w:val="24"/>
                            <w:szCs w:val="24"/>
                          </w:rPr>
                          <w:t xml:space="preserve"> Dėl Anykščių rajono savivaldybės tarybos 2014 m. kovo 27 d. sprendimo Nr. 1-TS-129 „Dėl Anykščių rajono savivaldybės Liudvikos ir Stanislovo Didžiulių viešosios bibliotekos teikiamų paslaugų įkainių patvirtinimo“ pakeitimo (1-T-378) </w:t>
                        </w:r>
                      </w:p>
                      <w:p w:rsidR="00974B91" w:rsidRDefault="00974B91" w:rsidP="00974B91">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Pajarskienė</w:t>
                        </w:r>
                      </w:p>
                      <w:p w:rsidR="00755CCE" w:rsidRDefault="00755CCE" w:rsidP="00974B91">
                        <w:pPr>
                          <w:spacing w:line="360" w:lineRule="auto"/>
                          <w:rPr>
                            <w:rFonts w:ascii="Times New Roman" w:hAnsi="Times New Roman" w:cs="Times New Roman"/>
                            <w:sz w:val="24"/>
                            <w:szCs w:val="24"/>
                          </w:rPr>
                        </w:pPr>
                        <w:r w:rsidRPr="00D4789A">
                          <w:rPr>
                            <w:rFonts w:ascii="Times New Roman" w:hAnsi="Times New Roman" w:cs="Times New Roman"/>
                            <w:sz w:val="24"/>
                            <w:szCs w:val="24"/>
                          </w:rPr>
                          <w:t xml:space="preserve">Audronė Pajarskienė. </w:t>
                        </w:r>
                        <w:r w:rsidR="00D4789A" w:rsidRPr="00D4789A">
                          <w:rPr>
                            <w:rFonts w:ascii="Times New Roman" w:hAnsi="Times New Roman" w:cs="Times New Roman"/>
                            <w:sz w:val="24"/>
                            <w:szCs w:val="24"/>
                          </w:rPr>
                          <w:t>Švietimo</w:t>
                        </w:r>
                        <w:r w:rsidR="00D4789A">
                          <w:rPr>
                            <w:rFonts w:ascii="Times New Roman" w:hAnsi="Times New Roman" w:cs="Times New Roman"/>
                            <w:sz w:val="24"/>
                            <w:szCs w:val="24"/>
                          </w:rPr>
                          <w:t>, kultūros, sporto ir turizmo rekomendavo šiuos pasiūlymus:</w:t>
                        </w:r>
                      </w:p>
                      <w:p w:rsidR="00D4789A" w:rsidRDefault="00D4789A" w:rsidP="00974B91">
                        <w:pPr>
                          <w:spacing w:line="360" w:lineRule="auto"/>
                          <w:rPr>
                            <w:rFonts w:ascii="Times New Roman" w:hAnsi="Times New Roman" w:cs="Times New Roman"/>
                            <w:sz w:val="24"/>
                            <w:szCs w:val="24"/>
                          </w:rPr>
                        </w:pPr>
                        <w:r>
                          <w:rPr>
                            <w:rFonts w:ascii="Times New Roman" w:hAnsi="Times New Roman" w:cs="Times New Roman"/>
                            <w:sz w:val="24"/>
                            <w:szCs w:val="24"/>
                          </w:rPr>
                          <w:t>1. 22 punktą papildyti  nustatant  išlygą-ugdymo vaikų grupėms iki 7 metų nemokamai;</w:t>
                        </w:r>
                      </w:p>
                      <w:p w:rsidR="00D4789A" w:rsidRDefault="00D4789A" w:rsidP="00974B91">
                        <w:pPr>
                          <w:spacing w:line="360" w:lineRule="auto"/>
                          <w:rPr>
                            <w:rFonts w:ascii="Times New Roman" w:hAnsi="Times New Roman" w:cs="Times New Roman"/>
                            <w:sz w:val="24"/>
                            <w:szCs w:val="24"/>
                          </w:rPr>
                        </w:pPr>
                        <w:r>
                          <w:rPr>
                            <w:rFonts w:ascii="Times New Roman" w:hAnsi="Times New Roman" w:cs="Times New Roman"/>
                            <w:sz w:val="24"/>
                            <w:szCs w:val="24"/>
                          </w:rPr>
                          <w:t>2. 34 punkte netaikyti išlygos, kuri suteikia nemokamą scenos pastatymo kainą biudžetinėms rajono kultūros įstaigoms, o taikyti scenos pastatymo nuomos įkainį.</w:t>
                        </w:r>
                      </w:p>
                      <w:p w:rsidR="00D4789A" w:rsidRDefault="00D4789A" w:rsidP="00974B91">
                        <w:pPr>
                          <w:spacing w:line="360" w:lineRule="auto"/>
                          <w:rPr>
                            <w:rFonts w:ascii="Times New Roman" w:hAnsi="Times New Roman" w:cs="Times New Roman"/>
                            <w:sz w:val="24"/>
                            <w:szCs w:val="24"/>
                          </w:rPr>
                        </w:pPr>
                        <w:r>
                          <w:rPr>
                            <w:rFonts w:ascii="Times New Roman" w:hAnsi="Times New Roman" w:cs="Times New Roman"/>
                            <w:sz w:val="24"/>
                            <w:szCs w:val="24"/>
                          </w:rPr>
                          <w:t>Dainius Žiogelis. Balsuojame už pirmą pasiūlymą.</w:t>
                        </w:r>
                      </w:p>
                      <w:p w:rsidR="00D4789A" w:rsidRDefault="00D4789A" w:rsidP="00974B91">
                        <w:pPr>
                          <w:spacing w:line="360" w:lineRule="auto"/>
                          <w:rPr>
                            <w:rFonts w:ascii="Times New Roman" w:hAnsi="Times New Roman" w:cs="Times New Roman"/>
                            <w:sz w:val="24"/>
                            <w:szCs w:val="24"/>
                          </w:rPr>
                        </w:pPr>
                        <w:r>
                          <w:rPr>
                            <w:rFonts w:ascii="Times New Roman" w:hAnsi="Times New Roman" w:cs="Times New Roman"/>
                            <w:sz w:val="24"/>
                            <w:szCs w:val="24"/>
                          </w:rPr>
                          <w:t>Pritarta vienbalsiai.</w:t>
                        </w:r>
                      </w:p>
                      <w:p w:rsidR="00D4789A" w:rsidRDefault="00D4789A" w:rsidP="00D4789A">
                        <w:pPr>
                          <w:spacing w:line="360" w:lineRule="auto"/>
                          <w:rPr>
                            <w:rFonts w:ascii="Times New Roman" w:hAnsi="Times New Roman" w:cs="Times New Roman"/>
                            <w:sz w:val="24"/>
                            <w:szCs w:val="24"/>
                          </w:rPr>
                        </w:pPr>
                        <w:r>
                          <w:rPr>
                            <w:rFonts w:ascii="Times New Roman" w:hAnsi="Times New Roman" w:cs="Times New Roman"/>
                            <w:sz w:val="24"/>
                            <w:szCs w:val="24"/>
                          </w:rPr>
                          <w:t>Dainius Žiogelis. Balsuojame už antrą pasiūlymą.</w:t>
                        </w:r>
                      </w:p>
                      <w:p w:rsidR="00D4789A" w:rsidRDefault="00D4789A" w:rsidP="00D4789A">
                        <w:pPr>
                          <w:spacing w:line="360" w:lineRule="auto"/>
                          <w:rPr>
                            <w:rFonts w:ascii="Times New Roman" w:hAnsi="Times New Roman" w:cs="Times New Roman"/>
                            <w:sz w:val="24"/>
                            <w:szCs w:val="24"/>
                          </w:rPr>
                        </w:pPr>
                        <w:r>
                          <w:rPr>
                            <w:rFonts w:ascii="Times New Roman" w:hAnsi="Times New Roman" w:cs="Times New Roman"/>
                            <w:sz w:val="24"/>
                            <w:szCs w:val="24"/>
                          </w:rPr>
                          <w:t>Pritarta vienbalsiai.</w:t>
                        </w:r>
                      </w:p>
                      <w:p w:rsidR="00D4789A" w:rsidRPr="00D4789A" w:rsidRDefault="00D4789A" w:rsidP="00974B91">
                        <w:pPr>
                          <w:spacing w:line="360" w:lineRule="auto"/>
                          <w:rPr>
                            <w:rFonts w:ascii="Times New Roman" w:hAnsi="Times New Roman" w:cs="Times New Roman"/>
                            <w:sz w:val="24"/>
                            <w:szCs w:val="24"/>
                          </w:rPr>
                        </w:pPr>
                        <w:r>
                          <w:rPr>
                            <w:rFonts w:ascii="Times New Roman" w:hAnsi="Times New Roman" w:cs="Times New Roman"/>
                            <w:sz w:val="24"/>
                            <w:szCs w:val="24"/>
                          </w:rPr>
                          <w:t>Dainius Žiogelis. Balsuojame už visą sprendimo projektą su pasiūlymais.</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D4789A">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D4789A" w:rsidRDefault="00D4789A" w:rsidP="00974B91">
                        <w:pPr>
                          <w:spacing w:line="360" w:lineRule="auto"/>
                          <w:jc w:val="both"/>
                          <w:rPr>
                            <w:rFonts w:ascii="Times New Roman" w:hAnsi="Times New Roman" w:cs="Times New Roman"/>
                            <w:sz w:val="24"/>
                            <w:szCs w:val="24"/>
                          </w:rPr>
                        </w:pPr>
                      </w:p>
                      <w:p w:rsidR="00974B91" w:rsidRDefault="00D4789A"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 Dėl Renatos </w:t>
                        </w:r>
                        <w:proofErr w:type="spellStart"/>
                        <w:r>
                          <w:rPr>
                            <w:rFonts w:ascii="Times New Roman" w:hAnsi="Times New Roman" w:cs="Times New Roman"/>
                            <w:sz w:val="24"/>
                            <w:szCs w:val="24"/>
                          </w:rPr>
                          <w:t>Gudonienės</w:t>
                        </w:r>
                        <w:proofErr w:type="spellEnd"/>
                        <w:r>
                          <w:rPr>
                            <w:rFonts w:ascii="Times New Roman" w:hAnsi="Times New Roman" w:cs="Times New Roman"/>
                            <w:sz w:val="24"/>
                            <w:szCs w:val="24"/>
                          </w:rPr>
                          <w:t xml:space="preserve"> nusišalinimo nuo 11 klausimo.</w:t>
                        </w:r>
                      </w:p>
                      <w:p w:rsidR="00D4789A" w:rsidRPr="002F7132" w:rsidRDefault="00D4789A" w:rsidP="00D4789A">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už-22, prieš-0, susilaikė-0 Tarybos narių.</w:t>
                        </w:r>
                      </w:p>
                      <w:p w:rsidR="00D4789A" w:rsidRPr="002F7132" w:rsidRDefault="00D4789A" w:rsidP="00D4789A">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Pr>
                            <w:rFonts w:ascii="Times New Roman" w:hAnsi="Times New Roman" w:cs="Times New Roman"/>
                            <w:bCs/>
                            <w:sz w:val="24"/>
                            <w:szCs w:val="24"/>
                          </w:rPr>
                          <w:t>Pritarti balsų</w:t>
                        </w:r>
                        <w:r w:rsidRPr="002F7132">
                          <w:rPr>
                            <w:rFonts w:ascii="Times New Roman" w:hAnsi="Times New Roman" w:cs="Times New Roman"/>
                            <w:bCs/>
                            <w:sz w:val="24"/>
                            <w:szCs w:val="24"/>
                          </w:rPr>
                          <w:t xml:space="preserve">  dauguma</w:t>
                        </w:r>
                      </w:p>
                      <w:p w:rsidR="00D4789A" w:rsidRPr="00343F33" w:rsidRDefault="00D4789A" w:rsidP="00974B91">
                        <w:pPr>
                          <w:spacing w:line="360" w:lineRule="auto"/>
                          <w:jc w:val="both"/>
                          <w:rPr>
                            <w:rFonts w:ascii="Times New Roman" w:hAnsi="Times New Roman" w:cs="Times New Roman"/>
                            <w:sz w:val="24"/>
                            <w:szCs w:val="24"/>
                          </w:rPr>
                        </w:pPr>
                      </w:p>
                      <w:p w:rsidR="00974B91" w:rsidRPr="00343F33"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43F33">
                          <w:rPr>
                            <w:rFonts w:ascii="Times New Roman" w:hAnsi="Times New Roman" w:cs="Times New Roman"/>
                            <w:sz w:val="24"/>
                            <w:szCs w:val="24"/>
                          </w:rPr>
                          <w:t xml:space="preserve"> Dėl viešosios įstaigos Anykščių turizmo ir verslo informacijos centro teikiamų paslaugų kainų patvirtinimo“ (1-T-381) </w:t>
                        </w:r>
                      </w:p>
                      <w:p w:rsidR="00974B91" w:rsidRDefault="00974B91" w:rsidP="00974B91">
                        <w:pPr>
                          <w:spacing w:line="360" w:lineRule="auto"/>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Pajarskienė</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už-22,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360" w:lineRule="auto"/>
                          <w:rPr>
                            <w:rFonts w:ascii="Times New Roman" w:hAnsi="Times New Roman" w:cs="Times New Roman"/>
                            <w:b/>
                            <w:bCs/>
                            <w:sz w:val="24"/>
                            <w:szCs w:val="24"/>
                          </w:rPr>
                        </w:pPr>
                      </w:p>
                      <w:p w:rsidR="00974B91" w:rsidRPr="00343F33"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SVARSTYTA.</w:t>
                        </w:r>
                        <w:r w:rsidRPr="00343F33">
                          <w:rPr>
                            <w:rFonts w:ascii="Times New Roman" w:hAnsi="Times New Roman" w:cs="Times New Roman"/>
                            <w:sz w:val="24"/>
                            <w:szCs w:val="24"/>
                          </w:rPr>
                          <w:t xml:space="preserve"> Dėl Anykščių rajono savivaldybės būsto ir socialinio būsto nuomos bei būsto nuomos ar išperkamosios būsto nuomos mokesčių dalies kompensacijų mokėjimo</w:t>
                        </w:r>
                        <w:r>
                          <w:rPr>
                            <w:rFonts w:ascii="Times New Roman" w:hAnsi="Times New Roman" w:cs="Times New Roman"/>
                            <w:sz w:val="24"/>
                            <w:szCs w:val="24"/>
                          </w:rPr>
                          <w:t>,</w:t>
                        </w:r>
                        <w:r w:rsidRPr="00343F33">
                          <w:rPr>
                            <w:rFonts w:ascii="Times New Roman" w:hAnsi="Times New Roman" w:cs="Times New Roman"/>
                            <w:sz w:val="24"/>
                            <w:szCs w:val="24"/>
                          </w:rPr>
                          <w:t xml:space="preserve"> bei savivaldybės būsto ir pagalbinio ūkio paskirties pastatų pardavimo tvarkos aprašo patvirtinimo (1-T-358) </w:t>
                        </w:r>
                      </w:p>
                      <w:p w:rsidR="00974B91" w:rsidRDefault="00974B91" w:rsidP="00974B91">
                        <w:pPr>
                          <w:spacing w:line="360" w:lineRule="auto"/>
                          <w:jc w:val="both"/>
                          <w:rPr>
                            <w:rFonts w:ascii="Times New Roman" w:hAnsi="Times New Roman" w:cs="Times New Roman"/>
                            <w:b/>
                            <w:bCs/>
                            <w:sz w:val="24"/>
                            <w:szCs w:val="24"/>
                          </w:rPr>
                        </w:pPr>
                        <w:r w:rsidRPr="00343F33">
                          <w:rPr>
                            <w:rFonts w:ascii="Times New Roman" w:hAnsi="Times New Roman" w:cs="Times New Roman"/>
                            <w:sz w:val="24"/>
                            <w:szCs w:val="24"/>
                          </w:rPr>
                          <w:t xml:space="preserve">      </w:t>
                        </w:r>
                        <w:r w:rsidRPr="00343F33">
                          <w:rPr>
                            <w:rFonts w:ascii="Times New Roman" w:hAnsi="Times New Roman" w:cs="Times New Roman"/>
                            <w:b/>
                            <w:bCs/>
                            <w:sz w:val="24"/>
                            <w:szCs w:val="24"/>
                          </w:rPr>
                          <w:t xml:space="preserve">            Pranešėja –  Audronė Savickienė</w:t>
                        </w:r>
                      </w:p>
                      <w:p w:rsidR="009E65EE" w:rsidRPr="009E65EE" w:rsidRDefault="009E65EE"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Audronė Savickienė. Atsižvelgiant į vyriausybės tarnybos atstovo pastabas, prašau tvarkoje 42 punkte po žodžių „jeigu šie asmenys ir šeimos“ įterpti žodžius </w:t>
                        </w:r>
                        <w:r>
                          <w:rPr>
                            <w:rFonts w:ascii="Times New Roman" w:hAnsi="Times New Roman" w:cs="Times New Roman"/>
                            <w:sz w:val="24"/>
                            <w:szCs w:val="24"/>
                          </w:rPr>
                          <w:br/>
                          <w:t xml:space="preserve">„Lietuvos Respublikos teritorijoje“. Taip pat tokį patį intarpą padaryti 42.1 papunktyje po žodžių </w:t>
                        </w:r>
                        <w:r>
                          <w:rPr>
                            <w:rFonts w:ascii="Times New Roman" w:hAnsi="Times New Roman" w:cs="Times New Roman"/>
                            <w:sz w:val="24"/>
                            <w:szCs w:val="24"/>
                          </w:rPr>
                          <w:br/>
                          <w:t>„netekusiems nuosavybės teise turėto būsto“.</w:t>
                        </w:r>
                        <w:r w:rsidR="0006362F">
                          <w:rPr>
                            <w:rFonts w:ascii="Times New Roman" w:hAnsi="Times New Roman" w:cs="Times New Roman"/>
                            <w:sz w:val="24"/>
                            <w:szCs w:val="24"/>
                          </w:rPr>
                          <w:t xml:space="preserve">121 punkte išbraukti žodžius </w:t>
                        </w:r>
                        <w:r w:rsidR="0006362F">
                          <w:rPr>
                            <w:rFonts w:ascii="Times New Roman" w:hAnsi="Times New Roman" w:cs="Times New Roman"/>
                            <w:sz w:val="24"/>
                            <w:szCs w:val="24"/>
                          </w:rPr>
                          <w:br/>
                          <w:t>„atsako už Savivaldybės būsto ir socialinio būsto tinkamą naudojimą pagal paskirtį bei</w:t>
                        </w:r>
                        <w:r w:rsidR="0006362F">
                          <w:rPr>
                            <w:rFonts w:ascii="Times New Roman" w:hAnsi="Times New Roman" w:cs="Times New Roman"/>
                            <w:sz w:val="24"/>
                            <w:szCs w:val="24"/>
                          </w:rPr>
                          <w:br/>
                          <w:t>„.</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06362F">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Default="00974B91" w:rsidP="00974B91">
                        <w:pPr>
                          <w:spacing w:line="276" w:lineRule="auto"/>
                          <w:jc w:val="both"/>
                          <w:rPr>
                            <w:rFonts w:ascii="Times New Roman" w:hAnsi="Times New Roman" w:cs="Times New Roman"/>
                            <w:sz w:val="24"/>
                            <w:szCs w:val="24"/>
                          </w:rPr>
                        </w:pPr>
                      </w:p>
                      <w:p w:rsidR="00974B91" w:rsidRDefault="00974B91" w:rsidP="00974B91">
                        <w:pPr>
                          <w:spacing w:line="276"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Dėl darbuotojų, kuriems gali būti suteiktos tarnybinės gyvenamosios patalpos, kategorijų sąrašo (1-T-361) </w:t>
                        </w:r>
                      </w:p>
                      <w:p w:rsidR="00974B91" w:rsidRDefault="00974B91" w:rsidP="00974B91">
                        <w:pPr>
                          <w:spacing w:line="360" w:lineRule="auto"/>
                          <w:jc w:val="both"/>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Savickienė</w:t>
                        </w:r>
                      </w:p>
                      <w:p w:rsidR="00974B91" w:rsidRPr="002F7132" w:rsidRDefault="0006362F" w:rsidP="00974B9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Klausimas nebuvo svarstomas.</w:t>
                        </w:r>
                      </w:p>
                      <w:p w:rsidR="00974B91" w:rsidRPr="00343F33" w:rsidRDefault="00974B91" w:rsidP="00974B91">
                        <w:pPr>
                          <w:spacing w:line="276" w:lineRule="auto"/>
                          <w:jc w:val="both"/>
                          <w:rPr>
                            <w:rFonts w:ascii="Times New Roman" w:hAnsi="Times New Roman" w:cs="Times New Roman"/>
                            <w:sz w:val="24"/>
                            <w:szCs w:val="24"/>
                          </w:rPr>
                        </w:pPr>
                      </w:p>
                      <w:p w:rsidR="00974B91" w:rsidRDefault="00974B91" w:rsidP="00974B91">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43F33">
                          <w:rPr>
                            <w:rFonts w:ascii="Times New Roman" w:hAnsi="Times New Roman" w:cs="Times New Roman"/>
                            <w:sz w:val="24"/>
                            <w:szCs w:val="24"/>
                          </w:rPr>
                          <w:t xml:space="preserve"> Dėl turto perdavimo valdyti, naudoti ir disponuoti juo patikėjimo teise biudžetinei įstaigai Anykščių rajono šeimos ir vaiko gerovės centrui (1-T-366) </w:t>
                        </w:r>
                      </w:p>
                      <w:p w:rsidR="00974B91" w:rsidRDefault="00974B91" w:rsidP="00974B91">
                        <w:pPr>
                          <w:spacing w:line="360" w:lineRule="auto"/>
                          <w:jc w:val="both"/>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Savickienė</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06362F">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276" w:lineRule="auto"/>
                          <w:jc w:val="both"/>
                          <w:rPr>
                            <w:rFonts w:ascii="Times New Roman" w:hAnsi="Times New Roman" w:cs="Times New Roman"/>
                            <w:sz w:val="24"/>
                            <w:szCs w:val="24"/>
                          </w:rPr>
                        </w:pPr>
                      </w:p>
                      <w:p w:rsidR="00974B91" w:rsidRDefault="00974B91" w:rsidP="00974B91">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43F33">
                          <w:rPr>
                            <w:rFonts w:ascii="Times New Roman" w:hAnsi="Times New Roman" w:cs="Times New Roman"/>
                            <w:sz w:val="24"/>
                            <w:szCs w:val="24"/>
                          </w:rPr>
                          <w:t xml:space="preserve"> Dėl negyvenamųjų patalpų P. Cvirkos g. 11, Kavarsko m., Anykščių r. sav., nuomos (1-T-373) </w:t>
                        </w:r>
                      </w:p>
                      <w:p w:rsidR="00974B91" w:rsidRDefault="00974B91" w:rsidP="00974B91">
                        <w:pPr>
                          <w:spacing w:line="360" w:lineRule="auto"/>
                          <w:jc w:val="both"/>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Savickienė</w:t>
                        </w:r>
                      </w:p>
                      <w:p w:rsidR="0006362F" w:rsidRPr="0006362F" w:rsidRDefault="0006362F"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Audronė Savickienė. Atsižvelgiant į vyriausybės tarnybos atstovo pastabas, prašau 1 punkte vietoje žodžių „arbatos ir kavos apdorojimo ir pardavimo veiklai“ įrašyti žodžius „nuomojame komercinei veiklai“.</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lastRenderedPageBreak/>
                          <w:t>Balsuoja už-2</w:t>
                        </w:r>
                        <w:r w:rsidR="0006362F">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276" w:lineRule="auto"/>
                          <w:jc w:val="both"/>
                          <w:rPr>
                            <w:rFonts w:ascii="Times New Roman" w:hAnsi="Times New Roman" w:cs="Times New Roman"/>
                            <w:sz w:val="24"/>
                            <w:szCs w:val="24"/>
                          </w:rPr>
                        </w:pPr>
                      </w:p>
                      <w:p w:rsidR="00974B91" w:rsidRDefault="00974B91" w:rsidP="00974B91">
                        <w:pPr>
                          <w:jc w:val="both"/>
                          <w:rPr>
                            <w:rFonts w:ascii="Times New Roman" w:hAnsi="Times New Roman" w:cs="Times New Roman"/>
                            <w:sz w:val="24"/>
                            <w:szCs w:val="24"/>
                          </w:rPr>
                        </w:pPr>
                        <w:r>
                          <w:rPr>
                            <w:rFonts w:ascii="Times New Roman" w:hAnsi="Times New Roman" w:cs="Times New Roman"/>
                            <w:sz w:val="24"/>
                            <w:szCs w:val="24"/>
                          </w:rPr>
                          <w:t>SVARSTYTA.</w:t>
                        </w:r>
                        <w:r w:rsidRPr="00343F33">
                          <w:rPr>
                            <w:rFonts w:ascii="Times New Roman" w:hAnsi="Times New Roman" w:cs="Times New Roman"/>
                            <w:sz w:val="24"/>
                            <w:szCs w:val="24"/>
                          </w:rPr>
                          <w:t xml:space="preserve"> </w:t>
                        </w:r>
                        <w:r>
                          <w:rPr>
                            <w:rFonts w:ascii="Times New Roman" w:hAnsi="Times New Roman" w:cs="Times New Roman"/>
                            <w:sz w:val="24"/>
                            <w:szCs w:val="24"/>
                          </w:rPr>
                          <w:t>D</w:t>
                        </w:r>
                        <w:r w:rsidRPr="00E464E4">
                          <w:rPr>
                            <w:rFonts w:ascii="Times New Roman" w:hAnsi="Times New Roman" w:cs="Times New Roman"/>
                            <w:bCs/>
                            <w:color w:val="000000"/>
                            <w:sz w:val="24"/>
                            <w:szCs w:val="24"/>
                          </w:rPr>
                          <w:t>ėl fiksuotų pajamų mokesčio dydžių bei lengvatų, taikomų įsigyjant verslo liudijimus 2020 metais vykdomai veiklai nustatymo</w:t>
                        </w:r>
                        <w:r w:rsidRPr="00343F33">
                          <w:rPr>
                            <w:rFonts w:ascii="Times New Roman" w:hAnsi="Times New Roman" w:cs="Times New Roman"/>
                            <w:sz w:val="24"/>
                            <w:szCs w:val="24"/>
                          </w:rPr>
                          <w:t xml:space="preserve"> (1-T-374) </w:t>
                        </w:r>
                      </w:p>
                      <w:p w:rsidR="00974B91" w:rsidRDefault="00974B91" w:rsidP="00974B91">
                        <w:pPr>
                          <w:spacing w:line="360" w:lineRule="auto"/>
                          <w:jc w:val="both"/>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Savickienė</w:t>
                        </w:r>
                      </w:p>
                      <w:p w:rsidR="00CD1E5F" w:rsidRDefault="00CD1E5F" w:rsidP="00CD1E5F">
                        <w:pPr>
                          <w:spacing w:line="360" w:lineRule="auto"/>
                          <w:jc w:val="both"/>
                          <w:rPr>
                            <w:rFonts w:ascii="Times New Roman" w:hAnsi="Times New Roman" w:cs="Times New Roman"/>
                            <w:sz w:val="24"/>
                            <w:szCs w:val="24"/>
                          </w:rPr>
                        </w:pPr>
                        <w:r>
                          <w:rPr>
                            <w:rFonts w:ascii="Times New Roman" w:hAnsi="Times New Roman" w:cs="Times New Roman"/>
                            <w:sz w:val="24"/>
                            <w:szCs w:val="24"/>
                          </w:rPr>
                          <w:t>Audronė Savickienė. Teisėtvarkos, jaunimo ir kaimo reikalų komitetas pasiūlė tokius sprendimo projekto pakeitimus:</w:t>
                        </w:r>
                      </w:p>
                      <w:p w:rsidR="00CD1E5F" w:rsidRDefault="00CD1E5F" w:rsidP="00CD1E5F">
                        <w:pPr>
                          <w:spacing w:line="360" w:lineRule="auto"/>
                          <w:jc w:val="both"/>
                          <w:rPr>
                            <w:rFonts w:ascii="Times New Roman" w:hAnsi="Times New Roman" w:cs="Times New Roman"/>
                            <w:sz w:val="24"/>
                            <w:szCs w:val="24"/>
                          </w:rPr>
                        </w:pPr>
                        <w:r>
                          <w:rPr>
                            <w:rFonts w:ascii="Times New Roman" w:hAnsi="Times New Roman" w:cs="Times New Roman"/>
                            <w:sz w:val="24"/>
                            <w:szCs w:val="24"/>
                          </w:rPr>
                          <w:t>1. 4 eilutėje „</w:t>
                        </w:r>
                        <w:r w:rsidRPr="00CD1E5F">
                          <w:rPr>
                            <w:rFonts w:ascii="Times New Roman" w:hAnsi="Times New Roman" w:cs="Times New Roman"/>
                            <w:sz w:val="24"/>
                            <w:szCs w:val="24"/>
                          </w:rPr>
                          <w:t>Asmeninių ir namų ūkio reikmenų, išskyrus audiovizualinius kūrinius ir garso įrašus, nuoma</w:t>
                        </w:r>
                        <w:r>
                          <w:rPr>
                            <w:rFonts w:ascii="Times New Roman" w:hAnsi="Times New Roman" w:cs="Times New Roman"/>
                            <w:sz w:val="24"/>
                            <w:szCs w:val="24"/>
                          </w:rPr>
                          <w:t>“ vietoje 150 eurų įrašyti 154 eurus;</w:t>
                        </w:r>
                      </w:p>
                      <w:p w:rsidR="00CD1E5F" w:rsidRDefault="00CD1E5F" w:rsidP="00CD1E5F">
                        <w:pPr>
                          <w:spacing w:line="360" w:lineRule="auto"/>
                          <w:jc w:val="both"/>
                          <w:rPr>
                            <w:rFonts w:ascii="Times New Roman" w:hAnsi="Times New Roman" w:cs="Times New Roman"/>
                            <w:sz w:val="24"/>
                            <w:szCs w:val="24"/>
                          </w:rPr>
                        </w:pPr>
                        <w:r>
                          <w:rPr>
                            <w:rFonts w:ascii="Times New Roman" w:hAnsi="Times New Roman" w:cs="Times New Roman"/>
                            <w:sz w:val="24"/>
                            <w:szCs w:val="24"/>
                          </w:rPr>
                          <w:t>2. 16 eilutėje „</w:t>
                        </w:r>
                        <w:r w:rsidRPr="00CD1E5F">
                          <w:rPr>
                            <w:rFonts w:ascii="Times New Roman" w:hAnsi="Times New Roman" w:cs="Times New Roman"/>
                            <w:sz w:val="24"/>
                            <w:szCs w:val="24"/>
                          </w:rPr>
                          <w:t>Keraminių buities ir puošybos gaminių bei dirbinių gamyba*</w:t>
                        </w:r>
                        <w:r>
                          <w:rPr>
                            <w:rFonts w:ascii="Times New Roman" w:hAnsi="Times New Roman" w:cs="Times New Roman"/>
                            <w:sz w:val="24"/>
                            <w:szCs w:val="24"/>
                          </w:rPr>
                          <w:t>“ vietoje 100 eurų įrašyti 35 eurus.</w:t>
                        </w:r>
                      </w:p>
                      <w:p w:rsidR="00CD1E5F" w:rsidRDefault="00CD1E5F" w:rsidP="00CD1E5F">
                        <w:pPr>
                          <w:spacing w:line="360" w:lineRule="auto"/>
                          <w:jc w:val="both"/>
                          <w:rPr>
                            <w:rFonts w:ascii="Times New Roman" w:hAnsi="Times New Roman" w:cs="Times New Roman"/>
                            <w:sz w:val="24"/>
                            <w:szCs w:val="24"/>
                          </w:rPr>
                        </w:pPr>
                        <w:r>
                          <w:rPr>
                            <w:rFonts w:ascii="Times New Roman" w:hAnsi="Times New Roman" w:cs="Times New Roman"/>
                            <w:sz w:val="24"/>
                            <w:szCs w:val="24"/>
                          </w:rPr>
                          <w:t>Dainius Žiogelis. Balsuojame už pirmą pasiūlymą.</w:t>
                        </w:r>
                      </w:p>
                      <w:p w:rsidR="000B18ED" w:rsidRPr="002F7132" w:rsidRDefault="000B18ED" w:rsidP="000B18ED">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w:t>
                        </w:r>
                        <w:r>
                          <w:rPr>
                            <w:rFonts w:ascii="Times New Roman" w:hAnsi="Times New Roman" w:cs="Times New Roman"/>
                            <w:bCs/>
                            <w:sz w:val="24"/>
                            <w:szCs w:val="24"/>
                          </w:rPr>
                          <w:t>14</w:t>
                        </w:r>
                        <w:r w:rsidRPr="002F7132">
                          <w:rPr>
                            <w:rFonts w:ascii="Times New Roman" w:hAnsi="Times New Roman" w:cs="Times New Roman"/>
                            <w:bCs/>
                            <w:sz w:val="24"/>
                            <w:szCs w:val="24"/>
                          </w:rPr>
                          <w:t>, prieš-</w:t>
                        </w:r>
                        <w:r>
                          <w:rPr>
                            <w:rFonts w:ascii="Times New Roman" w:hAnsi="Times New Roman" w:cs="Times New Roman"/>
                            <w:bCs/>
                            <w:sz w:val="24"/>
                            <w:szCs w:val="24"/>
                          </w:rPr>
                          <w:t>4</w:t>
                        </w:r>
                        <w:r w:rsidRPr="002F7132">
                          <w:rPr>
                            <w:rFonts w:ascii="Times New Roman" w:hAnsi="Times New Roman" w:cs="Times New Roman"/>
                            <w:bCs/>
                            <w:sz w:val="24"/>
                            <w:szCs w:val="24"/>
                          </w:rPr>
                          <w:t>, susilaikė-</w:t>
                        </w:r>
                        <w:r>
                          <w:rPr>
                            <w:rFonts w:ascii="Times New Roman" w:hAnsi="Times New Roman" w:cs="Times New Roman"/>
                            <w:bCs/>
                            <w:sz w:val="24"/>
                            <w:szCs w:val="24"/>
                          </w:rPr>
                          <w:t>5</w:t>
                        </w:r>
                        <w:r w:rsidRPr="002F7132">
                          <w:rPr>
                            <w:rFonts w:ascii="Times New Roman" w:hAnsi="Times New Roman" w:cs="Times New Roman"/>
                            <w:bCs/>
                            <w:sz w:val="24"/>
                            <w:szCs w:val="24"/>
                          </w:rPr>
                          <w:t xml:space="preserve"> Tarybos nari</w:t>
                        </w:r>
                        <w:r>
                          <w:rPr>
                            <w:rFonts w:ascii="Times New Roman" w:hAnsi="Times New Roman" w:cs="Times New Roman"/>
                            <w:bCs/>
                            <w:sz w:val="24"/>
                            <w:szCs w:val="24"/>
                          </w:rPr>
                          <w:t>ai</w:t>
                        </w:r>
                        <w:r w:rsidRPr="002F7132">
                          <w:rPr>
                            <w:rFonts w:ascii="Times New Roman" w:hAnsi="Times New Roman" w:cs="Times New Roman"/>
                            <w:bCs/>
                            <w:sz w:val="24"/>
                            <w:szCs w:val="24"/>
                          </w:rPr>
                          <w:t>.</w:t>
                        </w:r>
                      </w:p>
                      <w:p w:rsidR="000B18ED" w:rsidRDefault="000B18ED" w:rsidP="000B18ED">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Pr>
                            <w:rFonts w:ascii="Times New Roman" w:hAnsi="Times New Roman" w:cs="Times New Roman"/>
                            <w:bCs/>
                            <w:sz w:val="24"/>
                            <w:szCs w:val="24"/>
                          </w:rPr>
                          <w:t>Pritarti balsų</w:t>
                        </w:r>
                        <w:r w:rsidRPr="002F7132">
                          <w:rPr>
                            <w:rFonts w:ascii="Times New Roman" w:hAnsi="Times New Roman" w:cs="Times New Roman"/>
                            <w:bCs/>
                            <w:sz w:val="24"/>
                            <w:szCs w:val="24"/>
                          </w:rPr>
                          <w:t xml:space="preserve">  dauguma</w:t>
                        </w:r>
                      </w:p>
                      <w:p w:rsidR="000B18ED" w:rsidRDefault="000B18ED" w:rsidP="000B18ED">
                        <w:pPr>
                          <w:spacing w:line="360" w:lineRule="auto"/>
                          <w:jc w:val="both"/>
                          <w:rPr>
                            <w:rFonts w:ascii="Times New Roman" w:hAnsi="Times New Roman" w:cs="Times New Roman"/>
                            <w:sz w:val="24"/>
                            <w:szCs w:val="24"/>
                          </w:rPr>
                        </w:pPr>
                        <w:r>
                          <w:rPr>
                            <w:rFonts w:ascii="Times New Roman" w:hAnsi="Times New Roman" w:cs="Times New Roman"/>
                            <w:sz w:val="24"/>
                            <w:szCs w:val="24"/>
                          </w:rPr>
                          <w:t>Dainius Žiogelis. Balsuojame už antrą pasiūlymą.</w:t>
                        </w:r>
                      </w:p>
                      <w:p w:rsidR="000B18ED" w:rsidRPr="002F7132" w:rsidRDefault="000B18ED" w:rsidP="000B18ED">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w:t>
                        </w:r>
                        <w:r>
                          <w:rPr>
                            <w:rFonts w:ascii="Times New Roman" w:hAnsi="Times New Roman" w:cs="Times New Roman"/>
                            <w:bCs/>
                            <w:sz w:val="24"/>
                            <w:szCs w:val="24"/>
                          </w:rPr>
                          <w:t>2</w:t>
                        </w:r>
                        <w:r w:rsidRPr="002F7132">
                          <w:rPr>
                            <w:rFonts w:ascii="Times New Roman" w:hAnsi="Times New Roman" w:cs="Times New Roman"/>
                            <w:bCs/>
                            <w:sz w:val="24"/>
                            <w:szCs w:val="24"/>
                          </w:rPr>
                          <w:t>, prieš-</w:t>
                        </w:r>
                        <w:r>
                          <w:rPr>
                            <w:rFonts w:ascii="Times New Roman" w:hAnsi="Times New Roman" w:cs="Times New Roman"/>
                            <w:bCs/>
                            <w:sz w:val="24"/>
                            <w:szCs w:val="24"/>
                          </w:rPr>
                          <w:t>13</w:t>
                        </w:r>
                        <w:r w:rsidRPr="002F7132">
                          <w:rPr>
                            <w:rFonts w:ascii="Times New Roman" w:hAnsi="Times New Roman" w:cs="Times New Roman"/>
                            <w:bCs/>
                            <w:sz w:val="24"/>
                            <w:szCs w:val="24"/>
                          </w:rPr>
                          <w:t>, susilaikė-</w:t>
                        </w:r>
                        <w:r>
                          <w:rPr>
                            <w:rFonts w:ascii="Times New Roman" w:hAnsi="Times New Roman" w:cs="Times New Roman"/>
                            <w:bCs/>
                            <w:sz w:val="24"/>
                            <w:szCs w:val="24"/>
                          </w:rPr>
                          <w:t>8</w:t>
                        </w:r>
                        <w:r w:rsidRPr="002F7132">
                          <w:rPr>
                            <w:rFonts w:ascii="Times New Roman" w:hAnsi="Times New Roman" w:cs="Times New Roman"/>
                            <w:bCs/>
                            <w:sz w:val="24"/>
                            <w:szCs w:val="24"/>
                          </w:rPr>
                          <w:t xml:space="preserve"> Tarybos nari</w:t>
                        </w:r>
                        <w:r>
                          <w:rPr>
                            <w:rFonts w:ascii="Times New Roman" w:hAnsi="Times New Roman" w:cs="Times New Roman"/>
                            <w:bCs/>
                            <w:sz w:val="24"/>
                            <w:szCs w:val="24"/>
                          </w:rPr>
                          <w:t>ai</w:t>
                        </w:r>
                        <w:r w:rsidRPr="002F7132">
                          <w:rPr>
                            <w:rFonts w:ascii="Times New Roman" w:hAnsi="Times New Roman" w:cs="Times New Roman"/>
                            <w:bCs/>
                            <w:sz w:val="24"/>
                            <w:szCs w:val="24"/>
                          </w:rPr>
                          <w:t>.</w:t>
                        </w:r>
                      </w:p>
                      <w:p w:rsidR="000B18ED" w:rsidRDefault="000B18ED" w:rsidP="000B18ED">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Pr>
                            <w:rFonts w:ascii="Times New Roman" w:hAnsi="Times New Roman" w:cs="Times New Roman"/>
                            <w:bCs/>
                            <w:sz w:val="24"/>
                            <w:szCs w:val="24"/>
                          </w:rPr>
                          <w:t>Nepritarti balsų</w:t>
                        </w:r>
                        <w:r w:rsidRPr="002F7132">
                          <w:rPr>
                            <w:rFonts w:ascii="Times New Roman" w:hAnsi="Times New Roman" w:cs="Times New Roman"/>
                            <w:bCs/>
                            <w:sz w:val="24"/>
                            <w:szCs w:val="24"/>
                          </w:rPr>
                          <w:t xml:space="preserve">  dauguma</w:t>
                        </w:r>
                      </w:p>
                      <w:p w:rsidR="00CD1E5F" w:rsidRPr="000B18ED" w:rsidRDefault="000B18ED" w:rsidP="000B18ED">
                        <w:pPr>
                          <w:spacing w:line="360" w:lineRule="auto"/>
                          <w:jc w:val="both"/>
                          <w:rPr>
                            <w:rFonts w:ascii="Times New Roman" w:hAnsi="Times New Roman" w:cs="Times New Roman"/>
                            <w:bCs/>
                            <w:sz w:val="24"/>
                            <w:szCs w:val="24"/>
                          </w:rPr>
                        </w:pPr>
                        <w:r w:rsidRPr="000B18ED">
                          <w:rPr>
                            <w:rFonts w:ascii="Times New Roman" w:hAnsi="Times New Roman" w:cs="Times New Roman"/>
                            <w:bCs/>
                            <w:sz w:val="24"/>
                            <w:szCs w:val="24"/>
                          </w:rPr>
                          <w:t>Audronė Savickienė. Prašau lentelės „</w:t>
                        </w:r>
                        <w:r w:rsidR="00CD1E5F" w:rsidRPr="000B18ED">
                          <w:rPr>
                            <w:rFonts w:ascii="Times New Roman" w:hAnsi="Times New Roman" w:cs="Times New Roman"/>
                            <w:bCs/>
                            <w:sz w:val="24"/>
                            <w:szCs w:val="24"/>
                          </w:rPr>
                          <w:t>2020 metais verslo liudijimus įsigyjantiems gyventojams taikomų lengvatų sąrašas</w:t>
                        </w:r>
                        <w:r w:rsidRPr="000B18ED">
                          <w:rPr>
                            <w:rFonts w:ascii="Times New Roman" w:hAnsi="Times New Roman" w:cs="Times New Roman"/>
                            <w:bCs/>
                            <w:sz w:val="24"/>
                            <w:szCs w:val="24"/>
                          </w:rPr>
                          <w:t>“</w:t>
                        </w:r>
                        <w:r w:rsidR="00CD1E5F" w:rsidRPr="000B18ED">
                          <w:rPr>
                            <w:rFonts w:ascii="Times New Roman" w:hAnsi="Times New Roman" w:cs="Times New Roman"/>
                            <w:bCs/>
                            <w:sz w:val="24"/>
                            <w:szCs w:val="24"/>
                          </w:rPr>
                          <w:t xml:space="preserve"> antroje eilutėje vietoje </w:t>
                        </w:r>
                        <w:r w:rsidRPr="000B18ED">
                          <w:rPr>
                            <w:rFonts w:ascii="Times New Roman" w:hAnsi="Times New Roman" w:cs="Times New Roman"/>
                            <w:bCs/>
                            <w:sz w:val="24"/>
                            <w:szCs w:val="24"/>
                          </w:rPr>
                          <w:t>„</w:t>
                        </w:r>
                        <w:r w:rsidR="00CD1E5F" w:rsidRPr="000B18ED">
                          <w:rPr>
                            <w:rFonts w:ascii="Times New Roman" w:hAnsi="Times New Roman" w:cs="Times New Roman"/>
                            <w:bCs/>
                            <w:sz w:val="24"/>
                            <w:szCs w:val="24"/>
                          </w:rPr>
                          <w:t>Bedarbiai, įregistruoti teritorinėse darbo biržose</w:t>
                        </w:r>
                        <w:r w:rsidRPr="000B18ED">
                          <w:rPr>
                            <w:rFonts w:ascii="Times New Roman" w:hAnsi="Times New Roman" w:cs="Times New Roman"/>
                            <w:bCs/>
                            <w:sz w:val="24"/>
                            <w:szCs w:val="24"/>
                          </w:rPr>
                          <w:t>“</w:t>
                        </w:r>
                        <w:r w:rsidR="00CD1E5F" w:rsidRPr="000B18ED">
                          <w:rPr>
                            <w:rFonts w:ascii="Times New Roman" w:hAnsi="Times New Roman" w:cs="Times New Roman"/>
                            <w:bCs/>
                            <w:sz w:val="24"/>
                            <w:szCs w:val="24"/>
                          </w:rPr>
                          <w:t xml:space="preserve"> įrašyti </w:t>
                        </w:r>
                        <w:r w:rsidRPr="000B18ED">
                          <w:rPr>
                            <w:rFonts w:ascii="Times New Roman" w:hAnsi="Times New Roman" w:cs="Times New Roman"/>
                            <w:bCs/>
                            <w:sz w:val="24"/>
                            <w:szCs w:val="24"/>
                          </w:rPr>
                          <w:t>„</w:t>
                        </w:r>
                        <w:r w:rsidR="00CD1E5F" w:rsidRPr="000B18ED">
                          <w:rPr>
                            <w:rFonts w:ascii="Times New Roman" w:hAnsi="Times New Roman" w:cs="Times New Roman"/>
                            <w:bCs/>
                            <w:sz w:val="24"/>
                            <w:szCs w:val="24"/>
                          </w:rPr>
                          <w:t>Bedarbiai, įregistruoti Užimtumo tarnyboje prie Socialinės apsaugos ir darbo ministerijos</w:t>
                        </w:r>
                        <w:r w:rsidRPr="000B18ED">
                          <w:rPr>
                            <w:rFonts w:ascii="Times New Roman" w:hAnsi="Times New Roman" w:cs="Times New Roman"/>
                            <w:bCs/>
                            <w:sz w:val="24"/>
                            <w:szCs w:val="24"/>
                          </w:rPr>
                          <w:t>“.</w:t>
                        </w:r>
                      </w:p>
                      <w:p w:rsidR="0006362F" w:rsidRPr="000B18ED" w:rsidRDefault="000B18ED" w:rsidP="00974B91">
                        <w:pPr>
                          <w:spacing w:line="360" w:lineRule="auto"/>
                          <w:jc w:val="both"/>
                          <w:rPr>
                            <w:rFonts w:ascii="Times New Roman" w:hAnsi="Times New Roman" w:cs="Times New Roman"/>
                            <w:sz w:val="24"/>
                            <w:szCs w:val="24"/>
                          </w:rPr>
                        </w:pPr>
                        <w:r w:rsidRPr="000B18ED">
                          <w:rPr>
                            <w:rFonts w:ascii="Times New Roman" w:hAnsi="Times New Roman" w:cs="Times New Roman"/>
                            <w:sz w:val="24"/>
                            <w:szCs w:val="24"/>
                          </w:rPr>
                          <w:t xml:space="preserve">Dainius Žiogelis. </w:t>
                        </w:r>
                        <w:r>
                          <w:rPr>
                            <w:rFonts w:ascii="Times New Roman" w:hAnsi="Times New Roman" w:cs="Times New Roman"/>
                            <w:sz w:val="24"/>
                            <w:szCs w:val="24"/>
                          </w:rPr>
                          <w:t>Balsuojame už visą sprendimo projektą su pakeitimais.</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0B18ED">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5660D0" w:rsidRDefault="00974B91" w:rsidP="00974B91">
                        <w:pPr>
                          <w:jc w:val="both"/>
                          <w:rPr>
                            <w:color w:val="000000"/>
                            <w:sz w:val="24"/>
                            <w:szCs w:val="24"/>
                          </w:rPr>
                        </w:pPr>
                      </w:p>
                      <w:p w:rsidR="00974B91"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43F33">
                          <w:rPr>
                            <w:rFonts w:ascii="Times New Roman" w:hAnsi="Times New Roman" w:cs="Times New Roman"/>
                            <w:sz w:val="24"/>
                            <w:szCs w:val="24"/>
                          </w:rPr>
                          <w:t xml:space="preserve"> Dėl Anykščių rajono savivaldybės tarybos 2016 m. gegužės 26 d. sprendimo Nr. 1-TS-163 „Dėl turto perdavimo biudžetinei įstaigai Anykščių kultūros centrui</w:t>
                        </w:r>
                        <w:r>
                          <w:rPr>
                            <w:rFonts w:ascii="Times New Roman" w:hAnsi="Times New Roman" w:cs="Times New Roman"/>
                            <w:sz w:val="24"/>
                            <w:szCs w:val="24"/>
                          </w:rPr>
                          <w:t xml:space="preserve"> valdyti, naudoti ir disponuoti juo patikėjimo teise</w:t>
                        </w:r>
                        <w:r w:rsidRPr="00343F33">
                          <w:rPr>
                            <w:rFonts w:ascii="Times New Roman" w:hAnsi="Times New Roman" w:cs="Times New Roman"/>
                            <w:sz w:val="24"/>
                            <w:szCs w:val="24"/>
                          </w:rPr>
                          <w:t xml:space="preserve">" pakeitimo (1-T-375) </w:t>
                        </w:r>
                      </w:p>
                      <w:p w:rsidR="00974B91" w:rsidRDefault="00974B91" w:rsidP="00974B91">
                        <w:pPr>
                          <w:spacing w:line="360" w:lineRule="auto"/>
                          <w:jc w:val="both"/>
                          <w:rPr>
                            <w:rFonts w:ascii="Times New Roman" w:hAnsi="Times New Roman" w:cs="Times New Roman"/>
                            <w:b/>
                            <w:bCs/>
                            <w:sz w:val="24"/>
                            <w:szCs w:val="24"/>
                          </w:rPr>
                        </w:pPr>
                        <w:r w:rsidRPr="00343F33">
                          <w:rPr>
                            <w:rFonts w:ascii="Times New Roman" w:hAnsi="Times New Roman" w:cs="Times New Roman"/>
                            <w:b/>
                            <w:bCs/>
                            <w:sz w:val="24"/>
                            <w:szCs w:val="24"/>
                          </w:rPr>
                          <w:lastRenderedPageBreak/>
                          <w:t xml:space="preserve">            Pranešėja –  Audronė Savickienė</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0B18ED">
                          <w:rPr>
                            <w:rFonts w:ascii="Times New Roman" w:hAnsi="Times New Roman" w:cs="Times New Roman"/>
                            <w:bCs/>
                            <w:sz w:val="24"/>
                            <w:szCs w:val="24"/>
                          </w:rPr>
                          <w:t>2</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360" w:lineRule="auto"/>
                          <w:jc w:val="both"/>
                          <w:rPr>
                            <w:rFonts w:ascii="Times New Roman" w:hAnsi="Times New Roman" w:cs="Times New Roman"/>
                            <w:sz w:val="24"/>
                            <w:szCs w:val="24"/>
                          </w:rPr>
                        </w:pPr>
                      </w:p>
                      <w:p w:rsidR="00974B91" w:rsidRDefault="00974B91" w:rsidP="00974B91">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SVARSTYTA. </w:t>
                        </w:r>
                        <w:r w:rsidRPr="00343F33">
                          <w:rPr>
                            <w:rFonts w:ascii="Times New Roman" w:hAnsi="Times New Roman" w:cs="Times New Roman"/>
                            <w:sz w:val="24"/>
                            <w:szCs w:val="24"/>
                          </w:rPr>
                          <w:t xml:space="preserve"> Dėl Anykščių rajono savivaldybės tarybos 2015 m. vasario 26 d. sprendimo Nr. 1-TS-83 „Dėl pripažinto nereikalingu  arba netinkamu (negalimu) naudoti Anykščių rajono savivaldybei nuosavybės teise priklausančio, Savivaldybės įstaigų ir įmonių patikėjimo teise valdomo turto nurašymo, išardymo ir likvidavimo tvarkos aprašo patvirtinimo" pakeitimo (1-T-382) </w:t>
                        </w:r>
                      </w:p>
                      <w:p w:rsidR="00974B91" w:rsidRDefault="00974B91" w:rsidP="00974B91">
                        <w:pPr>
                          <w:spacing w:line="360" w:lineRule="auto"/>
                          <w:jc w:val="both"/>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Savickienė</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0B18ED">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276" w:lineRule="auto"/>
                          <w:jc w:val="both"/>
                          <w:rPr>
                            <w:rFonts w:ascii="Times New Roman" w:hAnsi="Times New Roman" w:cs="Times New Roman"/>
                            <w:sz w:val="24"/>
                            <w:szCs w:val="24"/>
                          </w:rPr>
                        </w:pPr>
                      </w:p>
                      <w:p w:rsidR="00974B91" w:rsidRDefault="00974B91" w:rsidP="00974B91">
                        <w:pPr>
                          <w:spacing w:line="276" w:lineRule="auto"/>
                          <w:jc w:val="both"/>
                          <w:rPr>
                            <w:rFonts w:ascii="Times New Roman" w:hAnsi="Times New Roman" w:cs="Times New Roman"/>
                            <w:sz w:val="24"/>
                            <w:szCs w:val="24"/>
                          </w:rPr>
                        </w:pPr>
                        <w:r>
                          <w:rPr>
                            <w:rFonts w:ascii="Times New Roman" w:hAnsi="Times New Roman" w:cs="Times New Roman"/>
                            <w:sz w:val="24"/>
                            <w:szCs w:val="24"/>
                          </w:rPr>
                          <w:t>SVARSTYTA.</w:t>
                        </w:r>
                        <w:r w:rsidRPr="00343F33">
                          <w:rPr>
                            <w:rFonts w:ascii="Times New Roman" w:hAnsi="Times New Roman" w:cs="Times New Roman"/>
                            <w:sz w:val="24"/>
                            <w:szCs w:val="24"/>
                          </w:rPr>
                          <w:t xml:space="preserve"> Dėl UAB "Anykščių vandenys" geriamojo vandens tiekimo ir nuotekų tvarkymo bei paviršinių nuotekų tvarkymo paslaugų bazinių kainų nustatymo (1-T-383) </w:t>
                        </w:r>
                      </w:p>
                      <w:p w:rsidR="00974B91" w:rsidRDefault="00974B91" w:rsidP="00974B91">
                        <w:pPr>
                          <w:spacing w:line="360" w:lineRule="auto"/>
                          <w:jc w:val="both"/>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Savickienė</w:t>
                        </w:r>
                      </w:p>
                      <w:p w:rsidR="000B18ED" w:rsidRDefault="000B18ED" w:rsidP="00974B91">
                        <w:pPr>
                          <w:spacing w:line="360" w:lineRule="auto"/>
                          <w:jc w:val="both"/>
                          <w:rPr>
                            <w:rFonts w:ascii="Times New Roman" w:hAnsi="Times New Roman" w:cs="Times New Roman"/>
                            <w:b/>
                            <w:bCs/>
                            <w:sz w:val="24"/>
                            <w:szCs w:val="24"/>
                          </w:rPr>
                        </w:pPr>
                        <w:r w:rsidRPr="000B18ED">
                          <w:rPr>
                            <w:rFonts w:ascii="Times New Roman" w:hAnsi="Times New Roman" w:cs="Times New Roman"/>
                            <w:sz w:val="24"/>
                            <w:szCs w:val="24"/>
                          </w:rPr>
                          <w:t>Pasisako UAB</w:t>
                        </w:r>
                        <w:r w:rsidRPr="00343F33">
                          <w:rPr>
                            <w:rFonts w:ascii="Times New Roman" w:hAnsi="Times New Roman" w:cs="Times New Roman"/>
                            <w:sz w:val="24"/>
                            <w:szCs w:val="24"/>
                          </w:rPr>
                          <w:t xml:space="preserve"> "Anykščių vandenys"</w:t>
                        </w:r>
                        <w:r>
                          <w:rPr>
                            <w:rFonts w:ascii="Times New Roman" w:hAnsi="Times New Roman" w:cs="Times New Roman"/>
                            <w:sz w:val="24"/>
                            <w:szCs w:val="24"/>
                          </w:rPr>
                          <w:t xml:space="preserve"> direktorius Arvydas Gervinskas.</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w:t>
                        </w:r>
                        <w:r w:rsidR="000B18ED">
                          <w:rPr>
                            <w:rFonts w:ascii="Times New Roman" w:hAnsi="Times New Roman" w:cs="Times New Roman"/>
                            <w:bCs/>
                            <w:sz w:val="24"/>
                            <w:szCs w:val="24"/>
                          </w:rPr>
                          <w:t>0</w:t>
                        </w:r>
                        <w:r w:rsidRPr="002F7132">
                          <w:rPr>
                            <w:rFonts w:ascii="Times New Roman" w:hAnsi="Times New Roman" w:cs="Times New Roman"/>
                            <w:bCs/>
                            <w:sz w:val="24"/>
                            <w:szCs w:val="24"/>
                          </w:rPr>
                          <w:t>, prieš-</w:t>
                        </w:r>
                        <w:r w:rsidR="000B18ED">
                          <w:rPr>
                            <w:rFonts w:ascii="Times New Roman" w:hAnsi="Times New Roman" w:cs="Times New Roman"/>
                            <w:bCs/>
                            <w:sz w:val="24"/>
                            <w:szCs w:val="24"/>
                          </w:rPr>
                          <w:t>13</w:t>
                        </w:r>
                        <w:r w:rsidRPr="002F7132">
                          <w:rPr>
                            <w:rFonts w:ascii="Times New Roman" w:hAnsi="Times New Roman" w:cs="Times New Roman"/>
                            <w:bCs/>
                            <w:sz w:val="24"/>
                            <w:szCs w:val="24"/>
                          </w:rPr>
                          <w:t>, susilaikė-</w:t>
                        </w:r>
                        <w:r w:rsidR="000B18ED">
                          <w:rPr>
                            <w:rFonts w:ascii="Times New Roman" w:hAnsi="Times New Roman" w:cs="Times New Roman"/>
                            <w:bCs/>
                            <w:sz w:val="24"/>
                            <w:szCs w:val="24"/>
                          </w:rPr>
                          <w:t>1</w:t>
                        </w:r>
                        <w:r w:rsidRPr="002F7132">
                          <w:rPr>
                            <w:rFonts w:ascii="Times New Roman" w:hAnsi="Times New Roman" w:cs="Times New Roman"/>
                            <w:bCs/>
                            <w:sz w:val="24"/>
                            <w:szCs w:val="24"/>
                          </w:rPr>
                          <w:t>0 Tarybos narių.</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NUTARTA. Sprendim</w:t>
                        </w:r>
                        <w:r w:rsidR="000B18ED">
                          <w:rPr>
                            <w:rFonts w:ascii="Times New Roman" w:hAnsi="Times New Roman" w:cs="Times New Roman"/>
                            <w:bCs/>
                            <w:sz w:val="24"/>
                            <w:szCs w:val="24"/>
                          </w:rPr>
                          <w:t>o</w:t>
                        </w:r>
                        <w:r w:rsidRPr="002F7132">
                          <w:rPr>
                            <w:rFonts w:ascii="Times New Roman" w:hAnsi="Times New Roman" w:cs="Times New Roman"/>
                            <w:bCs/>
                            <w:sz w:val="24"/>
                            <w:szCs w:val="24"/>
                          </w:rPr>
                          <w:t xml:space="preserve"> </w:t>
                        </w:r>
                        <w:r w:rsidR="000B18ED">
                          <w:rPr>
                            <w:rFonts w:ascii="Times New Roman" w:hAnsi="Times New Roman" w:cs="Times New Roman"/>
                            <w:bCs/>
                            <w:sz w:val="24"/>
                            <w:szCs w:val="24"/>
                          </w:rPr>
                          <w:t>ne</w:t>
                        </w:r>
                        <w:r w:rsidRPr="002F7132">
                          <w:rPr>
                            <w:rFonts w:ascii="Times New Roman" w:hAnsi="Times New Roman" w:cs="Times New Roman"/>
                            <w:bCs/>
                            <w:sz w:val="24"/>
                            <w:szCs w:val="24"/>
                          </w:rPr>
                          <w:t xml:space="preserve">priimti </w:t>
                        </w:r>
                        <w:r w:rsidR="002666C0">
                          <w:rPr>
                            <w:rFonts w:ascii="Times New Roman" w:hAnsi="Times New Roman" w:cs="Times New Roman"/>
                            <w:bCs/>
                            <w:sz w:val="24"/>
                            <w:szCs w:val="24"/>
                          </w:rPr>
                          <w:t>balsų</w:t>
                        </w:r>
                        <w:r w:rsidRPr="002F7132">
                          <w:rPr>
                            <w:rFonts w:ascii="Times New Roman" w:hAnsi="Times New Roman" w:cs="Times New Roman"/>
                            <w:bCs/>
                            <w:sz w:val="24"/>
                            <w:szCs w:val="24"/>
                          </w:rPr>
                          <w:t xml:space="preserve"> dauguma</w:t>
                        </w:r>
                      </w:p>
                      <w:p w:rsidR="00974B91" w:rsidRPr="00343F33" w:rsidRDefault="00974B91" w:rsidP="00974B91">
                        <w:pPr>
                          <w:spacing w:line="276" w:lineRule="auto"/>
                          <w:jc w:val="both"/>
                          <w:rPr>
                            <w:rFonts w:ascii="Times New Roman" w:hAnsi="Times New Roman" w:cs="Times New Roman"/>
                            <w:sz w:val="24"/>
                            <w:szCs w:val="24"/>
                          </w:rPr>
                        </w:pPr>
                      </w:p>
                      <w:p w:rsidR="00974B91"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43F33">
                          <w:rPr>
                            <w:rFonts w:ascii="Times New Roman" w:hAnsi="Times New Roman" w:cs="Times New Roman"/>
                            <w:sz w:val="24"/>
                            <w:szCs w:val="24"/>
                          </w:rPr>
                          <w:t xml:space="preserve"> Dėl turto perdavimo valdyti, naudoti ir disp</w:t>
                        </w:r>
                        <w:r>
                          <w:rPr>
                            <w:rFonts w:ascii="Times New Roman" w:hAnsi="Times New Roman" w:cs="Times New Roman"/>
                            <w:sz w:val="24"/>
                            <w:szCs w:val="24"/>
                          </w:rPr>
                          <w:t>o</w:t>
                        </w:r>
                        <w:r w:rsidRPr="00343F33">
                          <w:rPr>
                            <w:rFonts w:ascii="Times New Roman" w:hAnsi="Times New Roman" w:cs="Times New Roman"/>
                            <w:sz w:val="24"/>
                            <w:szCs w:val="24"/>
                          </w:rPr>
                          <w:t xml:space="preserve">nuoti juo patikėjimo teise Anykščių rajono savivaldybės administracijai (1-T-385) </w:t>
                        </w:r>
                      </w:p>
                      <w:p w:rsidR="00974B91" w:rsidRDefault="00974B91" w:rsidP="00974B91">
                        <w:pPr>
                          <w:spacing w:line="360" w:lineRule="auto"/>
                          <w:jc w:val="both"/>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Savickienė</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0B18ED">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0B18ED" w:rsidRDefault="000B18ED" w:rsidP="00974B91">
                        <w:pPr>
                          <w:spacing w:line="360" w:lineRule="auto"/>
                          <w:jc w:val="both"/>
                          <w:rPr>
                            <w:rFonts w:ascii="Times New Roman" w:hAnsi="Times New Roman" w:cs="Times New Roman"/>
                            <w:bCs/>
                            <w:sz w:val="24"/>
                            <w:szCs w:val="24"/>
                          </w:rPr>
                        </w:pPr>
                      </w:p>
                      <w:p w:rsidR="000B18ED" w:rsidRDefault="000B18ED" w:rsidP="00974B9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SVARSTYTA. Dėl Giedručio Klimkevičiaus nusišalinimo nuo 21 klausimo.</w:t>
                        </w:r>
                      </w:p>
                      <w:p w:rsidR="000B18ED" w:rsidRPr="002F7132" w:rsidRDefault="000B18ED" w:rsidP="000B18ED">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Pr>
                            <w:rFonts w:ascii="Times New Roman" w:hAnsi="Times New Roman" w:cs="Times New Roman"/>
                            <w:bCs/>
                            <w:sz w:val="24"/>
                            <w:szCs w:val="24"/>
                          </w:rPr>
                          <w:t>2</w:t>
                        </w:r>
                        <w:r w:rsidRPr="002F7132">
                          <w:rPr>
                            <w:rFonts w:ascii="Times New Roman" w:hAnsi="Times New Roman" w:cs="Times New Roman"/>
                            <w:bCs/>
                            <w:sz w:val="24"/>
                            <w:szCs w:val="24"/>
                          </w:rPr>
                          <w:t>, prieš-0, susilaikė-0 Tarybos narių.</w:t>
                        </w:r>
                      </w:p>
                      <w:p w:rsidR="000B18ED" w:rsidRPr="002F7132" w:rsidRDefault="000B18ED"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Pr>
                            <w:rFonts w:ascii="Times New Roman" w:hAnsi="Times New Roman" w:cs="Times New Roman"/>
                            <w:bCs/>
                            <w:sz w:val="24"/>
                            <w:szCs w:val="24"/>
                          </w:rPr>
                          <w:t>Pritarti balsų</w:t>
                        </w:r>
                        <w:r w:rsidRPr="002F7132">
                          <w:rPr>
                            <w:rFonts w:ascii="Times New Roman" w:hAnsi="Times New Roman" w:cs="Times New Roman"/>
                            <w:bCs/>
                            <w:sz w:val="24"/>
                            <w:szCs w:val="24"/>
                          </w:rPr>
                          <w:t xml:space="preserve">  dauguma</w:t>
                        </w:r>
                      </w:p>
                      <w:p w:rsidR="00974B91" w:rsidRPr="00343F33" w:rsidRDefault="00974B91" w:rsidP="00974B91">
                        <w:pPr>
                          <w:spacing w:line="360" w:lineRule="auto"/>
                          <w:jc w:val="both"/>
                          <w:rPr>
                            <w:rFonts w:ascii="Times New Roman" w:hAnsi="Times New Roman" w:cs="Times New Roman"/>
                            <w:sz w:val="24"/>
                            <w:szCs w:val="24"/>
                          </w:rPr>
                        </w:pPr>
                      </w:p>
                      <w:p w:rsidR="00974B91" w:rsidRDefault="00974B91" w:rsidP="00974B91">
                        <w:pPr>
                          <w:spacing w:line="360" w:lineRule="auto"/>
                          <w:jc w:val="both"/>
                          <w:rPr>
                            <w:rFonts w:ascii="Times New Roman" w:hAnsi="Times New Roman" w:cs="Times New Roman"/>
                            <w:sz w:val="24"/>
                            <w:szCs w:val="24"/>
                          </w:rPr>
                        </w:pPr>
                        <w:r>
                          <w:rPr>
                            <w:rFonts w:ascii="Times New Roman" w:hAnsi="Times New Roman" w:cs="Times New Roman"/>
                            <w:sz w:val="24"/>
                            <w:szCs w:val="24"/>
                          </w:rPr>
                          <w:t>SVARSTYTA.</w:t>
                        </w:r>
                        <w:r w:rsidRPr="00343F33">
                          <w:rPr>
                            <w:rFonts w:ascii="Times New Roman" w:hAnsi="Times New Roman" w:cs="Times New Roman"/>
                            <w:sz w:val="24"/>
                            <w:szCs w:val="24"/>
                          </w:rPr>
                          <w:t xml:space="preserve"> Dėl Anykščių rajono savivaldybės tarybos 2008 m. sausio 10 d. sprendimo Nr. TS-5 „Dėl turto perdavimo viešajai įstaigai Anykščių rajono savivaldybės ligoninei pagal panaudą" pakeitimo (1-T-386) </w:t>
                        </w:r>
                      </w:p>
                      <w:p w:rsidR="00974B91" w:rsidRDefault="00974B91" w:rsidP="00974B91">
                        <w:pPr>
                          <w:spacing w:line="360" w:lineRule="auto"/>
                          <w:jc w:val="both"/>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Savickienė</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už-22,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974B91" w:rsidRPr="00343F33" w:rsidRDefault="00974B91" w:rsidP="00974B91">
                        <w:pPr>
                          <w:spacing w:line="360" w:lineRule="auto"/>
                          <w:jc w:val="both"/>
                          <w:rPr>
                            <w:rFonts w:ascii="Times New Roman" w:hAnsi="Times New Roman" w:cs="Times New Roman"/>
                            <w:sz w:val="24"/>
                            <w:szCs w:val="24"/>
                          </w:rPr>
                        </w:pPr>
                      </w:p>
                      <w:p w:rsidR="00974B91" w:rsidRDefault="00974B91" w:rsidP="00010AA8">
                        <w:pPr>
                          <w:spacing w:line="360" w:lineRule="auto"/>
                          <w:jc w:val="both"/>
                          <w:rPr>
                            <w:rFonts w:ascii="Times New Roman" w:hAnsi="Times New Roman" w:cs="Times New Roman"/>
                            <w:sz w:val="24"/>
                            <w:szCs w:val="24"/>
                          </w:rPr>
                        </w:pPr>
                        <w:r w:rsidRPr="00343F33">
                          <w:rPr>
                            <w:rFonts w:ascii="Times New Roman" w:hAnsi="Times New Roman" w:cs="Times New Roman"/>
                            <w:sz w:val="24"/>
                            <w:szCs w:val="24"/>
                          </w:rPr>
                          <w:t xml:space="preserve">Dėl sutikimo perimti valstybės turtą Anykščių rajono savivaldybės nuosavybėn ir jo perdavimo valdyti, naudoti ir disponuoti juo patikėjimo teise Anykščių rajono savivaldybės administracijai (1-T-365) </w:t>
                        </w:r>
                      </w:p>
                      <w:p w:rsidR="00974B91" w:rsidRDefault="00974B91" w:rsidP="00974B91">
                        <w:pPr>
                          <w:spacing w:line="360" w:lineRule="auto"/>
                          <w:jc w:val="both"/>
                          <w:rPr>
                            <w:rFonts w:ascii="Times New Roman" w:hAnsi="Times New Roman" w:cs="Times New Roman"/>
                            <w:b/>
                            <w:bCs/>
                            <w:sz w:val="24"/>
                            <w:szCs w:val="24"/>
                          </w:rPr>
                        </w:pPr>
                        <w:r w:rsidRPr="00343F33">
                          <w:rPr>
                            <w:rFonts w:ascii="Times New Roman" w:hAnsi="Times New Roman" w:cs="Times New Roman"/>
                            <w:b/>
                            <w:bCs/>
                            <w:sz w:val="24"/>
                            <w:szCs w:val="24"/>
                          </w:rPr>
                          <w:t xml:space="preserve">            </w:t>
                        </w:r>
                        <w:r w:rsidRPr="000B18ED">
                          <w:rPr>
                            <w:rFonts w:ascii="Times New Roman" w:hAnsi="Times New Roman" w:cs="Times New Roman"/>
                            <w:b/>
                            <w:bCs/>
                            <w:sz w:val="24"/>
                            <w:szCs w:val="24"/>
                          </w:rPr>
                          <w:t>Pranešėja –  Audronė Savickienė</w:t>
                        </w:r>
                      </w:p>
                      <w:p w:rsidR="000B18ED" w:rsidRPr="000B18ED" w:rsidRDefault="000B18ED" w:rsidP="00974B91">
                        <w:pPr>
                          <w:spacing w:line="360" w:lineRule="auto"/>
                          <w:jc w:val="both"/>
                          <w:rPr>
                            <w:rFonts w:ascii="Times New Roman" w:hAnsi="Times New Roman" w:cs="Times New Roman"/>
                            <w:sz w:val="24"/>
                            <w:szCs w:val="24"/>
                          </w:rPr>
                        </w:pPr>
                        <w:r w:rsidRPr="000B18ED">
                          <w:rPr>
                            <w:rFonts w:ascii="Times New Roman" w:hAnsi="Times New Roman" w:cs="Times New Roman"/>
                            <w:sz w:val="24"/>
                            <w:szCs w:val="24"/>
                          </w:rPr>
                          <w:t>Klausimas nebuvo svarstomas.</w:t>
                        </w:r>
                      </w:p>
                      <w:p w:rsidR="00974B91" w:rsidRPr="000B18ED" w:rsidRDefault="00974B91" w:rsidP="00974B91">
                        <w:pPr>
                          <w:spacing w:line="276" w:lineRule="auto"/>
                          <w:jc w:val="both"/>
                          <w:rPr>
                            <w:rFonts w:ascii="Times New Roman" w:hAnsi="Times New Roman" w:cs="Times New Roman"/>
                            <w:sz w:val="24"/>
                            <w:szCs w:val="24"/>
                          </w:rPr>
                        </w:pPr>
                      </w:p>
                      <w:p w:rsidR="00974B91" w:rsidRPr="008D3A0C" w:rsidRDefault="00974B91" w:rsidP="00974B91">
                        <w:pPr>
                          <w:overflowPunct w:val="0"/>
                          <w:autoSpaceDE w:val="0"/>
                          <w:autoSpaceDN w:val="0"/>
                          <w:adjustRightInd w:val="0"/>
                          <w:spacing w:line="360" w:lineRule="auto"/>
                          <w:jc w:val="both"/>
                          <w:rPr>
                            <w:rFonts w:ascii="Times New Roman" w:hAnsi="Times New Roman" w:cs="Times New Roman"/>
                            <w:bCs/>
                            <w:caps/>
                            <w:sz w:val="24"/>
                            <w:szCs w:val="24"/>
                          </w:rPr>
                        </w:pPr>
                        <w:r>
                          <w:rPr>
                            <w:rFonts w:ascii="Times New Roman" w:hAnsi="Times New Roman" w:cs="Times New Roman"/>
                            <w:bCs/>
                            <w:sz w:val="24"/>
                            <w:szCs w:val="24"/>
                          </w:rPr>
                          <w:t>SVARSTYTA.</w:t>
                        </w:r>
                        <w:r w:rsidRPr="008D3A0C">
                          <w:rPr>
                            <w:rFonts w:ascii="Times New Roman" w:hAnsi="Times New Roman" w:cs="Times New Roman"/>
                            <w:bCs/>
                            <w:sz w:val="24"/>
                            <w:szCs w:val="24"/>
                          </w:rPr>
                          <w:t xml:space="preserve"> Dėl Anykščių rajono savivaldybės tarybos 2018 m. spalio 25 d. sprendimo </w:t>
                        </w:r>
                        <w:r>
                          <w:rPr>
                            <w:rFonts w:ascii="Times New Roman" w:hAnsi="Times New Roman" w:cs="Times New Roman"/>
                            <w:bCs/>
                            <w:sz w:val="24"/>
                            <w:szCs w:val="24"/>
                          </w:rPr>
                          <w:t>N</w:t>
                        </w:r>
                        <w:r w:rsidRPr="008D3A0C">
                          <w:rPr>
                            <w:rFonts w:ascii="Times New Roman" w:hAnsi="Times New Roman" w:cs="Times New Roman"/>
                            <w:bCs/>
                            <w:sz w:val="24"/>
                            <w:szCs w:val="24"/>
                          </w:rPr>
                          <w:t>r.1-</w:t>
                        </w:r>
                        <w:r>
                          <w:rPr>
                            <w:rFonts w:ascii="Times New Roman" w:hAnsi="Times New Roman" w:cs="Times New Roman"/>
                            <w:bCs/>
                            <w:sz w:val="24"/>
                            <w:szCs w:val="24"/>
                          </w:rPr>
                          <w:t>TS</w:t>
                        </w:r>
                        <w:r w:rsidRPr="008D3A0C">
                          <w:rPr>
                            <w:rFonts w:ascii="Times New Roman" w:hAnsi="Times New Roman" w:cs="Times New Roman"/>
                            <w:bCs/>
                            <w:sz w:val="24"/>
                            <w:szCs w:val="24"/>
                          </w:rPr>
                          <w:t>-288 „</w:t>
                        </w:r>
                        <w:r>
                          <w:rPr>
                            <w:rFonts w:ascii="Times New Roman" w:hAnsi="Times New Roman" w:cs="Times New Roman"/>
                            <w:bCs/>
                            <w:sz w:val="24"/>
                            <w:szCs w:val="24"/>
                          </w:rPr>
                          <w:t>D</w:t>
                        </w:r>
                        <w:r w:rsidRPr="008D3A0C">
                          <w:rPr>
                            <w:rFonts w:ascii="Times New Roman" w:hAnsi="Times New Roman" w:cs="Times New Roman"/>
                            <w:bCs/>
                            <w:sz w:val="24"/>
                            <w:szCs w:val="24"/>
                          </w:rPr>
                          <w:t xml:space="preserve">ėl </w:t>
                        </w:r>
                        <w:r>
                          <w:rPr>
                            <w:rFonts w:ascii="Times New Roman" w:hAnsi="Times New Roman" w:cs="Times New Roman"/>
                            <w:bCs/>
                            <w:sz w:val="24"/>
                            <w:szCs w:val="24"/>
                          </w:rPr>
                          <w:t>A</w:t>
                        </w:r>
                        <w:r w:rsidRPr="008D3A0C">
                          <w:rPr>
                            <w:rFonts w:ascii="Times New Roman" w:hAnsi="Times New Roman" w:cs="Times New Roman"/>
                            <w:bCs/>
                            <w:sz w:val="24"/>
                            <w:szCs w:val="24"/>
                          </w:rPr>
                          <w:t xml:space="preserve">nykščių rajono savivaldybės turto perdavimo pagal turto patikėjimo sutartį uždarajai akcinei bendrovei </w:t>
                        </w:r>
                        <w:r>
                          <w:rPr>
                            <w:rFonts w:ascii="Times New Roman" w:hAnsi="Times New Roman" w:cs="Times New Roman"/>
                            <w:bCs/>
                            <w:sz w:val="24"/>
                            <w:szCs w:val="24"/>
                          </w:rPr>
                          <w:t>A</w:t>
                        </w:r>
                        <w:r w:rsidRPr="008D3A0C">
                          <w:rPr>
                            <w:rFonts w:ascii="Times New Roman" w:hAnsi="Times New Roman" w:cs="Times New Roman"/>
                            <w:bCs/>
                            <w:sz w:val="24"/>
                            <w:szCs w:val="24"/>
                          </w:rPr>
                          <w:t xml:space="preserve">nykščių komunaliniam ūkiui“ pakeitimo </w:t>
                        </w:r>
                        <w:r>
                          <w:rPr>
                            <w:rFonts w:ascii="Times New Roman" w:hAnsi="Times New Roman" w:cs="Times New Roman"/>
                            <w:bCs/>
                            <w:sz w:val="24"/>
                            <w:szCs w:val="24"/>
                          </w:rPr>
                          <w:t>(1-T-371)</w:t>
                        </w:r>
                      </w:p>
                      <w:p w:rsidR="002F7132" w:rsidRDefault="00974B91" w:rsidP="00974B91">
                        <w:pPr>
                          <w:spacing w:line="360" w:lineRule="auto"/>
                          <w:jc w:val="both"/>
                          <w:rPr>
                            <w:rFonts w:ascii="Times New Roman" w:hAnsi="Times New Roman" w:cs="Times New Roman"/>
                            <w:b/>
                            <w:bCs/>
                            <w:sz w:val="24"/>
                            <w:szCs w:val="24"/>
                          </w:rPr>
                        </w:pPr>
                        <w:r w:rsidRPr="00343F33">
                          <w:rPr>
                            <w:rFonts w:ascii="Times New Roman" w:hAnsi="Times New Roman" w:cs="Times New Roman"/>
                            <w:b/>
                            <w:bCs/>
                            <w:sz w:val="24"/>
                            <w:szCs w:val="24"/>
                          </w:rPr>
                          <w:t xml:space="preserve">            Pranešėja –  Audronė Savickienė</w:t>
                        </w:r>
                      </w:p>
                      <w:p w:rsidR="00974B91" w:rsidRPr="002F7132" w:rsidRDefault="00974B91" w:rsidP="00974B91">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Balsuoja už-2</w:t>
                        </w:r>
                        <w:r w:rsidR="000B18ED">
                          <w:rPr>
                            <w:rFonts w:ascii="Times New Roman" w:hAnsi="Times New Roman" w:cs="Times New Roman"/>
                            <w:bCs/>
                            <w:sz w:val="24"/>
                            <w:szCs w:val="24"/>
                          </w:rPr>
                          <w:t>3</w:t>
                        </w:r>
                        <w:r w:rsidRPr="002F7132">
                          <w:rPr>
                            <w:rFonts w:ascii="Times New Roman" w:hAnsi="Times New Roman" w:cs="Times New Roman"/>
                            <w:bCs/>
                            <w:sz w:val="24"/>
                            <w:szCs w:val="24"/>
                          </w:rPr>
                          <w:t>, prieš-0, susilaikė-0 Tarybos narių.</w:t>
                        </w:r>
                      </w:p>
                      <w:p w:rsidR="002666C0" w:rsidRDefault="00974B91" w:rsidP="002666C0">
                        <w:pPr>
                          <w:jc w:val="both"/>
                          <w:rPr>
                            <w:rFonts w:ascii="Times New Roman" w:hAnsi="Times New Roman" w:cs="Times New Roman"/>
                            <w:bCs/>
                            <w:sz w:val="24"/>
                            <w:szCs w:val="24"/>
                          </w:rPr>
                        </w:pPr>
                        <w:r w:rsidRPr="002F7132">
                          <w:rPr>
                            <w:rFonts w:ascii="Times New Roman" w:hAnsi="Times New Roman" w:cs="Times New Roman"/>
                            <w:bCs/>
                            <w:sz w:val="24"/>
                            <w:szCs w:val="24"/>
                          </w:rPr>
                          <w:t xml:space="preserve">NUTARTA. </w:t>
                        </w:r>
                        <w:r w:rsidR="002666C0">
                          <w:rPr>
                            <w:rFonts w:ascii="Times New Roman" w:hAnsi="Times New Roman" w:cs="Times New Roman"/>
                            <w:bCs/>
                            <w:sz w:val="24"/>
                            <w:szCs w:val="24"/>
                          </w:rPr>
                          <w:t>Sprendimą priimti balsų dauguma</w:t>
                        </w:r>
                      </w:p>
                      <w:p w:rsidR="000B18ED" w:rsidRDefault="000B18ED" w:rsidP="00974B91">
                        <w:pPr>
                          <w:spacing w:line="360" w:lineRule="auto"/>
                          <w:jc w:val="both"/>
                          <w:rPr>
                            <w:rFonts w:ascii="Times New Roman" w:hAnsi="Times New Roman" w:cs="Times New Roman"/>
                            <w:bCs/>
                            <w:sz w:val="24"/>
                            <w:szCs w:val="24"/>
                          </w:rPr>
                        </w:pPr>
                      </w:p>
                      <w:p w:rsidR="000B18ED" w:rsidRDefault="000B18ED" w:rsidP="000B18ED">
                        <w:pPr>
                          <w:spacing w:line="360" w:lineRule="auto"/>
                          <w:jc w:val="both"/>
                          <w:rPr>
                            <w:rFonts w:ascii="Times New Roman" w:hAnsi="Times New Roman"/>
                            <w:bCs/>
                            <w:sz w:val="24"/>
                            <w:szCs w:val="24"/>
                          </w:rPr>
                        </w:pPr>
                        <w:r>
                          <w:rPr>
                            <w:rFonts w:ascii="Times New Roman" w:hAnsi="Times New Roman" w:cs="Times New Roman"/>
                            <w:b/>
                            <w:bCs/>
                            <w:sz w:val="24"/>
                            <w:szCs w:val="24"/>
                          </w:rPr>
                          <w:t xml:space="preserve">Informacija. </w:t>
                        </w:r>
                        <w:r>
                          <w:rPr>
                            <w:rFonts w:ascii="Times New Roman" w:hAnsi="Times New Roman"/>
                            <w:bCs/>
                            <w:sz w:val="24"/>
                            <w:szCs w:val="24"/>
                          </w:rPr>
                          <w:t>Informacija dėl Vyriausybės atstovų įstaigos vyriausybės  atstovo Panevėžio ir Utenos apskrityse teikimo dėl „ Dėl 2005-03-31 Anykščių rajono savivaldybės tarybos sprendimo Nr. TS-79 bei jo 1.1 punkto patvirtinto Anykščių rajono savivaldybės materialiojo turto viešojo nuomos konkurso ir nuomos ne konkurso būdu organizavimo tvarkos aprašo“.</w:t>
                        </w:r>
                      </w:p>
                      <w:p w:rsidR="000B18ED" w:rsidRDefault="000B18ED" w:rsidP="000B18ED">
                        <w:pPr>
                          <w:spacing w:line="360" w:lineRule="auto"/>
                          <w:jc w:val="both"/>
                          <w:rPr>
                            <w:rFonts w:ascii="Times New Roman" w:hAnsi="Times New Roman" w:cs="Times New Roman"/>
                            <w:b/>
                            <w:sz w:val="24"/>
                            <w:szCs w:val="24"/>
                          </w:rPr>
                        </w:pPr>
                        <w:r>
                          <w:rPr>
                            <w:rFonts w:ascii="Times New Roman" w:hAnsi="Times New Roman"/>
                            <w:bCs/>
                            <w:sz w:val="24"/>
                            <w:szCs w:val="24"/>
                          </w:rPr>
                          <w:t xml:space="preserve">          </w:t>
                        </w:r>
                        <w:r w:rsidRPr="005660D0">
                          <w:rPr>
                            <w:rFonts w:ascii="Times New Roman" w:hAnsi="Times New Roman"/>
                            <w:b/>
                            <w:sz w:val="24"/>
                            <w:szCs w:val="24"/>
                          </w:rPr>
                          <w:t>Pranešėjas – Dainius Žiogelis</w:t>
                        </w:r>
                        <w:r w:rsidRPr="005660D0">
                          <w:rPr>
                            <w:rFonts w:ascii="Times New Roman" w:hAnsi="Times New Roman" w:cs="Times New Roman"/>
                            <w:b/>
                            <w:sz w:val="24"/>
                            <w:szCs w:val="24"/>
                          </w:rPr>
                          <w:t xml:space="preserve"> </w:t>
                        </w:r>
                      </w:p>
                      <w:p w:rsidR="000B18ED" w:rsidRPr="0069248E" w:rsidRDefault="000B18ED" w:rsidP="000B18ED">
                        <w:pPr>
                          <w:spacing w:line="360" w:lineRule="auto"/>
                          <w:jc w:val="both"/>
                          <w:rPr>
                            <w:rFonts w:ascii="Times New Roman" w:hAnsi="Times New Roman" w:cs="Times New Roman"/>
                            <w:bCs/>
                            <w:sz w:val="24"/>
                            <w:szCs w:val="24"/>
                          </w:rPr>
                        </w:pPr>
                        <w:r w:rsidRPr="0069248E">
                          <w:rPr>
                            <w:rFonts w:ascii="Times New Roman" w:hAnsi="Times New Roman" w:cs="Times New Roman"/>
                            <w:bCs/>
                            <w:sz w:val="24"/>
                            <w:szCs w:val="24"/>
                          </w:rPr>
                          <w:t xml:space="preserve">Dainius Žiogelis. </w:t>
                        </w:r>
                        <w:r w:rsidR="0069248E" w:rsidRPr="0069248E">
                          <w:rPr>
                            <w:rFonts w:ascii="Times New Roman" w:hAnsi="Times New Roman" w:cs="Times New Roman"/>
                            <w:bCs/>
                            <w:sz w:val="24"/>
                            <w:szCs w:val="24"/>
                          </w:rPr>
                          <w:t>Administracija teikimą nagrinėjo ir sprendimas kitam tarybos posėdžiui bus. Prašau balsuoti tarybos narius dėl atsakymo atidėjimo ir sprendimo pateikimo kitam posėdžiui.</w:t>
                        </w:r>
                      </w:p>
                      <w:p w:rsidR="0069248E" w:rsidRPr="0069248E" w:rsidRDefault="0069248E" w:rsidP="000B18ED">
                        <w:pPr>
                          <w:spacing w:line="360" w:lineRule="auto"/>
                          <w:jc w:val="both"/>
                          <w:rPr>
                            <w:rFonts w:ascii="Times New Roman" w:hAnsi="Times New Roman" w:cs="Times New Roman"/>
                            <w:bCs/>
                            <w:sz w:val="24"/>
                            <w:szCs w:val="24"/>
                          </w:rPr>
                        </w:pPr>
                        <w:r w:rsidRPr="0069248E">
                          <w:rPr>
                            <w:rFonts w:ascii="Times New Roman" w:hAnsi="Times New Roman" w:cs="Times New Roman"/>
                            <w:bCs/>
                            <w:sz w:val="24"/>
                            <w:szCs w:val="24"/>
                          </w:rPr>
                          <w:lastRenderedPageBreak/>
                          <w:t>Pritarta vienbalsiai.</w:t>
                        </w:r>
                      </w:p>
                      <w:p w:rsidR="000B18ED" w:rsidRDefault="000B18ED" w:rsidP="000B18ED">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Informacija. </w:t>
                        </w:r>
                        <w:r>
                          <w:rPr>
                            <w:rFonts w:ascii="Times New Roman" w:hAnsi="Times New Roman" w:cs="Times New Roman"/>
                            <w:sz w:val="24"/>
                            <w:szCs w:val="24"/>
                          </w:rPr>
                          <w:t>Informacija apie Anykščių rajono savivaldybės tarybos sprendimų įgyvendinimą.</w:t>
                        </w:r>
                      </w:p>
                      <w:p w:rsidR="000B18ED" w:rsidRDefault="000B18ED" w:rsidP="000B18ED">
                        <w:pPr>
                          <w:spacing w:line="360" w:lineRule="auto"/>
                          <w:jc w:val="both"/>
                          <w:rPr>
                            <w:rFonts w:ascii="Times New Roman" w:hAnsi="Times New Roman" w:cs="Times New Roman"/>
                            <w:bCs/>
                            <w:sz w:val="24"/>
                            <w:szCs w:val="24"/>
                          </w:rPr>
                        </w:pPr>
                        <w:r w:rsidRPr="009D2284">
                          <w:rPr>
                            <w:rFonts w:ascii="Times New Roman" w:hAnsi="Times New Roman" w:cs="Times New Roman"/>
                            <w:b/>
                            <w:bCs/>
                            <w:sz w:val="24"/>
                            <w:szCs w:val="24"/>
                          </w:rPr>
                          <w:t xml:space="preserve">           Pranešėja –  Ligita </w:t>
                        </w:r>
                        <w:proofErr w:type="spellStart"/>
                        <w:r w:rsidRPr="009D2284">
                          <w:rPr>
                            <w:rFonts w:ascii="Times New Roman" w:hAnsi="Times New Roman" w:cs="Times New Roman"/>
                            <w:b/>
                            <w:bCs/>
                            <w:sz w:val="24"/>
                            <w:szCs w:val="24"/>
                          </w:rPr>
                          <w:t>Kuliešaitė</w:t>
                        </w:r>
                        <w:proofErr w:type="spellEnd"/>
                      </w:p>
                      <w:p w:rsidR="002F7132" w:rsidRPr="002F7132" w:rsidRDefault="002F7132" w:rsidP="002F7132">
                        <w:pPr>
                          <w:spacing w:line="360" w:lineRule="auto"/>
                          <w:jc w:val="both"/>
                          <w:rPr>
                            <w:rFonts w:ascii="Times New Roman" w:hAnsi="Times New Roman" w:cs="Times New Roman"/>
                            <w:sz w:val="24"/>
                            <w:szCs w:val="24"/>
                          </w:rPr>
                        </w:pPr>
                      </w:p>
                      <w:p w:rsidR="002F7132" w:rsidRPr="002F7132" w:rsidRDefault="002F7132" w:rsidP="002F7132">
                        <w:pPr>
                          <w:spacing w:line="360" w:lineRule="auto"/>
                          <w:jc w:val="both"/>
                          <w:rPr>
                            <w:rFonts w:ascii="Times New Roman" w:hAnsi="Times New Roman" w:cs="Times New Roman"/>
                            <w:sz w:val="24"/>
                            <w:szCs w:val="24"/>
                          </w:rPr>
                        </w:pPr>
                      </w:p>
                      <w:p w:rsidR="002F7132" w:rsidRPr="002F7132" w:rsidRDefault="002F7132" w:rsidP="002F7132">
                        <w:pPr>
                          <w:spacing w:line="360" w:lineRule="auto"/>
                          <w:jc w:val="both"/>
                          <w:rPr>
                            <w:rFonts w:ascii="Times New Roman" w:hAnsi="Times New Roman" w:cs="Times New Roman"/>
                            <w:sz w:val="24"/>
                            <w:szCs w:val="24"/>
                          </w:rPr>
                        </w:pPr>
                      </w:p>
                      <w:p w:rsidR="002F7132" w:rsidRPr="002F7132" w:rsidRDefault="002F7132" w:rsidP="002F7132">
                        <w:pPr>
                          <w:spacing w:line="360" w:lineRule="auto"/>
                          <w:jc w:val="both"/>
                          <w:rPr>
                            <w:rFonts w:ascii="Times New Roman" w:hAnsi="Times New Roman" w:cs="Times New Roman"/>
                            <w:sz w:val="24"/>
                            <w:szCs w:val="24"/>
                          </w:rPr>
                        </w:pPr>
                      </w:p>
                      <w:p w:rsidR="002F7132" w:rsidRPr="002F7132" w:rsidRDefault="002F7132" w:rsidP="002F7132">
                        <w:pPr>
                          <w:spacing w:line="360" w:lineRule="auto"/>
                          <w:jc w:val="both"/>
                          <w:rPr>
                            <w:rFonts w:ascii="Times New Roman" w:hAnsi="Times New Roman"/>
                            <w:b/>
                            <w:sz w:val="24"/>
                            <w:szCs w:val="24"/>
                          </w:rPr>
                        </w:pPr>
                      </w:p>
                      <w:p w:rsidR="002F7132" w:rsidRPr="002F7132" w:rsidRDefault="002F7132" w:rsidP="00A869E3">
                        <w:pPr>
                          <w:spacing w:line="360" w:lineRule="auto"/>
                          <w:jc w:val="both"/>
                          <w:rPr>
                            <w:rFonts w:ascii="Times New Roman" w:hAnsi="Times New Roman" w:cs="Times New Roman"/>
                            <w:b/>
                            <w:bCs/>
                            <w:sz w:val="24"/>
                            <w:szCs w:val="24"/>
                          </w:rPr>
                        </w:pPr>
                      </w:p>
                    </w:tc>
                  </w:tr>
                </w:tbl>
                <w:p w:rsidR="002F7132" w:rsidRPr="002F7132" w:rsidRDefault="002F7132" w:rsidP="002F7132">
                  <w:pPr>
                    <w:spacing w:line="360" w:lineRule="auto"/>
                    <w:jc w:val="both"/>
                    <w:rPr>
                      <w:rFonts w:ascii="Times New Roman" w:hAnsi="Times New Roman" w:cs="Times New Roman"/>
                      <w:bCs/>
                      <w:sz w:val="24"/>
                      <w:szCs w:val="24"/>
                    </w:rPr>
                  </w:pPr>
                </w:p>
              </w:tc>
            </w:tr>
            <w:tr w:rsidR="002F7132" w:rsidRPr="002F7132" w:rsidTr="00291B82">
              <w:trPr>
                <w:trHeight w:val="247"/>
              </w:trPr>
              <w:tc>
                <w:tcPr>
                  <w:tcW w:w="9635" w:type="dxa"/>
                  <w:tcBorders>
                    <w:top w:val="nil"/>
                    <w:left w:val="nil"/>
                    <w:bottom w:val="nil"/>
                    <w:right w:val="nil"/>
                  </w:tcBorders>
                  <w:tcMar>
                    <w:top w:w="39" w:type="dxa"/>
                    <w:left w:w="39" w:type="dxa"/>
                    <w:bottom w:w="39" w:type="dxa"/>
                    <w:right w:w="39" w:type="dxa"/>
                  </w:tcMar>
                </w:tcPr>
                <w:p w:rsidR="002F7132" w:rsidRPr="002F7132" w:rsidRDefault="002F7132" w:rsidP="002F7132">
                  <w:pPr>
                    <w:spacing w:line="360" w:lineRule="auto"/>
                    <w:jc w:val="both"/>
                    <w:rPr>
                      <w:rFonts w:ascii="Times New Roman" w:hAnsi="Times New Roman" w:cs="Times New Roman"/>
                      <w:bCs/>
                      <w:sz w:val="24"/>
                      <w:szCs w:val="24"/>
                    </w:rPr>
                  </w:pPr>
                </w:p>
                <w:p w:rsidR="002F7132" w:rsidRPr="002F7132" w:rsidRDefault="002F7132" w:rsidP="002F7132">
                  <w:pPr>
                    <w:spacing w:line="360" w:lineRule="auto"/>
                    <w:jc w:val="both"/>
                    <w:rPr>
                      <w:rFonts w:ascii="Times New Roman" w:hAnsi="Times New Roman" w:cs="Times New Roman"/>
                      <w:bCs/>
                      <w:sz w:val="24"/>
                      <w:szCs w:val="24"/>
                    </w:rPr>
                  </w:pPr>
                </w:p>
                <w:p w:rsidR="002F7132" w:rsidRPr="002F7132" w:rsidRDefault="002F7132" w:rsidP="002F7132">
                  <w:pPr>
                    <w:spacing w:line="360" w:lineRule="auto"/>
                    <w:jc w:val="both"/>
                    <w:rPr>
                      <w:rFonts w:ascii="Times New Roman" w:hAnsi="Times New Roman" w:cs="Times New Roman"/>
                      <w:bCs/>
                      <w:sz w:val="24"/>
                      <w:szCs w:val="24"/>
                    </w:rPr>
                  </w:pPr>
                </w:p>
                <w:p w:rsidR="002F7132" w:rsidRPr="002F7132" w:rsidRDefault="002F7132" w:rsidP="002F7132">
                  <w:pPr>
                    <w:spacing w:line="360" w:lineRule="auto"/>
                    <w:jc w:val="both"/>
                    <w:rPr>
                      <w:rFonts w:ascii="Times New Roman" w:hAnsi="Times New Roman" w:cs="Times New Roman"/>
                      <w:bCs/>
                      <w:sz w:val="24"/>
                      <w:szCs w:val="24"/>
                    </w:rPr>
                  </w:pPr>
                  <w:r w:rsidRPr="002F7132">
                    <w:rPr>
                      <w:rFonts w:ascii="Times New Roman" w:hAnsi="Times New Roman" w:cs="Times New Roman"/>
                      <w:bCs/>
                      <w:sz w:val="24"/>
                      <w:szCs w:val="24"/>
                    </w:rPr>
                    <w:t xml:space="preserve">Posėdžio pirmininkas                                                                                       </w:t>
                  </w:r>
                  <w:r w:rsidR="0069248E">
                    <w:rPr>
                      <w:rFonts w:ascii="Times New Roman" w:hAnsi="Times New Roman" w:cs="Times New Roman"/>
                      <w:bCs/>
                      <w:sz w:val="24"/>
                      <w:szCs w:val="24"/>
                    </w:rPr>
                    <w:t>Dainius Žiogelis</w:t>
                  </w:r>
                </w:p>
                <w:p w:rsidR="002F7132" w:rsidRPr="002F7132" w:rsidRDefault="002F7132" w:rsidP="002F7132">
                  <w:pPr>
                    <w:spacing w:line="360" w:lineRule="auto"/>
                    <w:jc w:val="both"/>
                    <w:rPr>
                      <w:rFonts w:ascii="Times New Roman" w:hAnsi="Times New Roman" w:cs="Times New Roman"/>
                      <w:sz w:val="24"/>
                      <w:szCs w:val="24"/>
                    </w:rPr>
                  </w:pPr>
                  <w:r w:rsidRPr="002F7132">
                    <w:rPr>
                      <w:rFonts w:ascii="Times New Roman" w:hAnsi="Times New Roman" w:cs="Times New Roman"/>
                      <w:sz w:val="24"/>
                      <w:szCs w:val="24"/>
                    </w:rPr>
                    <w:t xml:space="preserve">Posėdžio sekretorė                                                                                            Aistė </w:t>
                  </w:r>
                  <w:proofErr w:type="spellStart"/>
                  <w:r w:rsidRPr="002F7132">
                    <w:rPr>
                      <w:rFonts w:ascii="Times New Roman" w:hAnsi="Times New Roman" w:cs="Times New Roman"/>
                      <w:sz w:val="24"/>
                      <w:szCs w:val="24"/>
                    </w:rPr>
                    <w:t>Gogelienė</w:t>
                  </w:r>
                  <w:proofErr w:type="spellEnd"/>
                </w:p>
                <w:p w:rsidR="002F7132" w:rsidRPr="002F7132" w:rsidRDefault="002F7132" w:rsidP="002F7132">
                  <w:pPr>
                    <w:spacing w:line="360" w:lineRule="auto"/>
                    <w:jc w:val="both"/>
                    <w:rPr>
                      <w:rFonts w:ascii="Times New Roman" w:hAnsi="Times New Roman" w:cs="Times New Roman"/>
                      <w:bCs/>
                      <w:sz w:val="24"/>
                      <w:szCs w:val="24"/>
                    </w:rPr>
                  </w:pPr>
                </w:p>
              </w:tc>
            </w:tr>
          </w:tbl>
          <w:p w:rsidR="002F7132" w:rsidRPr="002F7132" w:rsidRDefault="002F7132" w:rsidP="002F7132">
            <w:pPr>
              <w:spacing w:line="360" w:lineRule="auto"/>
              <w:jc w:val="both"/>
              <w:rPr>
                <w:rFonts w:ascii="Times New Roman" w:hAnsi="Times New Roman" w:cs="Times New Roman"/>
                <w:bCs/>
                <w:sz w:val="24"/>
                <w:szCs w:val="24"/>
              </w:rPr>
            </w:pPr>
          </w:p>
        </w:tc>
      </w:tr>
      <w:tr w:rsidR="002F7132" w:rsidRPr="002F7132" w:rsidTr="00291B82">
        <w:tc>
          <w:tcPr>
            <w:tcW w:w="9635" w:type="dxa"/>
          </w:tcPr>
          <w:p w:rsidR="002F7132" w:rsidRPr="002F7132" w:rsidRDefault="002F7132" w:rsidP="002F7132">
            <w:pPr>
              <w:spacing w:line="360" w:lineRule="auto"/>
              <w:jc w:val="both"/>
              <w:rPr>
                <w:rFonts w:ascii="Times New Roman" w:hAnsi="Times New Roman" w:cs="Times New Roman"/>
                <w:bCs/>
                <w:sz w:val="24"/>
                <w:szCs w:val="24"/>
              </w:rPr>
            </w:pPr>
          </w:p>
          <w:p w:rsidR="002F7132" w:rsidRDefault="002F7132" w:rsidP="002F7132">
            <w:pPr>
              <w:spacing w:line="360" w:lineRule="auto"/>
              <w:jc w:val="both"/>
              <w:rPr>
                <w:rFonts w:ascii="Times New Roman" w:hAnsi="Times New Roman" w:cs="Times New Roman"/>
                <w:bCs/>
                <w:sz w:val="24"/>
                <w:szCs w:val="24"/>
              </w:rPr>
            </w:pPr>
          </w:p>
          <w:p w:rsidR="00010AA8" w:rsidRDefault="00010AA8" w:rsidP="002F7132">
            <w:pPr>
              <w:spacing w:line="360" w:lineRule="auto"/>
              <w:jc w:val="both"/>
              <w:rPr>
                <w:rFonts w:ascii="Times New Roman" w:hAnsi="Times New Roman" w:cs="Times New Roman"/>
                <w:bCs/>
                <w:sz w:val="24"/>
                <w:szCs w:val="24"/>
              </w:rPr>
            </w:pPr>
          </w:p>
          <w:p w:rsidR="00010AA8" w:rsidRDefault="00010AA8" w:rsidP="002F7132">
            <w:pPr>
              <w:spacing w:line="360" w:lineRule="auto"/>
              <w:jc w:val="both"/>
              <w:rPr>
                <w:rFonts w:ascii="Times New Roman" w:hAnsi="Times New Roman" w:cs="Times New Roman"/>
                <w:bCs/>
                <w:sz w:val="24"/>
                <w:szCs w:val="24"/>
              </w:rPr>
            </w:pPr>
          </w:p>
          <w:p w:rsidR="00010AA8" w:rsidRDefault="00010AA8" w:rsidP="002F7132">
            <w:pPr>
              <w:spacing w:line="360" w:lineRule="auto"/>
              <w:jc w:val="both"/>
              <w:rPr>
                <w:rFonts w:ascii="Times New Roman" w:hAnsi="Times New Roman" w:cs="Times New Roman"/>
                <w:bCs/>
                <w:sz w:val="24"/>
                <w:szCs w:val="24"/>
              </w:rPr>
            </w:pPr>
          </w:p>
          <w:p w:rsidR="00010AA8" w:rsidRDefault="00010AA8" w:rsidP="002F7132">
            <w:pPr>
              <w:spacing w:line="360" w:lineRule="auto"/>
              <w:jc w:val="both"/>
              <w:rPr>
                <w:rFonts w:ascii="Times New Roman" w:hAnsi="Times New Roman" w:cs="Times New Roman"/>
                <w:bCs/>
                <w:sz w:val="24"/>
                <w:szCs w:val="24"/>
              </w:rPr>
            </w:pPr>
          </w:p>
          <w:p w:rsidR="00010AA8" w:rsidRDefault="00010AA8" w:rsidP="002F7132">
            <w:pPr>
              <w:spacing w:line="360" w:lineRule="auto"/>
              <w:jc w:val="both"/>
              <w:rPr>
                <w:rFonts w:ascii="Times New Roman" w:hAnsi="Times New Roman" w:cs="Times New Roman"/>
                <w:bCs/>
                <w:sz w:val="24"/>
                <w:szCs w:val="24"/>
              </w:rPr>
            </w:pPr>
          </w:p>
          <w:p w:rsidR="002666C0" w:rsidRDefault="002666C0" w:rsidP="002F7132">
            <w:pPr>
              <w:spacing w:line="360" w:lineRule="auto"/>
              <w:jc w:val="both"/>
              <w:rPr>
                <w:rFonts w:ascii="Times New Roman" w:hAnsi="Times New Roman" w:cs="Times New Roman"/>
                <w:bCs/>
                <w:sz w:val="24"/>
                <w:szCs w:val="24"/>
              </w:rPr>
            </w:pPr>
          </w:p>
          <w:p w:rsidR="002666C0" w:rsidRPr="002F7132" w:rsidRDefault="002666C0" w:rsidP="002F7132">
            <w:pPr>
              <w:spacing w:line="360" w:lineRule="auto"/>
              <w:jc w:val="both"/>
              <w:rPr>
                <w:rFonts w:ascii="Times New Roman" w:hAnsi="Times New Roman" w:cs="Times New Roman"/>
                <w:bCs/>
                <w:sz w:val="24"/>
                <w:szCs w:val="24"/>
              </w:rPr>
            </w:pPr>
            <w:bookmarkStart w:id="1" w:name="_GoBack"/>
            <w:bookmarkEnd w:id="1"/>
          </w:p>
          <w:p w:rsidR="002F7132" w:rsidRPr="002F7132" w:rsidRDefault="002F7132" w:rsidP="002F7132">
            <w:pPr>
              <w:spacing w:line="360" w:lineRule="auto"/>
              <w:jc w:val="both"/>
              <w:rPr>
                <w:rFonts w:ascii="Times New Roman" w:hAnsi="Times New Roman" w:cs="Times New Roman"/>
                <w:bCs/>
                <w:sz w:val="24"/>
                <w:szCs w:val="24"/>
              </w:rPr>
            </w:pPr>
          </w:p>
          <w:p w:rsidR="002F7132" w:rsidRPr="002F7132" w:rsidRDefault="002F7132" w:rsidP="002F7132">
            <w:pPr>
              <w:spacing w:line="360" w:lineRule="auto"/>
              <w:jc w:val="right"/>
              <w:rPr>
                <w:rFonts w:ascii="Times New Roman" w:hAnsi="Times New Roman" w:cs="Times New Roman"/>
                <w:bCs/>
                <w:sz w:val="24"/>
                <w:szCs w:val="24"/>
              </w:rPr>
            </w:pPr>
            <w:r w:rsidRPr="002F7132">
              <w:rPr>
                <w:rFonts w:ascii="Times New Roman" w:hAnsi="Times New Roman" w:cs="Times New Roman"/>
                <w:bCs/>
                <w:sz w:val="24"/>
                <w:szCs w:val="24"/>
              </w:rPr>
              <w:lastRenderedPageBreak/>
              <w:t>Anykščių rajono savivaldybės tarybos</w:t>
            </w:r>
          </w:p>
          <w:p w:rsidR="002F7132" w:rsidRPr="002F7132" w:rsidRDefault="002F7132" w:rsidP="002F7132">
            <w:pPr>
              <w:spacing w:line="360" w:lineRule="auto"/>
              <w:jc w:val="right"/>
              <w:rPr>
                <w:rFonts w:ascii="Times New Roman" w:hAnsi="Times New Roman" w:cs="Times New Roman"/>
                <w:bCs/>
                <w:sz w:val="24"/>
                <w:szCs w:val="24"/>
              </w:rPr>
            </w:pPr>
            <w:r w:rsidRPr="002F7132">
              <w:rPr>
                <w:rFonts w:ascii="Times New Roman" w:hAnsi="Times New Roman" w:cs="Times New Roman"/>
                <w:bCs/>
                <w:sz w:val="24"/>
                <w:szCs w:val="24"/>
              </w:rPr>
              <w:t>2019-1</w:t>
            </w:r>
            <w:r w:rsidR="00010AA8">
              <w:rPr>
                <w:rFonts w:ascii="Times New Roman" w:hAnsi="Times New Roman" w:cs="Times New Roman"/>
                <w:bCs/>
                <w:sz w:val="24"/>
                <w:szCs w:val="24"/>
              </w:rPr>
              <w:t>1</w:t>
            </w:r>
            <w:r w:rsidRPr="002F7132">
              <w:rPr>
                <w:rFonts w:ascii="Times New Roman" w:hAnsi="Times New Roman" w:cs="Times New Roman"/>
                <w:bCs/>
                <w:sz w:val="24"/>
                <w:szCs w:val="24"/>
              </w:rPr>
              <w:t>-</w:t>
            </w:r>
            <w:r w:rsidR="00010AA8">
              <w:rPr>
                <w:rFonts w:ascii="Times New Roman" w:hAnsi="Times New Roman" w:cs="Times New Roman"/>
                <w:bCs/>
                <w:sz w:val="24"/>
                <w:szCs w:val="24"/>
              </w:rPr>
              <w:t>28</w:t>
            </w:r>
            <w:r w:rsidRPr="002F7132">
              <w:rPr>
                <w:rFonts w:ascii="Times New Roman" w:hAnsi="Times New Roman" w:cs="Times New Roman"/>
                <w:bCs/>
                <w:sz w:val="24"/>
                <w:szCs w:val="24"/>
              </w:rPr>
              <w:t xml:space="preserve"> protokolo Nr. 1-TP-1</w:t>
            </w:r>
            <w:r w:rsidR="00010AA8">
              <w:rPr>
                <w:rFonts w:ascii="Times New Roman" w:hAnsi="Times New Roman" w:cs="Times New Roman"/>
                <w:bCs/>
                <w:sz w:val="24"/>
                <w:szCs w:val="24"/>
              </w:rPr>
              <w:t>3</w:t>
            </w:r>
            <w:r w:rsidRPr="002F7132">
              <w:rPr>
                <w:rFonts w:ascii="Times New Roman" w:hAnsi="Times New Roman" w:cs="Times New Roman"/>
                <w:bCs/>
                <w:sz w:val="24"/>
                <w:szCs w:val="24"/>
              </w:rPr>
              <w:t xml:space="preserve"> priedas</w:t>
            </w:r>
          </w:p>
        </w:tc>
      </w:tr>
    </w:tbl>
    <w:p w:rsidR="002F7132" w:rsidRPr="002F7132" w:rsidRDefault="002F7132" w:rsidP="002F7132">
      <w:pPr>
        <w:spacing w:line="360" w:lineRule="auto"/>
        <w:jc w:val="both"/>
        <w:rPr>
          <w:rFonts w:ascii="Times New Roman" w:hAnsi="Times New Roman" w:cs="Times New Roman"/>
          <w:b/>
          <w:bCs/>
          <w:sz w:val="24"/>
          <w:szCs w:val="24"/>
        </w:rPr>
      </w:pPr>
    </w:p>
    <w:p w:rsidR="002F7132" w:rsidRPr="002F7132" w:rsidRDefault="002F7132" w:rsidP="002F7132">
      <w:pPr>
        <w:spacing w:line="360" w:lineRule="auto"/>
        <w:jc w:val="both"/>
        <w:rPr>
          <w:rFonts w:ascii="Times New Roman" w:hAnsi="Times New Roman" w:cs="Times New Roman"/>
          <w:b/>
          <w:bCs/>
          <w:sz w:val="24"/>
          <w:szCs w:val="24"/>
        </w:rPr>
      </w:pPr>
    </w:p>
    <w:p w:rsidR="002F7132" w:rsidRPr="002F7132" w:rsidRDefault="002F7132" w:rsidP="002F7132">
      <w:pPr>
        <w:spacing w:line="360" w:lineRule="auto"/>
        <w:jc w:val="both"/>
        <w:rPr>
          <w:rFonts w:ascii="Times New Roman" w:hAnsi="Times New Roman" w:cs="Times New Roman"/>
          <w:b/>
          <w:bCs/>
          <w:sz w:val="24"/>
          <w:szCs w:val="24"/>
        </w:rPr>
      </w:pPr>
    </w:p>
    <w:p w:rsidR="002F7132" w:rsidRPr="002F7132" w:rsidRDefault="002F7132" w:rsidP="002F7132">
      <w:pPr>
        <w:spacing w:line="360" w:lineRule="auto"/>
        <w:jc w:val="center"/>
        <w:rPr>
          <w:rFonts w:ascii="Times New Roman" w:hAnsi="Times New Roman" w:cs="Times New Roman"/>
          <w:b/>
          <w:bCs/>
          <w:sz w:val="24"/>
          <w:szCs w:val="24"/>
        </w:rPr>
      </w:pPr>
    </w:p>
    <w:p w:rsidR="002F7132" w:rsidRPr="002F7132" w:rsidRDefault="0069248E" w:rsidP="002F7132">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9</w:t>
      </w:r>
      <w:r w:rsidR="002F7132" w:rsidRPr="002F7132">
        <w:rPr>
          <w:rFonts w:ascii="Times New Roman" w:hAnsi="Times New Roman" w:cs="Times New Roman"/>
          <w:b/>
          <w:bCs/>
          <w:sz w:val="24"/>
          <w:szCs w:val="24"/>
        </w:rPr>
        <w:t>– AJAME RAJONO SAVIVALDYBĖS TARYBOS POSĖDYJE,</w:t>
      </w:r>
    </w:p>
    <w:p w:rsidR="002F7132" w:rsidRPr="002F7132" w:rsidRDefault="002F7132" w:rsidP="002F7132">
      <w:pPr>
        <w:spacing w:line="360" w:lineRule="auto"/>
        <w:jc w:val="center"/>
        <w:rPr>
          <w:rFonts w:ascii="Times New Roman" w:hAnsi="Times New Roman" w:cs="Times New Roman"/>
          <w:b/>
          <w:bCs/>
          <w:sz w:val="24"/>
          <w:szCs w:val="24"/>
        </w:rPr>
      </w:pPr>
      <w:r w:rsidRPr="002F7132">
        <w:rPr>
          <w:rFonts w:ascii="Times New Roman" w:hAnsi="Times New Roman" w:cs="Times New Roman"/>
          <w:b/>
          <w:bCs/>
          <w:sz w:val="24"/>
          <w:szCs w:val="24"/>
        </w:rPr>
        <w:t xml:space="preserve">VYKUSIAME 2019 M. </w:t>
      </w:r>
      <w:r w:rsidR="0069248E">
        <w:rPr>
          <w:rFonts w:ascii="Times New Roman" w:hAnsi="Times New Roman" w:cs="Times New Roman"/>
          <w:b/>
          <w:bCs/>
          <w:sz w:val="24"/>
          <w:szCs w:val="24"/>
        </w:rPr>
        <w:t>LAPKRIČIO 28</w:t>
      </w:r>
      <w:r w:rsidRPr="002F7132">
        <w:rPr>
          <w:rFonts w:ascii="Times New Roman" w:hAnsi="Times New Roman" w:cs="Times New Roman"/>
          <w:b/>
          <w:bCs/>
          <w:sz w:val="24"/>
          <w:szCs w:val="24"/>
        </w:rPr>
        <w:t xml:space="preserve"> D.,</w:t>
      </w:r>
    </w:p>
    <w:p w:rsidR="002F7132" w:rsidRPr="002F7132" w:rsidRDefault="002F7132" w:rsidP="002F7132">
      <w:pPr>
        <w:spacing w:line="360" w:lineRule="auto"/>
        <w:jc w:val="center"/>
        <w:rPr>
          <w:rFonts w:ascii="Times New Roman" w:hAnsi="Times New Roman" w:cs="Times New Roman"/>
          <w:b/>
          <w:bCs/>
          <w:sz w:val="24"/>
          <w:szCs w:val="24"/>
        </w:rPr>
      </w:pPr>
      <w:r w:rsidRPr="002F7132">
        <w:rPr>
          <w:rFonts w:ascii="Times New Roman" w:hAnsi="Times New Roman" w:cs="Times New Roman"/>
          <w:b/>
          <w:bCs/>
          <w:sz w:val="24"/>
          <w:szCs w:val="24"/>
        </w:rPr>
        <w:t>NEDALYVAVUSIŲ RAJONO SAVIVALDYBĖS TARYBOS NARIŲ</w:t>
      </w:r>
    </w:p>
    <w:p w:rsidR="002F7132" w:rsidRPr="002F7132" w:rsidRDefault="002F7132" w:rsidP="002F7132">
      <w:pPr>
        <w:spacing w:line="360" w:lineRule="auto"/>
        <w:jc w:val="center"/>
        <w:rPr>
          <w:rFonts w:ascii="Times New Roman" w:hAnsi="Times New Roman" w:cs="Times New Roman"/>
          <w:b/>
          <w:bCs/>
          <w:sz w:val="24"/>
          <w:szCs w:val="24"/>
        </w:rPr>
      </w:pPr>
      <w:r w:rsidRPr="002F7132">
        <w:rPr>
          <w:rFonts w:ascii="Times New Roman" w:hAnsi="Times New Roman" w:cs="Times New Roman"/>
          <w:b/>
          <w:bCs/>
          <w:sz w:val="24"/>
          <w:szCs w:val="24"/>
        </w:rPr>
        <w:t>SĄRAŠAS</w:t>
      </w:r>
    </w:p>
    <w:p w:rsidR="002F7132" w:rsidRPr="002F7132" w:rsidRDefault="002F7132" w:rsidP="002F7132">
      <w:pPr>
        <w:spacing w:line="360" w:lineRule="auto"/>
        <w:jc w:val="both"/>
        <w:rPr>
          <w:rFonts w:ascii="Times New Roman" w:hAnsi="Times New Roman" w:cs="Times New Roman"/>
          <w:b/>
          <w:bCs/>
          <w:sz w:val="24"/>
          <w:szCs w:val="24"/>
        </w:rPr>
      </w:pPr>
    </w:p>
    <w:p w:rsidR="002F7132" w:rsidRPr="002F7132" w:rsidRDefault="002F7132" w:rsidP="002F7132">
      <w:pPr>
        <w:spacing w:line="360" w:lineRule="auto"/>
        <w:jc w:val="both"/>
        <w:rPr>
          <w:rFonts w:ascii="Times New Roman" w:hAnsi="Times New Roman" w:cs="Times New Roman"/>
          <w:bCs/>
          <w:sz w:val="24"/>
          <w:szCs w:val="24"/>
        </w:rPr>
      </w:pPr>
    </w:p>
    <w:p w:rsidR="002F7132" w:rsidRDefault="0069248E" w:rsidP="002F713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Rita </w:t>
      </w:r>
      <w:proofErr w:type="spellStart"/>
      <w:r>
        <w:rPr>
          <w:rFonts w:ascii="Times New Roman" w:hAnsi="Times New Roman" w:cs="Times New Roman"/>
          <w:bCs/>
          <w:sz w:val="24"/>
          <w:szCs w:val="24"/>
        </w:rPr>
        <w:t>Kripaitienė</w:t>
      </w:r>
      <w:proofErr w:type="spellEnd"/>
      <w:r>
        <w:rPr>
          <w:rFonts w:ascii="Times New Roman" w:hAnsi="Times New Roman" w:cs="Times New Roman"/>
          <w:bCs/>
          <w:sz w:val="24"/>
          <w:szCs w:val="24"/>
        </w:rPr>
        <w:t>;</w:t>
      </w:r>
    </w:p>
    <w:p w:rsidR="0069248E" w:rsidRPr="002F7132" w:rsidRDefault="0069248E" w:rsidP="002F713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Sigutis Obelevičius.</w:t>
      </w:r>
    </w:p>
    <w:p w:rsidR="002F7132" w:rsidRPr="002F7132" w:rsidRDefault="002F7132" w:rsidP="002F7132">
      <w:pPr>
        <w:spacing w:line="360" w:lineRule="auto"/>
        <w:jc w:val="both"/>
        <w:rPr>
          <w:rFonts w:ascii="Times New Roman" w:hAnsi="Times New Roman" w:cs="Times New Roman"/>
          <w:bCs/>
          <w:sz w:val="24"/>
          <w:szCs w:val="24"/>
        </w:rPr>
      </w:pPr>
    </w:p>
    <w:p w:rsidR="002F7132" w:rsidRPr="002F7132" w:rsidRDefault="002F7132" w:rsidP="002F7132">
      <w:pPr>
        <w:spacing w:line="360" w:lineRule="auto"/>
        <w:jc w:val="center"/>
        <w:rPr>
          <w:rFonts w:ascii="Times New Roman" w:hAnsi="Times New Roman" w:cs="Times New Roman"/>
          <w:bCs/>
          <w:sz w:val="24"/>
          <w:szCs w:val="24"/>
        </w:rPr>
      </w:pPr>
      <w:r w:rsidRPr="002F7132">
        <w:rPr>
          <w:rFonts w:ascii="Times New Roman" w:hAnsi="Times New Roman" w:cs="Times New Roman"/>
          <w:bCs/>
          <w:sz w:val="24"/>
          <w:szCs w:val="24"/>
        </w:rPr>
        <w:t>______________________________</w:t>
      </w:r>
    </w:p>
    <w:p w:rsidR="002F7132" w:rsidRPr="002F7132" w:rsidRDefault="002F7132" w:rsidP="002F7132">
      <w:pPr>
        <w:spacing w:line="360" w:lineRule="auto"/>
        <w:jc w:val="both"/>
        <w:rPr>
          <w:rFonts w:ascii="Times New Roman" w:hAnsi="Times New Roman" w:cs="Times New Roman"/>
          <w:sz w:val="24"/>
          <w:szCs w:val="24"/>
        </w:rPr>
      </w:pPr>
    </w:p>
    <w:p w:rsidR="002F7132" w:rsidRPr="002F7132" w:rsidRDefault="002F7132" w:rsidP="002F7132">
      <w:pPr>
        <w:spacing w:line="360" w:lineRule="auto"/>
        <w:jc w:val="both"/>
      </w:pPr>
    </w:p>
    <w:p w:rsidR="002F7132" w:rsidRPr="002F7132" w:rsidRDefault="002F7132" w:rsidP="002F7132">
      <w:pPr>
        <w:spacing w:line="360" w:lineRule="auto"/>
        <w:jc w:val="both"/>
      </w:pPr>
    </w:p>
    <w:p w:rsidR="002F7132" w:rsidRDefault="002F7132"/>
    <w:sectPr w:rsidR="002F7132" w:rsidSect="0073702D">
      <w:headerReference w:type="even" r:id="rId6"/>
      <w:headerReference w:type="default" r:id="rId7"/>
      <w:headerReference w:type="first" r:id="rId8"/>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27E4" w:rsidRDefault="007C27E4">
      <w:pPr>
        <w:spacing w:after="0" w:line="240" w:lineRule="auto"/>
      </w:pPr>
      <w:r>
        <w:separator/>
      </w:r>
    </w:p>
  </w:endnote>
  <w:endnote w:type="continuationSeparator" w:id="0">
    <w:p w:rsidR="007C27E4" w:rsidRDefault="007C2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27E4" w:rsidRDefault="007C27E4">
      <w:pPr>
        <w:spacing w:after="0" w:line="240" w:lineRule="auto"/>
      </w:pPr>
      <w:r>
        <w:separator/>
      </w:r>
    </w:p>
  </w:footnote>
  <w:footnote w:type="continuationSeparator" w:id="0">
    <w:p w:rsidR="007C27E4" w:rsidRDefault="007C27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D652FE" w:rsidP="007370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E640B3" w:rsidRDefault="007C27E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D652FE" w:rsidP="0073702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noProof/>
      </w:rPr>
      <w:t>0</w:t>
    </w:r>
    <w:r>
      <w:rPr>
        <w:rStyle w:val="Puslapionumeris"/>
      </w:rPr>
      <w:fldChar w:fldCharType="end"/>
    </w:r>
  </w:p>
  <w:p w:rsidR="00E640B3" w:rsidRDefault="007C27E4" w:rsidP="006773F4">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40B3" w:rsidRDefault="00D652FE" w:rsidP="0073702D">
    <w:pPr>
      <w:pStyle w:val="Antrats"/>
      <w:jc w:val="center"/>
    </w:pPr>
    <w:r>
      <w:rPr>
        <w:noProof/>
        <w:lang w:eastAsia="lt-LT"/>
      </w:rPr>
      <w:drawing>
        <wp:inline distT="0" distB="0" distL="0" distR="0" wp14:anchorId="01199B5D" wp14:editId="4E69E2D3">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132"/>
    <w:rsid w:val="00010AA8"/>
    <w:rsid w:val="0006362F"/>
    <w:rsid w:val="000B18ED"/>
    <w:rsid w:val="001075F8"/>
    <w:rsid w:val="002666C0"/>
    <w:rsid w:val="002F7132"/>
    <w:rsid w:val="004045E3"/>
    <w:rsid w:val="0069248E"/>
    <w:rsid w:val="00755CCE"/>
    <w:rsid w:val="007C27E4"/>
    <w:rsid w:val="00974B91"/>
    <w:rsid w:val="009E65EE"/>
    <w:rsid w:val="009E7B22"/>
    <w:rsid w:val="00A869E3"/>
    <w:rsid w:val="00BB5E3E"/>
    <w:rsid w:val="00CD1E5F"/>
    <w:rsid w:val="00D222B5"/>
    <w:rsid w:val="00D4789A"/>
    <w:rsid w:val="00D652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1C1C8"/>
  <w15:chartTrackingRefBased/>
  <w15:docId w15:val="{4DBCFA4B-C078-4B54-BDC0-A108667BE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rsid w:val="002F7132"/>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semiHidden/>
    <w:rsid w:val="002F7132"/>
    <w:rPr>
      <w:rFonts w:ascii="Calibri" w:eastAsia="Calibri" w:hAnsi="Calibri" w:cs="Times New Roman"/>
    </w:rPr>
  </w:style>
  <w:style w:type="character" w:styleId="Puslapionumeris">
    <w:name w:val="page number"/>
    <w:uiPriority w:val="99"/>
    <w:rsid w:val="002F7132"/>
    <w:rPr>
      <w:rFonts w:cs="Times New Roman"/>
    </w:rPr>
  </w:style>
  <w:style w:type="paragraph" w:styleId="Debesliotekstas">
    <w:name w:val="Balloon Text"/>
    <w:basedOn w:val="prastasis"/>
    <w:link w:val="DebesliotekstasDiagrama"/>
    <w:uiPriority w:val="99"/>
    <w:semiHidden/>
    <w:unhideWhenUsed/>
    <w:rsid w:val="00CD1E5F"/>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CD1E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134328">
      <w:bodyDiv w:val="1"/>
      <w:marLeft w:val="0"/>
      <w:marRight w:val="0"/>
      <w:marTop w:val="0"/>
      <w:marBottom w:val="0"/>
      <w:divBdr>
        <w:top w:val="none" w:sz="0" w:space="0" w:color="auto"/>
        <w:left w:val="none" w:sz="0" w:space="0" w:color="auto"/>
        <w:bottom w:val="none" w:sz="0" w:space="0" w:color="auto"/>
        <w:right w:val="none" w:sz="0" w:space="0" w:color="auto"/>
      </w:divBdr>
    </w:div>
    <w:div w:id="165631355">
      <w:bodyDiv w:val="1"/>
      <w:marLeft w:val="0"/>
      <w:marRight w:val="0"/>
      <w:marTop w:val="0"/>
      <w:marBottom w:val="0"/>
      <w:divBdr>
        <w:top w:val="none" w:sz="0" w:space="0" w:color="auto"/>
        <w:left w:val="none" w:sz="0" w:space="0" w:color="auto"/>
        <w:bottom w:val="none" w:sz="0" w:space="0" w:color="auto"/>
        <w:right w:val="none" w:sz="0" w:space="0" w:color="auto"/>
      </w:divBdr>
    </w:div>
    <w:div w:id="399449582">
      <w:bodyDiv w:val="1"/>
      <w:marLeft w:val="0"/>
      <w:marRight w:val="0"/>
      <w:marTop w:val="0"/>
      <w:marBottom w:val="0"/>
      <w:divBdr>
        <w:top w:val="none" w:sz="0" w:space="0" w:color="auto"/>
        <w:left w:val="none" w:sz="0" w:space="0" w:color="auto"/>
        <w:bottom w:val="none" w:sz="0" w:space="0" w:color="auto"/>
        <w:right w:val="none" w:sz="0" w:space="0" w:color="auto"/>
      </w:divBdr>
    </w:div>
    <w:div w:id="842476752">
      <w:bodyDiv w:val="1"/>
      <w:marLeft w:val="0"/>
      <w:marRight w:val="0"/>
      <w:marTop w:val="0"/>
      <w:marBottom w:val="0"/>
      <w:divBdr>
        <w:top w:val="none" w:sz="0" w:space="0" w:color="auto"/>
        <w:left w:val="none" w:sz="0" w:space="0" w:color="auto"/>
        <w:bottom w:val="none" w:sz="0" w:space="0" w:color="auto"/>
        <w:right w:val="none" w:sz="0" w:space="0" w:color="auto"/>
      </w:divBdr>
    </w:div>
    <w:div w:id="847061129">
      <w:bodyDiv w:val="1"/>
      <w:marLeft w:val="0"/>
      <w:marRight w:val="0"/>
      <w:marTop w:val="0"/>
      <w:marBottom w:val="0"/>
      <w:divBdr>
        <w:top w:val="none" w:sz="0" w:space="0" w:color="auto"/>
        <w:left w:val="none" w:sz="0" w:space="0" w:color="auto"/>
        <w:bottom w:val="none" w:sz="0" w:space="0" w:color="auto"/>
        <w:right w:val="none" w:sz="0" w:space="0" w:color="auto"/>
      </w:divBdr>
    </w:div>
    <w:div w:id="1001348905">
      <w:bodyDiv w:val="1"/>
      <w:marLeft w:val="0"/>
      <w:marRight w:val="0"/>
      <w:marTop w:val="0"/>
      <w:marBottom w:val="0"/>
      <w:divBdr>
        <w:top w:val="none" w:sz="0" w:space="0" w:color="auto"/>
        <w:left w:val="none" w:sz="0" w:space="0" w:color="auto"/>
        <w:bottom w:val="none" w:sz="0" w:space="0" w:color="auto"/>
        <w:right w:val="none" w:sz="0" w:space="0" w:color="auto"/>
      </w:divBdr>
    </w:div>
    <w:div w:id="1102341131">
      <w:bodyDiv w:val="1"/>
      <w:marLeft w:val="0"/>
      <w:marRight w:val="0"/>
      <w:marTop w:val="0"/>
      <w:marBottom w:val="0"/>
      <w:divBdr>
        <w:top w:val="none" w:sz="0" w:space="0" w:color="auto"/>
        <w:left w:val="none" w:sz="0" w:space="0" w:color="auto"/>
        <w:bottom w:val="none" w:sz="0" w:space="0" w:color="auto"/>
        <w:right w:val="none" w:sz="0" w:space="0" w:color="auto"/>
      </w:divBdr>
    </w:div>
    <w:div w:id="1142036907">
      <w:bodyDiv w:val="1"/>
      <w:marLeft w:val="0"/>
      <w:marRight w:val="0"/>
      <w:marTop w:val="0"/>
      <w:marBottom w:val="0"/>
      <w:divBdr>
        <w:top w:val="none" w:sz="0" w:space="0" w:color="auto"/>
        <w:left w:val="none" w:sz="0" w:space="0" w:color="auto"/>
        <w:bottom w:val="none" w:sz="0" w:space="0" w:color="auto"/>
        <w:right w:val="none" w:sz="0" w:space="0" w:color="auto"/>
      </w:divBdr>
    </w:div>
    <w:div w:id="1144928345">
      <w:bodyDiv w:val="1"/>
      <w:marLeft w:val="0"/>
      <w:marRight w:val="0"/>
      <w:marTop w:val="0"/>
      <w:marBottom w:val="0"/>
      <w:divBdr>
        <w:top w:val="none" w:sz="0" w:space="0" w:color="auto"/>
        <w:left w:val="none" w:sz="0" w:space="0" w:color="auto"/>
        <w:bottom w:val="none" w:sz="0" w:space="0" w:color="auto"/>
        <w:right w:val="none" w:sz="0" w:space="0" w:color="auto"/>
      </w:divBdr>
    </w:div>
    <w:div w:id="1153983017">
      <w:bodyDiv w:val="1"/>
      <w:marLeft w:val="0"/>
      <w:marRight w:val="0"/>
      <w:marTop w:val="0"/>
      <w:marBottom w:val="0"/>
      <w:divBdr>
        <w:top w:val="none" w:sz="0" w:space="0" w:color="auto"/>
        <w:left w:val="none" w:sz="0" w:space="0" w:color="auto"/>
        <w:bottom w:val="none" w:sz="0" w:space="0" w:color="auto"/>
        <w:right w:val="none" w:sz="0" w:space="0" w:color="auto"/>
      </w:divBdr>
    </w:div>
    <w:div w:id="1271862024">
      <w:bodyDiv w:val="1"/>
      <w:marLeft w:val="0"/>
      <w:marRight w:val="0"/>
      <w:marTop w:val="0"/>
      <w:marBottom w:val="0"/>
      <w:divBdr>
        <w:top w:val="none" w:sz="0" w:space="0" w:color="auto"/>
        <w:left w:val="none" w:sz="0" w:space="0" w:color="auto"/>
        <w:bottom w:val="none" w:sz="0" w:space="0" w:color="auto"/>
        <w:right w:val="none" w:sz="0" w:space="0" w:color="auto"/>
      </w:divBdr>
    </w:div>
    <w:div w:id="1273785642">
      <w:bodyDiv w:val="1"/>
      <w:marLeft w:val="0"/>
      <w:marRight w:val="0"/>
      <w:marTop w:val="0"/>
      <w:marBottom w:val="0"/>
      <w:divBdr>
        <w:top w:val="none" w:sz="0" w:space="0" w:color="auto"/>
        <w:left w:val="none" w:sz="0" w:space="0" w:color="auto"/>
        <w:bottom w:val="none" w:sz="0" w:space="0" w:color="auto"/>
        <w:right w:val="none" w:sz="0" w:space="0" w:color="auto"/>
      </w:divBdr>
    </w:div>
    <w:div w:id="1289700224">
      <w:bodyDiv w:val="1"/>
      <w:marLeft w:val="0"/>
      <w:marRight w:val="0"/>
      <w:marTop w:val="0"/>
      <w:marBottom w:val="0"/>
      <w:divBdr>
        <w:top w:val="none" w:sz="0" w:space="0" w:color="auto"/>
        <w:left w:val="none" w:sz="0" w:space="0" w:color="auto"/>
        <w:bottom w:val="none" w:sz="0" w:space="0" w:color="auto"/>
        <w:right w:val="none" w:sz="0" w:space="0" w:color="auto"/>
      </w:divBdr>
    </w:div>
    <w:div w:id="1308122049">
      <w:bodyDiv w:val="1"/>
      <w:marLeft w:val="0"/>
      <w:marRight w:val="0"/>
      <w:marTop w:val="0"/>
      <w:marBottom w:val="0"/>
      <w:divBdr>
        <w:top w:val="none" w:sz="0" w:space="0" w:color="auto"/>
        <w:left w:val="none" w:sz="0" w:space="0" w:color="auto"/>
        <w:bottom w:val="none" w:sz="0" w:space="0" w:color="auto"/>
        <w:right w:val="none" w:sz="0" w:space="0" w:color="auto"/>
      </w:divBdr>
    </w:div>
    <w:div w:id="1362634017">
      <w:bodyDiv w:val="1"/>
      <w:marLeft w:val="0"/>
      <w:marRight w:val="0"/>
      <w:marTop w:val="0"/>
      <w:marBottom w:val="0"/>
      <w:divBdr>
        <w:top w:val="none" w:sz="0" w:space="0" w:color="auto"/>
        <w:left w:val="none" w:sz="0" w:space="0" w:color="auto"/>
        <w:bottom w:val="none" w:sz="0" w:space="0" w:color="auto"/>
        <w:right w:val="none" w:sz="0" w:space="0" w:color="auto"/>
      </w:divBdr>
    </w:div>
    <w:div w:id="1370030084">
      <w:bodyDiv w:val="1"/>
      <w:marLeft w:val="0"/>
      <w:marRight w:val="0"/>
      <w:marTop w:val="0"/>
      <w:marBottom w:val="0"/>
      <w:divBdr>
        <w:top w:val="none" w:sz="0" w:space="0" w:color="auto"/>
        <w:left w:val="none" w:sz="0" w:space="0" w:color="auto"/>
        <w:bottom w:val="none" w:sz="0" w:space="0" w:color="auto"/>
        <w:right w:val="none" w:sz="0" w:space="0" w:color="auto"/>
      </w:divBdr>
    </w:div>
    <w:div w:id="1429081331">
      <w:bodyDiv w:val="1"/>
      <w:marLeft w:val="0"/>
      <w:marRight w:val="0"/>
      <w:marTop w:val="0"/>
      <w:marBottom w:val="0"/>
      <w:divBdr>
        <w:top w:val="none" w:sz="0" w:space="0" w:color="auto"/>
        <w:left w:val="none" w:sz="0" w:space="0" w:color="auto"/>
        <w:bottom w:val="none" w:sz="0" w:space="0" w:color="auto"/>
        <w:right w:val="none" w:sz="0" w:space="0" w:color="auto"/>
      </w:divBdr>
    </w:div>
    <w:div w:id="1537425985">
      <w:bodyDiv w:val="1"/>
      <w:marLeft w:val="0"/>
      <w:marRight w:val="0"/>
      <w:marTop w:val="0"/>
      <w:marBottom w:val="0"/>
      <w:divBdr>
        <w:top w:val="none" w:sz="0" w:space="0" w:color="auto"/>
        <w:left w:val="none" w:sz="0" w:space="0" w:color="auto"/>
        <w:bottom w:val="none" w:sz="0" w:space="0" w:color="auto"/>
        <w:right w:val="none" w:sz="0" w:space="0" w:color="auto"/>
      </w:divBdr>
    </w:div>
    <w:div w:id="1572235668">
      <w:bodyDiv w:val="1"/>
      <w:marLeft w:val="0"/>
      <w:marRight w:val="0"/>
      <w:marTop w:val="0"/>
      <w:marBottom w:val="0"/>
      <w:divBdr>
        <w:top w:val="none" w:sz="0" w:space="0" w:color="auto"/>
        <w:left w:val="none" w:sz="0" w:space="0" w:color="auto"/>
        <w:bottom w:val="none" w:sz="0" w:space="0" w:color="auto"/>
        <w:right w:val="none" w:sz="0" w:space="0" w:color="auto"/>
      </w:divBdr>
    </w:div>
    <w:div w:id="1678456493">
      <w:bodyDiv w:val="1"/>
      <w:marLeft w:val="0"/>
      <w:marRight w:val="0"/>
      <w:marTop w:val="0"/>
      <w:marBottom w:val="0"/>
      <w:divBdr>
        <w:top w:val="none" w:sz="0" w:space="0" w:color="auto"/>
        <w:left w:val="none" w:sz="0" w:space="0" w:color="auto"/>
        <w:bottom w:val="none" w:sz="0" w:space="0" w:color="auto"/>
        <w:right w:val="none" w:sz="0" w:space="0" w:color="auto"/>
      </w:divBdr>
    </w:div>
    <w:div w:id="1696073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402</TotalTime>
  <Pages>14</Pages>
  <Words>12719</Words>
  <Characters>7250</Characters>
  <Application>Microsoft Office Word</Application>
  <DocSecurity>0</DocSecurity>
  <Lines>60</Lines>
  <Paragraphs>39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4</cp:revision>
  <dcterms:created xsi:type="dcterms:W3CDTF">2019-11-29T06:04:00Z</dcterms:created>
  <dcterms:modified xsi:type="dcterms:W3CDTF">2019-12-11T14:09:00Z</dcterms:modified>
</cp:coreProperties>
</file>