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3211" w14:textId="73363B43" w:rsidR="00C96360" w:rsidRPr="00875FC3" w:rsidRDefault="00C96360" w:rsidP="000F3A2C">
      <w:pPr>
        <w:spacing w:after="0"/>
        <w:rPr>
          <w:rFonts w:ascii="Times New Roman" w:hAnsi="Times New Roman" w:cs="Times New Roman"/>
          <w:lang w:val="lt-LT"/>
        </w:rPr>
      </w:pPr>
      <w:r w:rsidRPr="00875FC3">
        <w:rPr>
          <w:rFonts w:ascii="Times New Roman" w:hAnsi="Times New Roman" w:cs="Times New Roman"/>
          <w:lang w:val="lt-LT"/>
        </w:rPr>
        <w:t xml:space="preserve"> </w:t>
      </w:r>
      <w:r w:rsidR="008F2E52" w:rsidRPr="00875FC3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val="lt-LT" w:eastAsia="lt-LT"/>
        </w:rPr>
        <w:drawing>
          <wp:inline distT="0" distB="0" distL="0" distR="0" wp14:anchorId="5A4699D5" wp14:editId="7E26E6D7">
            <wp:extent cx="2286000" cy="1143000"/>
            <wp:effectExtent l="0" t="0" r="0" b="0"/>
            <wp:docPr id="1" name="Picture 1" descr="http://www.ukmerge.lt/ukmerge/m/m_images/wfiles/ESFIVP-I-1-14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kmerge.lt/ukmerge/m/m_images/wfiles/ESFIVP-I-1-140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688" cy="1160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FC3">
        <w:rPr>
          <w:rFonts w:ascii="Times New Roman" w:hAnsi="Times New Roman" w:cs="Times New Roman"/>
          <w:lang w:val="lt-LT"/>
        </w:rPr>
        <w:t xml:space="preserve"> </w:t>
      </w:r>
      <w:r w:rsidR="008F2E52" w:rsidRPr="00875FC3">
        <w:rPr>
          <w:rFonts w:ascii="Times New Roman" w:hAnsi="Times New Roman" w:cs="Times New Roman"/>
          <w:lang w:val="lt-LT"/>
        </w:rPr>
        <w:t xml:space="preserve"> </w:t>
      </w:r>
      <w:r w:rsidR="00003945" w:rsidRPr="00875FC3">
        <w:rPr>
          <w:rFonts w:ascii="Times New Roman" w:hAnsi="Times New Roman" w:cs="Times New Roman"/>
          <w:lang w:val="lt-LT"/>
        </w:rPr>
        <w:t xml:space="preserve"> </w:t>
      </w:r>
      <w:r w:rsidRPr="00875FC3"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 wp14:anchorId="260FB6BC" wp14:editId="64976E8E">
            <wp:extent cx="885825" cy="83981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as Anyksciai municipalit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599" cy="864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3945" w:rsidRPr="00875FC3">
        <w:rPr>
          <w:rFonts w:ascii="Times New Roman" w:hAnsi="Times New Roman" w:cs="Times New Roman"/>
          <w:lang w:val="lt-LT"/>
        </w:rPr>
        <w:t xml:space="preserve">    </w:t>
      </w:r>
      <w:r w:rsidR="00003945" w:rsidRPr="00875FC3">
        <w:rPr>
          <w:rFonts w:ascii="Times New Roman" w:hAnsi="Times New Roman" w:cs="Times New Roman"/>
          <w:noProof/>
          <w:color w:val="0000FF"/>
          <w:lang w:val="lt-LT" w:eastAsia="lt-LT"/>
        </w:rPr>
        <w:drawing>
          <wp:inline distT="0" distB="0" distL="0" distR="0" wp14:anchorId="4B344D58" wp14:editId="11595769">
            <wp:extent cx="1847850" cy="1010543"/>
            <wp:effectExtent l="0" t="0" r="0" b="0"/>
            <wp:docPr id="4" name="irc_mi" descr="Vaizdo rezultatas pagal užklausą „apva logotipas projektams 2018“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Vaizdo rezultatas pagal užklausą „apva logotipas projektams 2018“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806" cy="1051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39F3F" w14:textId="0A06489B" w:rsidR="00A74C68" w:rsidRPr="00875FC3" w:rsidRDefault="00A74C68" w:rsidP="000F3A2C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topFromText="100" w:bottomFromText="100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7914"/>
      </w:tblGrid>
      <w:tr w:rsidR="00C96360" w:rsidRPr="00875FC3" w14:paraId="1339AC48" w14:textId="77777777" w:rsidTr="003945FA">
        <w:tc>
          <w:tcPr>
            <w:tcW w:w="1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DA996" w14:textId="77777777" w:rsidR="006A248D" w:rsidRDefault="006A248D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</w:p>
          <w:p w14:paraId="4A52931E" w14:textId="6B3EC161" w:rsidR="00C96360" w:rsidRPr="00875FC3" w:rsidRDefault="00C96360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Projekto pavadinimas, numeris</w:t>
            </w:r>
            <w:r w:rsidR="00DA157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2D1D9869" w14:textId="022BC7BC" w:rsidR="00DA1577" w:rsidRPr="00875FC3" w:rsidRDefault="00DA1577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18"/>
                <w:szCs w:val="18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priemonė</w:t>
            </w:r>
          </w:p>
        </w:tc>
        <w:tc>
          <w:tcPr>
            <w:tcW w:w="7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CACB7" w14:textId="4A530160" w:rsidR="00253D65" w:rsidRPr="00875FC3" w:rsidRDefault="00253D65" w:rsidP="00253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02F2C"/>
                <w:sz w:val="18"/>
                <w:szCs w:val="18"/>
                <w:lang w:val="lt-LT"/>
              </w:rPr>
            </w:pPr>
          </w:p>
          <w:p w14:paraId="6AF53D7C" w14:textId="5855A141" w:rsidR="00F839F5" w:rsidRPr="00875FC3" w:rsidRDefault="000F3A2C" w:rsidP="00C96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„</w:t>
            </w:r>
            <w:r>
              <w:t xml:space="preserve"> </w:t>
            </w:r>
            <w:r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Atsinaujinančių energijos išteklių (saulės) panaudojimas Anykščių rajono savivaldybės administracijos pastat</w:t>
            </w: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uose“</w:t>
            </w:r>
            <w:r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 </w:t>
            </w:r>
          </w:p>
          <w:p w14:paraId="255DF739" w14:textId="77777777" w:rsidR="000F3A2C" w:rsidRDefault="00215991" w:rsidP="000F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NR. </w:t>
            </w:r>
            <w:r w:rsidR="000F3A2C">
              <w:t xml:space="preserve"> </w:t>
            </w:r>
            <w:r w:rsidR="000F3A2C"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KKS-P-25</w:t>
            </w:r>
            <w:r w:rsid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 </w:t>
            </w:r>
            <w:r w:rsidR="000F3A2C"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(2019/1.2.1./1)</w:t>
            </w:r>
            <w:r w:rsid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, </w:t>
            </w:r>
            <w:r w:rsidR="000F3A2C"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KKS-P-29</w:t>
            </w:r>
            <w:r w:rsid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 </w:t>
            </w:r>
            <w:r w:rsidR="000F3A2C"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(2019/1.2.1./1)</w:t>
            </w:r>
            <w:r w:rsid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, </w:t>
            </w:r>
          </w:p>
          <w:p w14:paraId="7E769C14" w14:textId="0B631C73" w:rsidR="000F3A2C" w:rsidRDefault="000F3A2C" w:rsidP="000F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KKS-P-27</w:t>
            </w: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 </w:t>
            </w:r>
            <w:r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(2019/1.2.1./1)</w:t>
            </w: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, </w:t>
            </w:r>
            <w:r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KKS-P-26</w:t>
            </w: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 </w:t>
            </w:r>
            <w:r w:rsidRPr="000F3A2C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(2019/1.2.1./1)</w:t>
            </w:r>
          </w:p>
          <w:p w14:paraId="0B6482C2" w14:textId="1894CF54" w:rsidR="00215991" w:rsidRPr="00875FC3" w:rsidRDefault="000F3A2C" w:rsidP="000F3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“</w:t>
            </w: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Klimato kaitos programa“</w:t>
            </w:r>
          </w:p>
          <w:p w14:paraId="5B2AC7A3" w14:textId="2DA486DD" w:rsidR="00215991" w:rsidRPr="00875FC3" w:rsidRDefault="00215991" w:rsidP="00C96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</w:p>
        </w:tc>
      </w:tr>
      <w:tr w:rsidR="00C96360" w:rsidRPr="00875FC3" w14:paraId="3C47ACD8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3077F" w14:textId="36701817" w:rsidR="00C96360" w:rsidRPr="00875FC3" w:rsidRDefault="00C96360" w:rsidP="00954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18"/>
                <w:szCs w:val="18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Projekto tikslai</w:t>
            </w:r>
            <w:r w:rsidR="00253D65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, uždaviniai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ECBB6" w14:textId="55A9873F" w:rsidR="00875FC3" w:rsidRDefault="009C3D9E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b/>
                <w:bCs/>
                <w:color w:val="302F2C"/>
                <w:sz w:val="24"/>
                <w:szCs w:val="24"/>
                <w:lang w:val="lt-LT"/>
              </w:rPr>
              <w:t>Tikslas:</w:t>
            </w:r>
            <w:r w:rsidR="00875FC3" w:rsidRPr="00875FC3">
              <w:rPr>
                <w:rFonts w:ascii="Times New Roman" w:eastAsia="Times New Roman" w:hAnsi="Times New Roman" w:cs="Times New Roman"/>
                <w:b/>
                <w:bCs/>
                <w:color w:val="302F2C"/>
                <w:sz w:val="24"/>
                <w:szCs w:val="24"/>
                <w:lang w:val="lt-LT"/>
              </w:rPr>
              <w:t xml:space="preserve"> </w:t>
            </w:r>
            <w:r w:rsidR="00E83F32">
              <w:t xml:space="preserve"> </w:t>
            </w:r>
            <w:r w:rsidR="00E83F32" w:rsidRPr="00E83F32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Atsinaujinančių energijos išteklių (saulės</w:t>
            </w:r>
            <w:r w:rsidR="0072247A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) </w:t>
            </w:r>
            <w:r w:rsidR="00E83F32" w:rsidRPr="00E83F32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panaudojimas visuomeninės  (įvairių socialinių grupių asmenims) paskirties pastatuose</w:t>
            </w:r>
            <w:r w:rsidR="0072247A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, </w:t>
            </w:r>
            <w:r w:rsidR="0072247A">
              <w:t xml:space="preserve"> </w:t>
            </w:r>
            <w:r w:rsidR="0072247A" w:rsidRPr="0072247A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šiltnamio efektą sukeliančių dujų </w:t>
            </w:r>
            <w:r w:rsidR="0072247A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 CO2</w:t>
            </w:r>
            <w:r w:rsidR="0072247A" w:rsidRPr="0072247A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 </w:t>
            </w:r>
            <w:r w:rsidR="0072247A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emisijos mažinimas</w:t>
            </w:r>
          </w:p>
          <w:p w14:paraId="63244612" w14:textId="77777777" w:rsidR="0072247A" w:rsidRPr="00875FC3" w:rsidRDefault="0072247A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</w:p>
          <w:p w14:paraId="3907C560" w14:textId="72ADD747" w:rsidR="009C3D9E" w:rsidRDefault="009C3D9E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b/>
                <w:bCs/>
                <w:color w:val="302F2C"/>
                <w:sz w:val="24"/>
                <w:szCs w:val="24"/>
                <w:lang w:val="lt-LT"/>
              </w:rPr>
              <w:t>Uždaviniai:</w:t>
            </w:r>
            <w:r w:rsidRPr="00875FC3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 </w:t>
            </w:r>
            <w:r w:rsidR="005C5349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įrengti saulės kolektorius ant visuomeninės paskirties pastatų </w:t>
            </w:r>
          </w:p>
          <w:p w14:paraId="3BD4D690" w14:textId="77777777" w:rsidR="005C5349" w:rsidRDefault="005C5349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</w:p>
          <w:p w14:paraId="6990DFE4" w14:textId="2297FD15" w:rsidR="000F3A2C" w:rsidRDefault="000F3A2C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Projektai bus įgyvendinami:</w:t>
            </w:r>
          </w:p>
          <w:p w14:paraId="321DAA8F" w14:textId="77777777" w:rsidR="00267EAF" w:rsidRDefault="005C5349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Anykščių</w:t>
            </w:r>
            <w:r w:rsidR="000F3A2C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 rajono s</w:t>
            </w:r>
            <w:r w:rsidR="000F3A2C" w:rsidRPr="000F3A2C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avivaldybės administracijos pastate, </w:t>
            </w:r>
          </w:p>
          <w:p w14:paraId="04A517B5" w14:textId="3725030C" w:rsidR="000F3A2C" w:rsidRDefault="000F3A2C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 w:rsidRPr="000F3A2C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J. Biliūno g. 23, Anykščiai</w:t>
            </w:r>
          </w:p>
          <w:p w14:paraId="3BFDCFBA" w14:textId="6B8FBF26" w:rsidR="000F3A2C" w:rsidRDefault="000F3A2C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Antano Vienuolio progimnazijos pastate;</w:t>
            </w:r>
          </w:p>
          <w:p w14:paraId="3B9B5ECE" w14:textId="547D9328" w:rsidR="000F3A2C" w:rsidRDefault="000F3A2C" w:rsidP="000A6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Anykščių kultūros centro pastate;</w:t>
            </w:r>
          </w:p>
          <w:p w14:paraId="71935598" w14:textId="7D9CA5A1" w:rsidR="000F3A2C" w:rsidRPr="00875FC3" w:rsidRDefault="000F3A2C" w:rsidP="005C53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Anykščių raj. Troškūnų K. Inčiūros gimnazijos pastate</w:t>
            </w:r>
          </w:p>
        </w:tc>
      </w:tr>
      <w:tr w:rsidR="00C96360" w:rsidRPr="00875FC3" w14:paraId="2D90AD30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EA16E" w14:textId="511D4F3E" w:rsidR="00C96360" w:rsidRPr="00875FC3" w:rsidRDefault="00253D65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18"/>
                <w:szCs w:val="18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Siektini </w:t>
            </w:r>
            <w:r w:rsidR="00C96360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rezultatai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6984B0" w14:textId="77777777" w:rsidR="00BA1161" w:rsidRPr="00875FC3" w:rsidRDefault="00BA1161" w:rsidP="00340F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</w:p>
          <w:p w14:paraId="3FF40215" w14:textId="0DC6E6FC" w:rsidR="00875FC3" w:rsidRPr="00875FC3" w:rsidRDefault="005C5349" w:rsidP="00340F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Sumažėjusi </w:t>
            </w:r>
            <w:r w:rsidRPr="005C5349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šiltnamio efektą sukeliančių dujų  CO2 emisij</w:t>
            </w:r>
            <w:r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</w:t>
            </w:r>
          </w:p>
          <w:p w14:paraId="465B09B8" w14:textId="0F00B281" w:rsidR="00875FC3" w:rsidRPr="00875FC3" w:rsidRDefault="00875FC3" w:rsidP="00340F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</w:p>
        </w:tc>
      </w:tr>
      <w:tr w:rsidR="00FD2AD1" w:rsidRPr="00875FC3" w14:paraId="57C15350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C01D8" w14:textId="516445F8" w:rsidR="00FD2AD1" w:rsidRPr="00875FC3" w:rsidRDefault="00FD2AD1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Sutartis pasirašyta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FB4A0" w14:textId="5EAE4427" w:rsidR="00FD2AD1" w:rsidRPr="00875FC3" w:rsidRDefault="00267EAF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2020 m. gegužės mėn.</w:t>
            </w:r>
          </w:p>
        </w:tc>
      </w:tr>
      <w:tr w:rsidR="00C96360" w:rsidRPr="00875FC3" w14:paraId="72A04D6D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0E002" w14:textId="5C523EC5" w:rsidR="00C96360" w:rsidRPr="00875FC3" w:rsidRDefault="00FD2AD1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Projekto </w:t>
            </w:r>
            <w:r w:rsidR="00E65603" w:rsidRPr="00875FC3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 xml:space="preserve">veiklų </w:t>
            </w:r>
            <w:r w:rsidRPr="00875FC3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užbaigim</w:t>
            </w:r>
            <w:r w:rsidR="00E65603" w:rsidRPr="00875FC3"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  <w:t>as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C2861" w14:textId="2F4C0486" w:rsidR="00267EAF" w:rsidRPr="00D1307E" w:rsidRDefault="00267EAF" w:rsidP="00267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D1307E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2022 m.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lapkričio mėn.</w:t>
            </w:r>
          </w:p>
          <w:p w14:paraId="262B9FDB" w14:textId="336E192B" w:rsidR="00C96360" w:rsidRPr="00875FC3" w:rsidRDefault="00C96360" w:rsidP="00340F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24"/>
                <w:szCs w:val="24"/>
                <w:lang w:val="lt-LT"/>
              </w:rPr>
            </w:pPr>
          </w:p>
        </w:tc>
      </w:tr>
      <w:tr w:rsidR="00C96360" w:rsidRPr="00875FC3" w14:paraId="047CFA1F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749A2" w14:textId="3F189A8F" w:rsidR="00C96360" w:rsidRPr="00875FC3" w:rsidRDefault="00FC6367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18"/>
                <w:szCs w:val="18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Bendra p</w:t>
            </w:r>
            <w:r w:rsidR="00C96360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rojekto vertė</w:t>
            </w:r>
            <w:r w:rsidR="00DA157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08938" w14:textId="1B51062B" w:rsidR="00C96360" w:rsidRPr="00875FC3" w:rsidRDefault="00267EAF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232 790,00</w:t>
            </w:r>
            <w:r w:rsidR="001C1C8F" w:rsidRPr="00875FC3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 Eur</w:t>
            </w:r>
          </w:p>
        </w:tc>
      </w:tr>
      <w:tr w:rsidR="00DA1577" w:rsidRPr="00875FC3" w14:paraId="6229CDDC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CF78" w14:textId="64D96C36" w:rsidR="00DA1577" w:rsidRPr="00875FC3" w:rsidRDefault="00DA1577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ES </w:t>
            </w:r>
            <w:r w:rsidR="00346D9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fondų lėšos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8D901" w14:textId="196678D0" w:rsidR="00DA1577" w:rsidRPr="00875FC3" w:rsidRDefault="00267EAF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lt-LT"/>
              </w:rPr>
              <w:t>174 592,50</w:t>
            </w:r>
            <w:r w:rsidR="00346D97" w:rsidRPr="00875FC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lt-LT"/>
              </w:rPr>
              <w:t xml:space="preserve"> Eur</w:t>
            </w:r>
          </w:p>
        </w:tc>
      </w:tr>
      <w:tr w:rsidR="00DA1577" w:rsidRPr="00875FC3" w14:paraId="1D5194B9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605E6" w14:textId="2C0336D6" w:rsidR="00DA1577" w:rsidRPr="00875FC3" w:rsidRDefault="00DA1577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Valstybės </w:t>
            </w:r>
            <w:r w:rsidR="00346D9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biudžeto lėšos</w:t>
            </w: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CF9A2" w14:textId="6D590394" w:rsidR="00DA1577" w:rsidRPr="00875FC3" w:rsidRDefault="003945FA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            </w:t>
            </w:r>
          </w:p>
        </w:tc>
      </w:tr>
      <w:tr w:rsidR="00C96360" w:rsidRPr="00875FC3" w14:paraId="5BC61AFB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42365" w14:textId="098C3103" w:rsidR="00DA1577" w:rsidRPr="00875FC3" w:rsidRDefault="00C96360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Savivaldybės </w:t>
            </w:r>
            <w:r w:rsidR="00346D9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biudžeto </w:t>
            </w: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lėšos</w:t>
            </w:r>
            <w:r w:rsidR="00DA157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 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B301" w14:textId="1A3F83D8" w:rsidR="00C96360" w:rsidRPr="00875FC3" w:rsidRDefault="00267EAF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 xml:space="preserve">58 197,50 </w:t>
            </w:r>
            <w:r w:rsidR="00346D97" w:rsidRPr="00875FC3"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Eur</w:t>
            </w:r>
          </w:p>
        </w:tc>
      </w:tr>
      <w:tr w:rsidR="003945FA" w:rsidRPr="00875FC3" w14:paraId="6ADF7622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CF262" w14:textId="471CB65D" w:rsidR="003945FA" w:rsidRPr="00875FC3" w:rsidRDefault="003945FA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Kiti šaltini</w:t>
            </w:r>
            <w:r w:rsidR="00346D97"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ų lėšos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B7DA3" w14:textId="6BA78FAC" w:rsidR="003945FA" w:rsidRPr="00875FC3" w:rsidRDefault="00267EAF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</w:pPr>
            <w:r>
              <w:rPr>
                <w:rFonts w:ascii="Times New Roman" w:eastAsia="Times New Roman" w:hAnsi="Times New Roman" w:cs="Times New Roman"/>
                <w:b/>
                <w:color w:val="302F2C"/>
                <w:sz w:val="24"/>
                <w:szCs w:val="24"/>
                <w:lang w:val="lt-LT"/>
              </w:rPr>
              <w:t>-</w:t>
            </w:r>
          </w:p>
        </w:tc>
      </w:tr>
      <w:tr w:rsidR="00DA1577" w:rsidRPr="00875FC3" w14:paraId="30B9D18F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837E4" w14:textId="6F5FC3C9" w:rsidR="00DA1577" w:rsidRPr="00875FC3" w:rsidRDefault="00253D65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Projekto vykdytojas </w:t>
            </w: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4E9CA" w14:textId="07E259D5" w:rsidR="00DA1577" w:rsidRPr="00875FC3" w:rsidRDefault="003945FA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Anykščių rajono savivaldybės administracija</w:t>
            </w:r>
          </w:p>
        </w:tc>
      </w:tr>
      <w:tr w:rsidR="00C96360" w:rsidRPr="00875FC3" w14:paraId="027E10AB" w14:textId="77777777" w:rsidTr="003945FA">
        <w:tc>
          <w:tcPr>
            <w:tcW w:w="19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28B34" w14:textId="5B3C3E4A" w:rsidR="00C96360" w:rsidRPr="00875FC3" w:rsidRDefault="00C96360" w:rsidP="00C963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>Kontaktiniai asmenys</w:t>
            </w:r>
          </w:p>
          <w:p w14:paraId="66C81386" w14:textId="56ACD984" w:rsidR="00253D65" w:rsidRPr="00875FC3" w:rsidRDefault="00253D65" w:rsidP="006642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02F2C"/>
                <w:sz w:val="20"/>
                <w:szCs w:val="20"/>
                <w:lang w:val="lt-LT"/>
              </w:rPr>
            </w:pPr>
          </w:p>
        </w:tc>
        <w:tc>
          <w:tcPr>
            <w:tcW w:w="79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36AAF" w14:textId="77777777" w:rsidR="00267EAF" w:rsidRPr="00D1307E" w:rsidRDefault="00267EAF" w:rsidP="00267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</w:pPr>
            <w:r w:rsidRPr="00D1307E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>Loreta Pesliakienė ,  tel. +370 38158063</w:t>
            </w:r>
          </w:p>
          <w:p w14:paraId="6AC5786F" w14:textId="00C06A2F" w:rsidR="000A6B1E" w:rsidRPr="00875FC3" w:rsidRDefault="00267EAF" w:rsidP="00267EAF">
            <w:pPr>
              <w:spacing w:after="0" w:line="240" w:lineRule="auto"/>
              <w:rPr>
                <w:rStyle w:val="Hyperlink"/>
                <w:rFonts w:ascii="Times New Roman" w:eastAsia="Times New Roman" w:hAnsi="Times New Roman" w:cs="Times New Roman"/>
                <w:color w:val="000000"/>
                <w:sz w:val="24"/>
                <w:szCs w:val="24"/>
                <w:u w:val="none"/>
                <w:lang w:val="lt-LT"/>
              </w:rPr>
            </w:pPr>
            <w:r w:rsidRPr="00D1307E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el. p. </w:t>
            </w:r>
            <w:hyperlink r:id="rId9" w:history="1">
              <w:r w:rsidRPr="00D1307E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4"/>
                  <w:szCs w:val="24"/>
                  <w:lang w:val="lt-LT"/>
                </w:rPr>
                <w:t>loreta.pesliakiene@anyksciai.lt</w:t>
              </w:r>
            </w:hyperlink>
            <w:r w:rsidRPr="00D1307E">
              <w:rPr>
                <w:rFonts w:ascii="Times New Roman" w:eastAsia="Times New Roman" w:hAnsi="Times New Roman" w:cs="Times New Roman"/>
                <w:sz w:val="24"/>
                <w:szCs w:val="24"/>
                <w:lang w:val="lt-LT"/>
              </w:rPr>
              <w:t xml:space="preserve">  </w:t>
            </w:r>
          </w:p>
          <w:p w14:paraId="706C36C5" w14:textId="0A36F262" w:rsidR="001C1C8F" w:rsidRPr="00875FC3" w:rsidRDefault="001C1C8F" w:rsidP="003945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</w:pPr>
            <w:r w:rsidRPr="00875F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t-LT"/>
              </w:rPr>
              <w:t xml:space="preserve"> </w:t>
            </w:r>
          </w:p>
        </w:tc>
      </w:tr>
    </w:tbl>
    <w:p w14:paraId="39520F38" w14:textId="6D8AFAEE" w:rsidR="00C96360" w:rsidRPr="00875FC3" w:rsidRDefault="00C96360" w:rsidP="00C96360">
      <w:pPr>
        <w:rPr>
          <w:rFonts w:ascii="Times New Roman" w:hAnsi="Times New Roman" w:cs="Times New Roman"/>
          <w:lang w:val="lt-LT"/>
        </w:rPr>
      </w:pPr>
    </w:p>
    <w:sectPr w:rsidR="00C96360" w:rsidRPr="00875FC3" w:rsidSect="00A74C68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27524"/>
    <w:multiLevelType w:val="hybridMultilevel"/>
    <w:tmpl w:val="5B1495C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360"/>
    <w:rsid w:val="00003945"/>
    <w:rsid w:val="000A6B1E"/>
    <w:rsid w:val="000B681D"/>
    <w:rsid w:val="000B7F39"/>
    <w:rsid w:val="000E1450"/>
    <w:rsid w:val="000F3A2C"/>
    <w:rsid w:val="001C1C8F"/>
    <w:rsid w:val="00215991"/>
    <w:rsid w:val="00235956"/>
    <w:rsid w:val="00253D65"/>
    <w:rsid w:val="00267EAF"/>
    <w:rsid w:val="002705EE"/>
    <w:rsid w:val="002A68E5"/>
    <w:rsid w:val="002B7DB9"/>
    <w:rsid w:val="002D5DB3"/>
    <w:rsid w:val="00300CCC"/>
    <w:rsid w:val="00340F58"/>
    <w:rsid w:val="00346D97"/>
    <w:rsid w:val="00390B9D"/>
    <w:rsid w:val="003945FA"/>
    <w:rsid w:val="004971AD"/>
    <w:rsid w:val="005B4991"/>
    <w:rsid w:val="005C5349"/>
    <w:rsid w:val="005D0D96"/>
    <w:rsid w:val="006642F6"/>
    <w:rsid w:val="00683932"/>
    <w:rsid w:val="006A248D"/>
    <w:rsid w:val="006C1370"/>
    <w:rsid w:val="0072247A"/>
    <w:rsid w:val="0072333A"/>
    <w:rsid w:val="008109CC"/>
    <w:rsid w:val="00861EB7"/>
    <w:rsid w:val="00875FC3"/>
    <w:rsid w:val="008F2E52"/>
    <w:rsid w:val="009506FB"/>
    <w:rsid w:val="0095426A"/>
    <w:rsid w:val="00990847"/>
    <w:rsid w:val="009C3D9E"/>
    <w:rsid w:val="00A10ABD"/>
    <w:rsid w:val="00A74C68"/>
    <w:rsid w:val="00AB2F4B"/>
    <w:rsid w:val="00B443A5"/>
    <w:rsid w:val="00BA1161"/>
    <w:rsid w:val="00C9237A"/>
    <w:rsid w:val="00C96360"/>
    <w:rsid w:val="00CC03EB"/>
    <w:rsid w:val="00CE3552"/>
    <w:rsid w:val="00DA1577"/>
    <w:rsid w:val="00E434CD"/>
    <w:rsid w:val="00E65603"/>
    <w:rsid w:val="00E83F32"/>
    <w:rsid w:val="00EB622A"/>
    <w:rsid w:val="00EE3E73"/>
    <w:rsid w:val="00F133A6"/>
    <w:rsid w:val="00F839F5"/>
    <w:rsid w:val="00FC1437"/>
    <w:rsid w:val="00FC6367"/>
    <w:rsid w:val="00FD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7EE76"/>
  <w15:docId w15:val="{DBDAC3A4-B029-4F8A-A730-5580768CF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F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5426A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0A6B1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4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6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google.lt/url?sa=i&amp;rct=j&amp;q=&amp;esrc=s&amp;source=images&amp;cd=&amp;cad=rja&amp;uact=8&amp;ved=2ahUKEwizgdix6NzbAhXM1ywKHYKcC-gQjRx6BAgBEAU&amp;url=http://www.esinvesticijos.lt/lt/naujienos/pristatome-nauja-apva-logotipa&amp;psig=AOvVaw1f__JqRrnac-LaEzm2MHdQ&amp;ust=15293976560356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oreta.pesliakiene@anyksc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</dc:creator>
  <cp:lastModifiedBy>Vida</cp:lastModifiedBy>
  <cp:revision>2</cp:revision>
  <cp:lastPrinted>2018-06-13T10:32:00Z</cp:lastPrinted>
  <dcterms:created xsi:type="dcterms:W3CDTF">2021-12-29T08:24:00Z</dcterms:created>
  <dcterms:modified xsi:type="dcterms:W3CDTF">2021-12-29T08:24:00Z</dcterms:modified>
</cp:coreProperties>
</file>