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6F3BA84C" w:rsidR="0085453A" w:rsidRPr="0085453A" w:rsidRDefault="00B10900"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275286">
              <w:rPr>
                <w:rFonts w:ascii="Times New Roman" w:hAnsi="Times New Roman" w:cs="Times New Roman"/>
                <w:b/>
                <w:bCs/>
                <w:sz w:val="24"/>
                <w:szCs w:val="24"/>
              </w:rPr>
              <w:t>9</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75B351EC"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5E21E3">
              <w:rPr>
                <w:rFonts w:ascii="Times New Roman" w:hAnsi="Times New Roman" w:cs="Times New Roman"/>
                <w:bCs/>
                <w:sz w:val="24"/>
                <w:szCs w:val="24"/>
              </w:rPr>
              <w:t>0</w:t>
            </w:r>
            <w:r w:rsidR="00275286">
              <w:rPr>
                <w:rFonts w:ascii="Times New Roman" w:hAnsi="Times New Roman" w:cs="Times New Roman"/>
                <w:bCs/>
                <w:sz w:val="24"/>
                <w:szCs w:val="24"/>
              </w:rPr>
              <w:t>4</w:t>
            </w:r>
            <w:r w:rsidRPr="0085453A">
              <w:rPr>
                <w:rFonts w:ascii="Times New Roman" w:hAnsi="Times New Roman" w:cs="Times New Roman"/>
                <w:bCs/>
                <w:sz w:val="24"/>
                <w:szCs w:val="24"/>
              </w:rPr>
              <w:t>-</w:t>
            </w:r>
            <w:r w:rsidR="00275286">
              <w:rPr>
                <w:rFonts w:ascii="Times New Roman" w:hAnsi="Times New Roman" w:cs="Times New Roman"/>
                <w:bCs/>
                <w:sz w:val="24"/>
                <w:szCs w:val="24"/>
              </w:rPr>
              <w:t>15</w:t>
            </w:r>
            <w:r w:rsidRPr="0085453A">
              <w:rPr>
                <w:rFonts w:ascii="Times New Roman" w:hAnsi="Times New Roman" w:cs="Times New Roman"/>
                <w:bCs/>
                <w:sz w:val="24"/>
                <w:szCs w:val="24"/>
              </w:rPr>
              <w:t xml:space="preserve"> Nr.1–TP–</w:t>
            </w:r>
            <w:r w:rsidR="00275286">
              <w:rPr>
                <w:rFonts w:ascii="Times New Roman" w:hAnsi="Times New Roman" w:cs="Times New Roman"/>
                <w:bCs/>
                <w:sz w:val="24"/>
                <w:szCs w:val="24"/>
              </w:rPr>
              <w:t>5</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58F39570"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275286">
        <w:rPr>
          <w:rFonts w:ascii="Times New Roman" w:hAnsi="Times New Roman" w:cs="Times New Roman"/>
          <w:bCs/>
          <w:sz w:val="24"/>
          <w:szCs w:val="24"/>
        </w:rPr>
        <w:t>balandžio 15</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55DF7922" w:rsidR="0085453A" w:rsidRPr="00275286" w:rsidRDefault="0085453A" w:rsidP="0085453A">
      <w:pPr>
        <w:spacing w:line="360" w:lineRule="auto"/>
        <w:jc w:val="both"/>
        <w:rPr>
          <w:rFonts w:ascii="Times New Roman" w:hAnsi="Times New Roman" w:cs="Times New Roman"/>
          <w:bCs/>
          <w:color w:val="FF0000"/>
          <w:sz w:val="24"/>
          <w:szCs w:val="24"/>
        </w:rPr>
      </w:pPr>
      <w:r w:rsidRPr="009974F9">
        <w:rPr>
          <w:rFonts w:ascii="Times New Roman" w:hAnsi="Times New Roman" w:cs="Times New Roman"/>
          <w:bCs/>
          <w:sz w:val="24"/>
          <w:szCs w:val="24"/>
        </w:rPr>
        <w:t xml:space="preserve">Posėdžio </w:t>
      </w:r>
      <w:r w:rsidRPr="00477C21">
        <w:rPr>
          <w:rFonts w:ascii="Times New Roman" w:hAnsi="Times New Roman" w:cs="Times New Roman"/>
          <w:bCs/>
          <w:sz w:val="24"/>
          <w:szCs w:val="24"/>
        </w:rPr>
        <w:t>pabaiga 1</w:t>
      </w:r>
      <w:r w:rsidR="00B1363F" w:rsidRPr="00477C21">
        <w:rPr>
          <w:rFonts w:ascii="Times New Roman" w:hAnsi="Times New Roman" w:cs="Times New Roman"/>
          <w:bCs/>
          <w:sz w:val="24"/>
          <w:szCs w:val="24"/>
        </w:rPr>
        <w:t>1</w:t>
      </w:r>
      <w:r w:rsidRPr="00477C21">
        <w:rPr>
          <w:rFonts w:ascii="Times New Roman" w:hAnsi="Times New Roman" w:cs="Times New Roman"/>
          <w:bCs/>
          <w:sz w:val="24"/>
          <w:szCs w:val="24"/>
        </w:rPr>
        <w:t>:</w:t>
      </w:r>
      <w:r w:rsidR="00477C21" w:rsidRPr="00477C21">
        <w:rPr>
          <w:rFonts w:ascii="Times New Roman" w:hAnsi="Times New Roman" w:cs="Times New Roman"/>
          <w:bCs/>
          <w:sz w:val="24"/>
          <w:szCs w:val="24"/>
        </w:rPr>
        <w:t>00</w:t>
      </w:r>
    </w:p>
    <w:p w14:paraId="18509152" w14:textId="5057930C"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Posėdžio sekretorė Aistė </w:t>
      </w:r>
      <w:proofErr w:type="spellStart"/>
      <w:r w:rsidRPr="00CE079D">
        <w:rPr>
          <w:rFonts w:ascii="Times New Roman" w:hAnsi="Times New Roman" w:cs="Times New Roman"/>
          <w:bCs/>
          <w:sz w:val="24"/>
          <w:szCs w:val="24"/>
        </w:rPr>
        <w:t>Gogelienė</w:t>
      </w:r>
      <w:proofErr w:type="spellEnd"/>
    </w:p>
    <w:p w14:paraId="7444432C" w14:textId="04D038B4" w:rsidR="0085453A" w:rsidRPr="00CE079D" w:rsidRDefault="00424D13" w:rsidP="0085453A">
      <w:pPr>
        <w:spacing w:line="360" w:lineRule="auto"/>
        <w:jc w:val="both"/>
        <w:rPr>
          <w:rFonts w:ascii="Times New Roman" w:hAnsi="Times New Roman" w:cs="Times New Roman"/>
          <w:bCs/>
          <w:sz w:val="24"/>
          <w:szCs w:val="24"/>
        </w:rPr>
      </w:pPr>
      <w:r w:rsidRPr="007E104C">
        <w:rPr>
          <w:rFonts w:ascii="Times New Roman" w:hAnsi="Times New Roman" w:cs="Times New Roman"/>
          <w:bCs/>
          <w:sz w:val="24"/>
          <w:szCs w:val="24"/>
        </w:rPr>
        <w:t xml:space="preserve">Dalyvavo </w:t>
      </w:r>
      <w:r w:rsidR="00477C21" w:rsidRPr="00477C21">
        <w:rPr>
          <w:rFonts w:ascii="Times New Roman" w:hAnsi="Times New Roman" w:cs="Times New Roman"/>
          <w:bCs/>
          <w:sz w:val="24"/>
          <w:szCs w:val="24"/>
        </w:rPr>
        <w:t>20</w:t>
      </w:r>
      <w:r w:rsidR="0085453A" w:rsidRPr="00477C21">
        <w:rPr>
          <w:rFonts w:ascii="Times New Roman" w:hAnsi="Times New Roman" w:cs="Times New Roman"/>
          <w:bCs/>
          <w:sz w:val="24"/>
          <w:szCs w:val="24"/>
        </w:rPr>
        <w:t xml:space="preserve"> </w:t>
      </w:r>
      <w:r w:rsidRPr="00477C21">
        <w:rPr>
          <w:rFonts w:ascii="Times New Roman" w:hAnsi="Times New Roman" w:cs="Times New Roman"/>
          <w:bCs/>
          <w:sz w:val="24"/>
          <w:szCs w:val="24"/>
        </w:rPr>
        <w:t xml:space="preserve">Tarybos </w:t>
      </w:r>
      <w:r w:rsidRPr="00CE079D">
        <w:rPr>
          <w:rFonts w:ascii="Times New Roman" w:hAnsi="Times New Roman" w:cs="Times New Roman"/>
          <w:bCs/>
          <w:sz w:val="24"/>
          <w:szCs w:val="24"/>
        </w:rPr>
        <w:t>na</w:t>
      </w:r>
      <w:r w:rsidR="00531B99" w:rsidRPr="00CE079D">
        <w:rPr>
          <w:rFonts w:ascii="Times New Roman" w:hAnsi="Times New Roman" w:cs="Times New Roman"/>
          <w:bCs/>
          <w:sz w:val="24"/>
          <w:szCs w:val="24"/>
        </w:rPr>
        <w:t>r</w:t>
      </w:r>
      <w:r w:rsidR="007E104C">
        <w:rPr>
          <w:rFonts w:ascii="Times New Roman" w:hAnsi="Times New Roman" w:cs="Times New Roman"/>
          <w:bCs/>
          <w:sz w:val="24"/>
          <w:szCs w:val="24"/>
        </w:rPr>
        <w:t>i</w:t>
      </w:r>
      <w:r w:rsidR="00B1363F">
        <w:rPr>
          <w:rFonts w:ascii="Times New Roman" w:hAnsi="Times New Roman" w:cs="Times New Roman"/>
          <w:bCs/>
          <w:sz w:val="24"/>
          <w:szCs w:val="24"/>
        </w:rPr>
        <w:t>ų</w:t>
      </w:r>
      <w:r w:rsidR="0085453A" w:rsidRPr="00CE079D">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1" w:name="_Hlk2670780"/>
      <w:r w:rsidRPr="003A04DE">
        <w:rPr>
          <w:rFonts w:ascii="Times New Roman" w:hAnsi="Times New Roman" w:cs="Times New Roman"/>
          <w:bCs/>
          <w:sz w:val="24"/>
          <w:szCs w:val="24"/>
        </w:rPr>
        <w:t>__________________________</w:t>
      </w:r>
      <w:bookmarkEnd w:id="1"/>
    </w:p>
    <w:bookmarkEnd w:id="0"/>
    <w:p w14:paraId="42E24D3C" w14:textId="65F44F26" w:rsidR="00B1363F" w:rsidRPr="00AD7655" w:rsidRDefault="000E00B7" w:rsidP="00A54D90">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 xml:space="preserve">           </w:t>
      </w:r>
      <w:r w:rsidR="0085453A" w:rsidRPr="00AD7655">
        <w:rPr>
          <w:rFonts w:ascii="Times New Roman" w:hAnsi="Times New Roman" w:cs="Times New Roman"/>
          <w:bCs/>
          <w:sz w:val="24"/>
          <w:szCs w:val="24"/>
        </w:rPr>
        <w:t>Mer</w:t>
      </w:r>
      <w:r w:rsidR="00882F10" w:rsidRPr="00AD7655">
        <w:rPr>
          <w:rFonts w:ascii="Times New Roman" w:hAnsi="Times New Roman" w:cs="Times New Roman"/>
          <w:bCs/>
          <w:sz w:val="24"/>
          <w:szCs w:val="24"/>
        </w:rPr>
        <w:t>as Sigutis Obelevičius</w:t>
      </w:r>
      <w:r w:rsidR="004B32B3" w:rsidRPr="00AD7655">
        <w:rPr>
          <w:rFonts w:ascii="Times New Roman" w:hAnsi="Times New Roman" w:cs="Times New Roman"/>
          <w:bCs/>
          <w:sz w:val="24"/>
          <w:szCs w:val="24"/>
        </w:rPr>
        <w:t xml:space="preserve"> </w:t>
      </w:r>
      <w:r w:rsidR="003A04DE" w:rsidRPr="00AD7655">
        <w:rPr>
          <w:rFonts w:ascii="Times New Roman" w:hAnsi="Times New Roman" w:cs="Times New Roman"/>
          <w:bCs/>
          <w:sz w:val="24"/>
          <w:szCs w:val="24"/>
        </w:rPr>
        <w:t>p</w:t>
      </w:r>
      <w:r w:rsidR="00605149" w:rsidRPr="00AD7655">
        <w:rPr>
          <w:rFonts w:ascii="Times New Roman" w:hAnsi="Times New Roman" w:cs="Times New Roman"/>
          <w:bCs/>
          <w:sz w:val="24"/>
          <w:szCs w:val="24"/>
        </w:rPr>
        <w:t xml:space="preserve">ristato darbotvarkę, kurioje </w:t>
      </w:r>
      <w:r w:rsidR="00275286">
        <w:rPr>
          <w:rFonts w:ascii="Times New Roman" w:hAnsi="Times New Roman" w:cs="Times New Roman"/>
          <w:bCs/>
          <w:sz w:val="24"/>
          <w:szCs w:val="24"/>
        </w:rPr>
        <w:t>17</w:t>
      </w:r>
      <w:r w:rsidR="0002006C" w:rsidRPr="00AD7655">
        <w:rPr>
          <w:rFonts w:ascii="Times New Roman" w:hAnsi="Times New Roman" w:cs="Times New Roman"/>
          <w:bCs/>
          <w:sz w:val="24"/>
          <w:szCs w:val="24"/>
        </w:rPr>
        <w:t xml:space="preserve"> klausim</w:t>
      </w:r>
      <w:r w:rsidR="00275286">
        <w:rPr>
          <w:rFonts w:ascii="Times New Roman" w:hAnsi="Times New Roman" w:cs="Times New Roman"/>
          <w:bCs/>
          <w:sz w:val="24"/>
          <w:szCs w:val="24"/>
        </w:rPr>
        <w:t>ų</w:t>
      </w:r>
      <w:r w:rsidR="00B1363F" w:rsidRPr="00AD7655">
        <w:rPr>
          <w:rFonts w:ascii="Times New Roman" w:hAnsi="Times New Roman" w:cs="Times New Roman"/>
          <w:bCs/>
          <w:sz w:val="24"/>
          <w:szCs w:val="24"/>
        </w:rPr>
        <w:t xml:space="preserve">. </w:t>
      </w:r>
    </w:p>
    <w:p w14:paraId="3AE8D2DF" w14:textId="5A242EBF" w:rsidR="009974F9" w:rsidRPr="00AD7655" w:rsidRDefault="009974F9" w:rsidP="009974F9">
      <w:pPr>
        <w:spacing w:line="360" w:lineRule="auto"/>
        <w:jc w:val="both"/>
        <w:rPr>
          <w:rFonts w:ascii="Times New Roman" w:hAnsi="Times New Roman" w:cs="Times New Roman"/>
          <w:bCs/>
          <w:sz w:val="24"/>
          <w:szCs w:val="24"/>
        </w:rPr>
      </w:pPr>
      <w:bookmarkStart w:id="2" w:name="_Hlk49757793"/>
      <w:r w:rsidRPr="00AD7655">
        <w:rPr>
          <w:rFonts w:ascii="Times New Roman" w:hAnsi="Times New Roman" w:cs="Times New Roman"/>
          <w:bCs/>
          <w:sz w:val="24"/>
          <w:szCs w:val="24"/>
        </w:rPr>
        <w:t>Balsuoja už-</w:t>
      </w:r>
      <w:r w:rsidR="004B15A9">
        <w:rPr>
          <w:rFonts w:ascii="Times New Roman" w:hAnsi="Times New Roman" w:cs="Times New Roman"/>
          <w:bCs/>
          <w:sz w:val="24"/>
          <w:szCs w:val="24"/>
        </w:rPr>
        <w:t>19</w:t>
      </w:r>
      <w:r w:rsidRPr="00AD7655">
        <w:rPr>
          <w:rFonts w:ascii="Times New Roman" w:hAnsi="Times New Roman" w:cs="Times New Roman"/>
          <w:bCs/>
          <w:sz w:val="24"/>
          <w:szCs w:val="24"/>
        </w:rPr>
        <w:t>, prieš-</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susilaikė-</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xml:space="preserve"> Tarybos nari</w:t>
      </w:r>
      <w:r w:rsidR="00531B99" w:rsidRPr="00AD7655">
        <w:rPr>
          <w:rFonts w:ascii="Times New Roman" w:hAnsi="Times New Roman" w:cs="Times New Roman"/>
          <w:bCs/>
          <w:sz w:val="24"/>
          <w:szCs w:val="24"/>
        </w:rPr>
        <w:t>ų</w:t>
      </w:r>
      <w:r w:rsidRPr="00AD7655">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Borders>
                <w:top w:val="nil"/>
                <w:left w:val="nil"/>
                <w:bottom w:val="nil"/>
                <w:right w:val="nil"/>
              </w:tblBorders>
              <w:tblCellMar>
                <w:left w:w="0" w:type="dxa"/>
                <w:right w:w="0" w:type="dxa"/>
              </w:tblCellMar>
              <w:tblLook w:val="0000" w:firstRow="0" w:lastRow="0" w:firstColumn="0" w:lastColumn="0" w:noHBand="0" w:noVBand="0"/>
            </w:tblPr>
            <w:tblGrid>
              <w:gridCol w:w="9513"/>
            </w:tblGrid>
            <w:tr w:rsidR="0085453A" w:rsidRPr="0085453A" w14:paraId="2B73FECE"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531D0EDD" w14:textId="503BB120"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6B21094A"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 Dėl pritarimo ir įgaliojimo pasirašyti papildomą susitarimą Nr. 1 prie 2021 metų sausio 15 d. bendradarbiavimo sutarties Nr. S-53 bei įsipareigojimo skirti finansavimą iš savivaldybės biudžeto, įgyvendinant objektą ,,Valstybinės reikšmės krašto kelio Nr. 120 </w:t>
                  </w:r>
                  <w:proofErr w:type="spellStart"/>
                  <w:r w:rsidRPr="00275286">
                    <w:rPr>
                      <w:rFonts w:ascii="Times New Roman" w:eastAsia="Calibri" w:hAnsi="Times New Roman" w:cs="Times New Roman"/>
                      <w:sz w:val="24"/>
                      <w:szCs w:val="24"/>
                    </w:rPr>
                    <w:t>Radiškis</w:t>
                  </w:r>
                  <w:proofErr w:type="spellEnd"/>
                  <w:r w:rsidRPr="00275286">
                    <w:rPr>
                      <w:rFonts w:ascii="Times New Roman" w:eastAsia="Calibri" w:hAnsi="Times New Roman" w:cs="Times New Roman"/>
                      <w:sz w:val="24"/>
                      <w:szCs w:val="24"/>
                    </w:rPr>
                    <w:t xml:space="preserve">–Anykščiai–Rokiškis, kuriam Anykščių mieste suteiktas A. Vienuolio gatvės pavadinimas, ruožo nuo 25,527 iki 26,878 km rekonstravimas“ (1-T-111). </w:t>
                  </w:r>
                </w:p>
                <w:p w14:paraId="6D6E4F6B" w14:textId="77777777" w:rsidR="00275286" w:rsidRPr="00275286" w:rsidRDefault="00275286" w:rsidP="00275286">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lastRenderedPageBreak/>
                    <w:t xml:space="preserve">            Pranešėjas – Nikolajus </w:t>
                  </w:r>
                  <w:proofErr w:type="spellStart"/>
                  <w:r w:rsidRPr="00275286">
                    <w:rPr>
                      <w:rFonts w:ascii="Times New Roman" w:eastAsia="Calibri" w:hAnsi="Times New Roman" w:cs="Times New Roman"/>
                      <w:b/>
                      <w:bCs/>
                      <w:sz w:val="24"/>
                      <w:szCs w:val="24"/>
                    </w:rPr>
                    <w:t>Stanislavovas</w:t>
                  </w:r>
                  <w:proofErr w:type="spellEnd"/>
                </w:p>
                <w:p w14:paraId="3BE9BFAC"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2. Dėl 2022 metų valstybinės žemės nuomos mokesčio tarifų ir lengvatų nustatymo (1-T-102). </w:t>
                  </w:r>
                </w:p>
                <w:p w14:paraId="116AF072"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3. Dėl 2022 metų neapmokestinamųjų žemės sklypų dydžių fiziniams asmenims nustatymo (1-T-105). </w:t>
                  </w:r>
                </w:p>
                <w:p w14:paraId="4E96F96A"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4. Dėl pritarimo teikti projektą Europos Sąjungos struktūrinių fondų finansinei paramai gauti  ir dalinio finansavimo užtikrinimo (1-T-123). </w:t>
                  </w:r>
                </w:p>
                <w:p w14:paraId="10EB3399" w14:textId="77777777" w:rsidR="00275286" w:rsidRPr="00275286" w:rsidRDefault="00275286" w:rsidP="00275286">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Pranešėjas – Virmantas Velikonis</w:t>
                  </w:r>
                </w:p>
                <w:p w14:paraId="2A273120"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5. Dėl UAB „Anykščių vandenys“ perskaičiuotų geriamo vandens tiekimo ir nuotekų tvarkymo bei paviršinių nuotekų tvarkymo paslaugų bazinių kainų derinimo (1-T-94). </w:t>
                  </w:r>
                </w:p>
                <w:p w14:paraId="3C946979"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6. Dėl šilumos bazinės kainos galiojimo laikotarpio nustatymo (1-T-118). </w:t>
                  </w:r>
                </w:p>
                <w:p w14:paraId="249F206C"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7. Dėl Anykščių rajono savivaldybės tarybos 2020 m. spalio 29 d. sprendimo Nr. 1-TS-315 „Dėl Anykščių rajono savivaldybės turto perdavimo pagal turto patikėjimo sutartį viešajai įstaigai Anykščių rajono savivaldybės ligoninei“ pakeitimo (1-T-101). </w:t>
                  </w:r>
                </w:p>
                <w:p w14:paraId="07ABA46E"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8. Dėl Anykščių rajono savivaldybei nuosavybės teise priklausančio turto perdavimo Anykščių socialinės globos namams valdyti, naudoti ir disponuoti juo patikėjimo teise (1-T-90). </w:t>
                  </w:r>
                </w:p>
                <w:p w14:paraId="5ECFD797"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9. Dėl sutikimo perimti turtą Anykščių rajono savivaldybei valdyti, naudoti ir disponuoti juo patikėjimo teise (1-T-97). </w:t>
                  </w:r>
                </w:p>
                <w:p w14:paraId="668EAE92"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10. Dėl Anykščių rajono savivaldybės tarybos 2015 m. vasario 26 d. sprendimo Nr. 1-TS-71 „Dėl pastatų, kuriuose yra Anykščių rajono savivaldybės būsto fondo gyvenamosios patalpos, amortizacinių atskaitymų pastato nusidėvėjimui atkurti normatyvų, rinkos pataisos bei kitų koeficientų, taikomų Anykščių rajono savivaldybės būsto fondo gyvenamųjų patalpų nuomos mokesčiui apskaičiuoti, nustatymo“ pakeitimo (1-T-109). </w:t>
                  </w:r>
                </w:p>
                <w:p w14:paraId="0ACBF467"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11. Dėl valstybei nuosavybės teise priklausančio turto pripažinimo netinkamu (negalimu) naudoti ir nurašymo (1-T-91). </w:t>
                  </w:r>
                </w:p>
                <w:p w14:paraId="4D6BD355"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12. Dėl turto nurašymo (1-T-92). </w:t>
                  </w:r>
                </w:p>
                <w:p w14:paraId="3C973B65"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13. Dėl Anykščių rajono savivaldybės tarybos 2020 m. vasario 27 d. sprendimo Nr. 1-TS-71 „Dėl viešame aukcione parduodamo Anykščių rajono savivaldybės nekilnojamojo turto ir kitų nekilnojamųjų daiktų sąrašo patvirtinimo“ pakeitimo (1-T-93). </w:t>
                  </w:r>
                </w:p>
                <w:p w14:paraId="10CE7187"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14. Dėl Anykščių rajono savivaldybei nuosavybės teise priklausančio ilgalaikio materialiojo nekilnojamojo turto perdavimo Anykščių rajono savivaldybės administracijai valdyti, naudoti ir disponuoti juo patikėjimo teise (1-T-98). </w:t>
                  </w:r>
                </w:p>
                <w:p w14:paraId="5AE607BB"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15. Dėl valstybei nuosavybės teise priklausančio ilgalaikio materialiojo nekilnojamojo turto pripažinimo netinkamu (negalimu) naudoti (1-T-104). </w:t>
                  </w:r>
                </w:p>
                <w:p w14:paraId="45C379E8"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16. Dėl pavedimo vykdyti centrinės perkančiosios organizacijos funkcijas (1-T-124).</w:t>
                  </w:r>
                </w:p>
                <w:p w14:paraId="7728A57A" w14:textId="77777777"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17. Dėl negyvenamųjų patalpų Tilto g. 2, Anykščių m. nuomos (1-T-135). </w:t>
                  </w:r>
                </w:p>
                <w:p w14:paraId="6D611E3F" w14:textId="77777777" w:rsidR="00275286" w:rsidRPr="00275286" w:rsidRDefault="00275286" w:rsidP="00275286">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28375350" w14:textId="76C35C6C" w:rsidR="00674781" w:rsidRPr="00320F09" w:rsidRDefault="00D557AF" w:rsidP="00320F09">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w:t>
                  </w:r>
                </w:p>
                <w:p w14:paraId="4D8D427C" w14:textId="694A3606"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 </w:t>
                  </w:r>
                  <w:r>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pritarimo ir įgaliojimo pasirašyti papildomą susitarimą Nr. 1 prie 2021 metų sausio 15 d. bendradarbiavimo sutarties Nr. S-53 bei įsipareigojimo skirti finansavimą iš savivaldybės biudžeto, įgyvendinant objektą ,,Valstybinės reikšmės krašto kelio Nr. 120 </w:t>
                  </w:r>
                  <w:proofErr w:type="spellStart"/>
                  <w:r w:rsidRPr="00275286">
                    <w:rPr>
                      <w:rFonts w:ascii="Times New Roman" w:eastAsia="Calibri" w:hAnsi="Times New Roman" w:cs="Times New Roman"/>
                      <w:sz w:val="24"/>
                      <w:szCs w:val="24"/>
                    </w:rPr>
                    <w:t>Radiškis</w:t>
                  </w:r>
                  <w:proofErr w:type="spellEnd"/>
                  <w:r w:rsidRPr="00275286">
                    <w:rPr>
                      <w:rFonts w:ascii="Times New Roman" w:eastAsia="Calibri" w:hAnsi="Times New Roman" w:cs="Times New Roman"/>
                      <w:sz w:val="24"/>
                      <w:szCs w:val="24"/>
                    </w:rPr>
                    <w:t xml:space="preserve">–Anykščiai–Rokiškis, kuriam Anykščių mieste suteiktas A. Vienuolio gatvės pavadinimas, ruožo nuo 25,527 iki 26,878 km rekonstravimas“ (1-T-111). </w:t>
                  </w:r>
                </w:p>
                <w:p w14:paraId="3F3C5F72" w14:textId="74F70FD7" w:rsidR="00275286" w:rsidRDefault="00275286" w:rsidP="00275286">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Pranešėjas – Nikolajus </w:t>
                  </w:r>
                  <w:proofErr w:type="spellStart"/>
                  <w:r w:rsidRPr="00275286">
                    <w:rPr>
                      <w:rFonts w:ascii="Times New Roman" w:eastAsia="Calibri" w:hAnsi="Times New Roman" w:cs="Times New Roman"/>
                      <w:b/>
                      <w:bCs/>
                      <w:sz w:val="24"/>
                      <w:szCs w:val="24"/>
                    </w:rPr>
                    <w:t>Stanislavovas</w:t>
                  </w:r>
                  <w:proofErr w:type="spellEnd"/>
                </w:p>
                <w:p w14:paraId="4527AD08" w14:textId="718D68A8" w:rsidR="00477C21" w:rsidRPr="00477C21" w:rsidRDefault="00477C21" w:rsidP="00275286">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Nikolajus </w:t>
                  </w:r>
                  <w:proofErr w:type="spellStart"/>
                  <w:r>
                    <w:rPr>
                      <w:rFonts w:ascii="Times New Roman" w:eastAsia="Calibri" w:hAnsi="Times New Roman" w:cs="Times New Roman"/>
                      <w:sz w:val="24"/>
                      <w:szCs w:val="24"/>
                    </w:rPr>
                    <w:t>Stanislavovas</w:t>
                  </w:r>
                  <w:proofErr w:type="spellEnd"/>
                  <w:r>
                    <w:rPr>
                      <w:rFonts w:ascii="Times New Roman" w:eastAsia="Calibri" w:hAnsi="Times New Roman" w:cs="Times New Roman"/>
                      <w:sz w:val="24"/>
                      <w:szCs w:val="24"/>
                    </w:rPr>
                    <w:t>. Sprendimo projekto datoje iš „kovo“ keičiame į „balandžio“.</w:t>
                  </w:r>
                </w:p>
                <w:p w14:paraId="6FE6A12B" w14:textId="2B23A06E" w:rsidR="00275286" w:rsidRPr="00605149"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77C21">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7DC1ED9F" w14:textId="77777777" w:rsidR="00275286"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C71AC2A" w14:textId="77777777" w:rsidR="00275286" w:rsidRPr="00275286" w:rsidRDefault="00275286" w:rsidP="00275286">
                  <w:pPr>
                    <w:spacing w:line="360" w:lineRule="auto"/>
                    <w:jc w:val="both"/>
                    <w:rPr>
                      <w:rFonts w:ascii="Times New Roman" w:eastAsia="Calibri" w:hAnsi="Times New Roman" w:cs="Times New Roman"/>
                      <w:b/>
                      <w:bCs/>
                      <w:sz w:val="24"/>
                      <w:szCs w:val="24"/>
                    </w:rPr>
                  </w:pPr>
                </w:p>
                <w:p w14:paraId="0A266E6F" w14:textId="6A7615AF"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2. </w:t>
                  </w:r>
                  <w:r>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2022 metų valstybinės žemės nuomos mokesčio tarifų ir lengvatų nustatymo (1-T-102). </w:t>
                  </w:r>
                </w:p>
                <w:p w14:paraId="35498D51" w14:textId="3C1DEA19" w:rsidR="00275286" w:rsidRDefault="00275286" w:rsidP="00275286">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Pranešėjas – Virmantas Velikonis</w:t>
                  </w:r>
                </w:p>
                <w:p w14:paraId="62AA941A" w14:textId="08976A34" w:rsidR="00477C21" w:rsidRPr="00477C21" w:rsidRDefault="00477C21" w:rsidP="00275286">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Virmantas Velikonis. Sprendimo projekto datoje iš „kovo“ keičiame į „balandžio“.</w:t>
                  </w:r>
                </w:p>
                <w:p w14:paraId="61BF34EA" w14:textId="5DDFD9F3" w:rsidR="00275286" w:rsidRPr="00605149"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77C21">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7F5DE2B3" w14:textId="77777777" w:rsidR="00275286"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F2ABAB5" w14:textId="77777777" w:rsidR="00275286" w:rsidRPr="00275286" w:rsidRDefault="00275286" w:rsidP="00275286">
                  <w:pPr>
                    <w:spacing w:line="360" w:lineRule="auto"/>
                    <w:jc w:val="both"/>
                    <w:rPr>
                      <w:rFonts w:ascii="Times New Roman" w:eastAsia="Calibri" w:hAnsi="Times New Roman" w:cs="Times New Roman"/>
                      <w:sz w:val="24"/>
                      <w:szCs w:val="24"/>
                    </w:rPr>
                  </w:pPr>
                </w:p>
                <w:p w14:paraId="7F675FE1" w14:textId="47BAAF7F"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3.</w:t>
                  </w:r>
                  <w:r>
                    <w:rPr>
                      <w:rFonts w:ascii="Times New Roman" w:eastAsia="Calibri" w:hAnsi="Times New Roman" w:cs="Times New Roman"/>
                      <w:sz w:val="24"/>
                      <w:szCs w:val="24"/>
                    </w:rPr>
                    <w:t>SVARSTYTA.</w:t>
                  </w:r>
                  <w:r w:rsidRPr="00275286">
                    <w:rPr>
                      <w:rFonts w:ascii="Times New Roman" w:eastAsia="Calibri" w:hAnsi="Times New Roman" w:cs="Times New Roman"/>
                      <w:sz w:val="24"/>
                      <w:szCs w:val="24"/>
                    </w:rPr>
                    <w:t xml:space="preserve"> Dėl 2022 metų neapmokestinamųjų žemės sklypų dydžių fiziniams asmenims nustatymo (1-T-105). </w:t>
                  </w:r>
                </w:p>
                <w:p w14:paraId="668071AA" w14:textId="2F079767" w:rsidR="00275286" w:rsidRDefault="00275286" w:rsidP="00275286">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Pranešėjas – Virmantas Velikonis</w:t>
                  </w:r>
                </w:p>
                <w:p w14:paraId="51481678" w14:textId="0130F702" w:rsidR="00477C21" w:rsidRPr="00477C21" w:rsidRDefault="00477C21" w:rsidP="00275286">
                  <w:pPr>
                    <w:spacing w:line="360" w:lineRule="auto"/>
                    <w:jc w:val="both"/>
                    <w:rPr>
                      <w:rFonts w:ascii="Times New Roman" w:eastAsia="Calibri" w:hAnsi="Times New Roman" w:cs="Times New Roman"/>
                      <w:sz w:val="24"/>
                      <w:szCs w:val="24"/>
                    </w:rPr>
                  </w:pPr>
                  <w:r w:rsidRPr="00477C21">
                    <w:rPr>
                      <w:rFonts w:ascii="Times New Roman" w:eastAsia="Calibri" w:hAnsi="Times New Roman" w:cs="Times New Roman"/>
                      <w:sz w:val="24"/>
                      <w:szCs w:val="24"/>
                    </w:rPr>
                    <w:t>Virmantas Velikonis. Sprendimo projekto datoje iš „kovo“ keičiame į „balandžio“.</w:t>
                  </w:r>
                </w:p>
                <w:p w14:paraId="68956B89" w14:textId="7352E4D7" w:rsidR="00275286" w:rsidRPr="00605149"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477C21">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474B4C5F" w14:textId="77777777" w:rsidR="00275286"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FEB71FA" w14:textId="77777777" w:rsidR="00275286" w:rsidRPr="00275286" w:rsidRDefault="00275286" w:rsidP="00275286">
                  <w:pPr>
                    <w:spacing w:line="360" w:lineRule="auto"/>
                    <w:jc w:val="both"/>
                    <w:rPr>
                      <w:rFonts w:ascii="Times New Roman" w:eastAsia="Calibri" w:hAnsi="Times New Roman" w:cs="Times New Roman"/>
                      <w:sz w:val="24"/>
                      <w:szCs w:val="24"/>
                    </w:rPr>
                  </w:pPr>
                </w:p>
                <w:p w14:paraId="3BD6267C" w14:textId="37771CB6"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4. </w:t>
                  </w:r>
                  <w:r>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pritarimo teikti projektą Europos Sąjungos struktūrinių fondų finansinei paramai gauti  ir dalinio finansavimo užtikrinimo (1-T-123). </w:t>
                  </w:r>
                </w:p>
                <w:p w14:paraId="218F44AE" w14:textId="4E21FF32" w:rsidR="00275286" w:rsidRDefault="00275286" w:rsidP="00275286">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Pranešėjas – Virmantas Velikonis</w:t>
                  </w:r>
                </w:p>
                <w:p w14:paraId="0947FB02" w14:textId="40815EC0" w:rsidR="00477C21" w:rsidRPr="00477C21" w:rsidRDefault="00477C21" w:rsidP="00275286">
                  <w:pPr>
                    <w:spacing w:line="360" w:lineRule="auto"/>
                    <w:jc w:val="both"/>
                    <w:rPr>
                      <w:rFonts w:ascii="Times New Roman" w:eastAsia="Calibri" w:hAnsi="Times New Roman" w:cs="Times New Roman"/>
                      <w:sz w:val="24"/>
                      <w:szCs w:val="24"/>
                    </w:rPr>
                  </w:pPr>
                  <w:r w:rsidRPr="00477C21">
                    <w:rPr>
                      <w:rFonts w:ascii="Times New Roman" w:eastAsia="Calibri" w:hAnsi="Times New Roman" w:cs="Times New Roman"/>
                      <w:sz w:val="24"/>
                      <w:szCs w:val="24"/>
                    </w:rPr>
                    <w:t>Virmantas Velikonis. Sprendimo projekto datoje iš „kovo“ keičiame į „balandžio“.</w:t>
                  </w:r>
                  <w:r w:rsidR="004B15A9">
                    <w:t xml:space="preserve"> </w:t>
                  </w:r>
                  <w:r w:rsidR="004B15A9" w:rsidRPr="004B15A9">
                    <w:rPr>
                      <w:rFonts w:ascii="Times New Roman" w:eastAsia="Calibri" w:hAnsi="Times New Roman" w:cs="Times New Roman"/>
                      <w:sz w:val="24"/>
                      <w:szCs w:val="24"/>
                    </w:rPr>
                    <w:t>Atsižvelgiant į Vyriausybės atstovo Utenos apskrityje įstaigos darbuotojo pastabas</w:t>
                  </w:r>
                  <w:r w:rsidR="004B15A9">
                    <w:rPr>
                      <w:rFonts w:ascii="Times New Roman" w:eastAsia="Calibri" w:hAnsi="Times New Roman" w:cs="Times New Roman"/>
                      <w:sz w:val="24"/>
                      <w:szCs w:val="24"/>
                    </w:rPr>
                    <w:t xml:space="preserve">, </w:t>
                  </w:r>
                  <w:r w:rsidR="00371DCD">
                    <w:rPr>
                      <w:rFonts w:ascii="Times New Roman" w:eastAsia="Calibri" w:hAnsi="Times New Roman" w:cs="Times New Roman"/>
                      <w:sz w:val="24"/>
                      <w:szCs w:val="24"/>
                    </w:rPr>
                    <w:t>sprendimo projekto pavadinimą išdėstome taip „D</w:t>
                  </w:r>
                  <w:r w:rsidR="00371DCD" w:rsidRPr="00371DCD">
                    <w:rPr>
                      <w:rFonts w:ascii="Times New Roman" w:eastAsia="Calibri" w:hAnsi="Times New Roman" w:cs="Times New Roman"/>
                      <w:sz w:val="24"/>
                      <w:szCs w:val="24"/>
                    </w:rPr>
                    <w:t xml:space="preserve">ėl projekto teikimo </w:t>
                  </w:r>
                  <w:r w:rsidR="00371DCD">
                    <w:rPr>
                      <w:rFonts w:ascii="Times New Roman" w:eastAsia="Calibri" w:hAnsi="Times New Roman" w:cs="Times New Roman"/>
                      <w:sz w:val="24"/>
                      <w:szCs w:val="24"/>
                    </w:rPr>
                    <w:t>E</w:t>
                  </w:r>
                  <w:r w:rsidR="00371DCD" w:rsidRPr="00371DCD">
                    <w:rPr>
                      <w:rFonts w:ascii="Times New Roman" w:eastAsia="Calibri" w:hAnsi="Times New Roman" w:cs="Times New Roman"/>
                      <w:sz w:val="24"/>
                      <w:szCs w:val="24"/>
                    </w:rPr>
                    <w:t>uropos sąjungos struktūrinių fondų finansinei paramai gauti ir dalinio finansavimo užtikrinimo</w:t>
                  </w:r>
                  <w:r w:rsidR="00371DCD">
                    <w:rPr>
                      <w:rFonts w:ascii="Times New Roman" w:eastAsia="Calibri" w:hAnsi="Times New Roman" w:cs="Times New Roman"/>
                      <w:sz w:val="24"/>
                      <w:szCs w:val="24"/>
                    </w:rPr>
                    <w:t>“, 1 punktą išdėstome taip „</w:t>
                  </w:r>
                  <w:r w:rsidR="00371DCD" w:rsidRPr="00371DCD">
                    <w:rPr>
                      <w:rFonts w:ascii="Times New Roman" w:eastAsia="Calibri" w:hAnsi="Times New Roman" w:cs="Times New Roman"/>
                      <w:sz w:val="24"/>
                      <w:szCs w:val="24"/>
                    </w:rPr>
                    <w:t>1. T e i k t i  projektą „Anykščių rajono Anykščių ir Skiemonių seniūnijų melioracijos statinių rekonstrukcija“ Europos Sąjungos struktūrinių fondų finansinei paramai gauti</w:t>
                  </w:r>
                  <w:r w:rsidR="00371DCD">
                    <w:rPr>
                      <w:rFonts w:ascii="Times New Roman" w:eastAsia="Calibri" w:hAnsi="Times New Roman" w:cs="Times New Roman"/>
                      <w:sz w:val="24"/>
                      <w:szCs w:val="24"/>
                    </w:rPr>
                    <w:t>“</w:t>
                  </w:r>
                  <w:r w:rsidR="00371DCD" w:rsidRPr="00371DCD">
                    <w:rPr>
                      <w:rFonts w:ascii="Times New Roman" w:eastAsia="Calibri" w:hAnsi="Times New Roman" w:cs="Times New Roman"/>
                      <w:sz w:val="24"/>
                      <w:szCs w:val="24"/>
                    </w:rPr>
                    <w:t>.</w:t>
                  </w:r>
                </w:p>
                <w:p w14:paraId="34BF92A2" w14:textId="0F11E973" w:rsidR="00275286" w:rsidRPr="00605149"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371DCD">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34691064" w14:textId="77777777" w:rsidR="00275286"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F57575E" w14:textId="77777777" w:rsidR="00275286" w:rsidRPr="00275286" w:rsidRDefault="00275286" w:rsidP="00275286">
                  <w:pPr>
                    <w:spacing w:line="360" w:lineRule="auto"/>
                    <w:jc w:val="both"/>
                    <w:rPr>
                      <w:rFonts w:ascii="Times New Roman" w:eastAsia="Calibri" w:hAnsi="Times New Roman" w:cs="Times New Roman"/>
                      <w:b/>
                      <w:bCs/>
                      <w:sz w:val="24"/>
                      <w:szCs w:val="24"/>
                    </w:rPr>
                  </w:pPr>
                </w:p>
                <w:p w14:paraId="794ACDD9" w14:textId="77777777" w:rsidR="00FC3B73"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5.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Dėl UAB „Anykščių vandenys“ perskaičiuotų geriamo vandens tiekimo ir nuotekų tvarkymo bei paviršinių nuotekų tvarkymo paslaugų bazinių kainų derinimo (1-T-94).</w:t>
                  </w:r>
                </w:p>
                <w:p w14:paraId="24DC6BD8" w14:textId="4F3148FF"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30CA3328" w14:textId="28696B9B" w:rsidR="00371DCD" w:rsidRPr="00371DCD" w:rsidRDefault="00371DCD" w:rsidP="00FC3B7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Vilma Vilkickaitė. </w:t>
                  </w:r>
                  <w:r w:rsidR="00154CEC" w:rsidRPr="00154CEC">
                    <w:rPr>
                      <w:rFonts w:ascii="Times New Roman" w:eastAsia="Calibri" w:hAnsi="Times New Roman" w:cs="Times New Roman"/>
                      <w:sz w:val="24"/>
                      <w:szCs w:val="24"/>
                    </w:rPr>
                    <w:t>Sprendimo projekto datoje iš „kovo“ keičiame į „balandžio“.</w:t>
                  </w:r>
                </w:p>
                <w:p w14:paraId="37221270" w14:textId="66A7BABD"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154CEC">
                    <w:rPr>
                      <w:rFonts w:ascii="Times New Roman" w:hAnsi="Times New Roman" w:cs="Times New Roman"/>
                      <w:bCs/>
                      <w:sz w:val="24"/>
                      <w:szCs w:val="24"/>
                    </w:rPr>
                    <w:t>6</w:t>
                  </w:r>
                  <w:r w:rsidRPr="00605149">
                    <w:rPr>
                      <w:rFonts w:ascii="Times New Roman" w:hAnsi="Times New Roman" w:cs="Times New Roman"/>
                      <w:bCs/>
                      <w:sz w:val="24"/>
                      <w:szCs w:val="24"/>
                    </w:rPr>
                    <w:t>, prieš-</w:t>
                  </w:r>
                  <w:r w:rsidR="00154CEC">
                    <w:rPr>
                      <w:rFonts w:ascii="Times New Roman" w:hAnsi="Times New Roman" w:cs="Times New Roman"/>
                      <w:bCs/>
                      <w:sz w:val="24"/>
                      <w:szCs w:val="24"/>
                    </w:rPr>
                    <w:t>1</w:t>
                  </w:r>
                  <w:r w:rsidRPr="00605149">
                    <w:rPr>
                      <w:rFonts w:ascii="Times New Roman" w:hAnsi="Times New Roman" w:cs="Times New Roman"/>
                      <w:bCs/>
                      <w:sz w:val="24"/>
                      <w:szCs w:val="24"/>
                    </w:rPr>
                    <w:t>, susilaikė-</w:t>
                  </w:r>
                  <w:r w:rsidR="00154CEC">
                    <w:rPr>
                      <w:rFonts w:ascii="Times New Roman" w:hAnsi="Times New Roman" w:cs="Times New Roman"/>
                      <w:bCs/>
                      <w:sz w:val="24"/>
                      <w:szCs w:val="24"/>
                    </w:rPr>
                    <w:t>2</w:t>
                  </w:r>
                  <w:r w:rsidRPr="00605149">
                    <w:rPr>
                      <w:rFonts w:ascii="Times New Roman" w:hAnsi="Times New Roman" w:cs="Times New Roman"/>
                      <w:bCs/>
                      <w:sz w:val="24"/>
                      <w:szCs w:val="24"/>
                    </w:rPr>
                    <w:t xml:space="preserve"> Tarybos nari</w:t>
                  </w:r>
                  <w:r w:rsidR="00154CEC">
                    <w:rPr>
                      <w:rFonts w:ascii="Times New Roman" w:hAnsi="Times New Roman" w:cs="Times New Roman"/>
                      <w:bCs/>
                      <w:sz w:val="24"/>
                      <w:szCs w:val="24"/>
                    </w:rPr>
                    <w:t>ai.</w:t>
                  </w:r>
                </w:p>
                <w:p w14:paraId="312A2BC7"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04A94B1" w14:textId="45C80108" w:rsidR="00275286" w:rsidRPr="00275286" w:rsidRDefault="00275286" w:rsidP="00275286">
                  <w:pPr>
                    <w:spacing w:line="360" w:lineRule="auto"/>
                    <w:jc w:val="both"/>
                    <w:rPr>
                      <w:rFonts w:ascii="Times New Roman" w:eastAsia="Calibri" w:hAnsi="Times New Roman" w:cs="Times New Roman"/>
                      <w:sz w:val="24"/>
                      <w:szCs w:val="24"/>
                    </w:rPr>
                  </w:pPr>
                </w:p>
                <w:p w14:paraId="1836F6BC" w14:textId="502591A8"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6.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šilumos bazinės kainos galiojimo laikotarpio nustatymo (1-T-118). </w:t>
                  </w:r>
                </w:p>
                <w:p w14:paraId="746E6F31" w14:textId="2ACD3450"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1D5CB9C8" w14:textId="04FD6191" w:rsidR="00154CEC" w:rsidRPr="00154CEC" w:rsidRDefault="00154CEC" w:rsidP="00FC3B7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Vilma Vilkickaitė. </w:t>
                  </w:r>
                  <w:r w:rsidRPr="00154CEC">
                    <w:rPr>
                      <w:rFonts w:ascii="Times New Roman" w:eastAsia="Calibri" w:hAnsi="Times New Roman" w:cs="Times New Roman"/>
                      <w:sz w:val="24"/>
                      <w:szCs w:val="24"/>
                    </w:rPr>
                    <w:t>Sprendimo projekto datoje iš „kovo“ keičiame į „balandžio“.</w:t>
                  </w:r>
                  <w:r>
                    <w:t xml:space="preserve"> </w:t>
                  </w:r>
                  <w:r w:rsidRPr="00154CEC">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išbraukiame sprendimo projekto apskundimo tvarką ir įrašome „</w:t>
                  </w:r>
                  <w:r w:rsidRPr="00154CEC">
                    <w:rPr>
                      <w:rFonts w:ascii="Times New Roman" w:eastAsia="Calibri" w:hAnsi="Times New Roman" w:cs="Times New Roman"/>
                      <w:sz w:val="24"/>
                      <w:szCs w:val="24"/>
                    </w:rPr>
                    <w:t>Šis sprendimas yra skelbiamas Teisės aktų registre ir Anykščių rajono savivaldybės interneto svetainėje www.anyksciai.lt</w:t>
                  </w:r>
                  <w:r>
                    <w:rPr>
                      <w:rFonts w:ascii="Times New Roman" w:eastAsia="Calibri" w:hAnsi="Times New Roman" w:cs="Times New Roman"/>
                      <w:sz w:val="24"/>
                      <w:szCs w:val="24"/>
                    </w:rPr>
                    <w:t>“</w:t>
                  </w:r>
                  <w:r w:rsidRPr="00154CEC">
                    <w:rPr>
                      <w:rFonts w:ascii="Times New Roman" w:eastAsia="Calibri" w:hAnsi="Times New Roman" w:cs="Times New Roman"/>
                      <w:sz w:val="24"/>
                      <w:szCs w:val="24"/>
                    </w:rPr>
                    <w:t>.</w:t>
                  </w:r>
                </w:p>
                <w:p w14:paraId="4BAC99B2" w14:textId="09B4E847"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154CEC">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379114E9"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C51AD34" w14:textId="77777777" w:rsidR="00FC3B73" w:rsidRPr="00275286" w:rsidRDefault="00FC3B73" w:rsidP="00275286">
                  <w:pPr>
                    <w:spacing w:line="360" w:lineRule="auto"/>
                    <w:jc w:val="both"/>
                    <w:rPr>
                      <w:rFonts w:ascii="Times New Roman" w:eastAsia="Calibri" w:hAnsi="Times New Roman" w:cs="Times New Roman"/>
                      <w:sz w:val="24"/>
                      <w:szCs w:val="24"/>
                    </w:rPr>
                  </w:pPr>
                </w:p>
                <w:p w14:paraId="70D83970" w14:textId="77777777" w:rsidR="00FC3B73"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7.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Dėl Anykščių rajono savivaldybės tarybos 2020 m. spalio 29 d. sprendimo Nr. 1-TS-315 „Dėl Anykščių rajono savivaldybės turto perdavimo pagal turto patikėjimo sutartį viešajai įstaigai Anykščių rajono savivaldybės ligoninei“ pakeitimo (1-T-101).</w:t>
                  </w:r>
                </w:p>
                <w:p w14:paraId="2408DFE3" w14:textId="30CAE05C"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720DF193" w14:textId="7A760631" w:rsidR="00154CEC" w:rsidRPr="00154CEC" w:rsidRDefault="00154CEC" w:rsidP="00FC3B73">
                  <w:pPr>
                    <w:spacing w:line="360" w:lineRule="auto"/>
                    <w:jc w:val="both"/>
                    <w:rPr>
                      <w:rFonts w:ascii="Times New Roman" w:eastAsia="Calibri" w:hAnsi="Times New Roman" w:cs="Times New Roman"/>
                      <w:sz w:val="24"/>
                      <w:szCs w:val="24"/>
                    </w:rPr>
                  </w:pPr>
                  <w:r w:rsidRPr="00154CEC">
                    <w:rPr>
                      <w:rFonts w:ascii="Times New Roman" w:eastAsia="Calibri" w:hAnsi="Times New Roman" w:cs="Times New Roman"/>
                      <w:sz w:val="24"/>
                      <w:szCs w:val="24"/>
                    </w:rPr>
                    <w:t>Vilma Vilkickaitė. Sprendimo projekto datoje iš „kovo“ keičiame į „balandžio“.</w:t>
                  </w:r>
                </w:p>
                <w:p w14:paraId="0381CBF4" w14:textId="38E1FC1E"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154CEC">
                    <w:rPr>
                      <w:rFonts w:ascii="Times New Roman" w:hAnsi="Times New Roman" w:cs="Times New Roman"/>
                      <w:bCs/>
                      <w:sz w:val="24"/>
                      <w:szCs w:val="24"/>
                    </w:rPr>
                    <w:t>8</w:t>
                  </w:r>
                  <w:r w:rsidRPr="00605149">
                    <w:rPr>
                      <w:rFonts w:ascii="Times New Roman" w:hAnsi="Times New Roman" w:cs="Times New Roman"/>
                      <w:bCs/>
                      <w:sz w:val="24"/>
                      <w:szCs w:val="24"/>
                    </w:rPr>
                    <w:t>, prieš-0, susilaikė-</w:t>
                  </w:r>
                  <w:r w:rsidR="00154CEC">
                    <w:rPr>
                      <w:rFonts w:ascii="Times New Roman" w:hAnsi="Times New Roman" w:cs="Times New Roman"/>
                      <w:bCs/>
                      <w:sz w:val="24"/>
                      <w:szCs w:val="24"/>
                    </w:rPr>
                    <w:t>2</w:t>
                  </w:r>
                  <w:r w:rsidRPr="00605149">
                    <w:rPr>
                      <w:rFonts w:ascii="Times New Roman" w:hAnsi="Times New Roman" w:cs="Times New Roman"/>
                      <w:bCs/>
                      <w:sz w:val="24"/>
                      <w:szCs w:val="24"/>
                    </w:rPr>
                    <w:t xml:space="preserve"> Tarybos nari</w:t>
                  </w:r>
                  <w:r w:rsidR="00154CEC">
                    <w:rPr>
                      <w:rFonts w:ascii="Times New Roman" w:hAnsi="Times New Roman" w:cs="Times New Roman"/>
                      <w:bCs/>
                      <w:sz w:val="24"/>
                      <w:szCs w:val="24"/>
                    </w:rPr>
                    <w:t>ai</w:t>
                  </w:r>
                  <w:r w:rsidRPr="00605149">
                    <w:rPr>
                      <w:rFonts w:ascii="Times New Roman" w:hAnsi="Times New Roman" w:cs="Times New Roman"/>
                      <w:bCs/>
                      <w:sz w:val="24"/>
                      <w:szCs w:val="24"/>
                    </w:rPr>
                    <w:t>.</w:t>
                  </w:r>
                </w:p>
                <w:p w14:paraId="257A03DE"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FA45920" w14:textId="5091DD18" w:rsidR="00275286" w:rsidRDefault="00275286" w:rsidP="00275286">
                  <w:pPr>
                    <w:spacing w:line="360" w:lineRule="auto"/>
                    <w:jc w:val="both"/>
                    <w:rPr>
                      <w:rFonts w:ascii="Times New Roman" w:eastAsia="Calibri" w:hAnsi="Times New Roman" w:cs="Times New Roman"/>
                      <w:sz w:val="24"/>
                      <w:szCs w:val="24"/>
                    </w:rPr>
                  </w:pPr>
                </w:p>
                <w:p w14:paraId="06DBC587" w14:textId="50B07CE2" w:rsidR="00154CEC" w:rsidRDefault="00154CEC" w:rsidP="00275286">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SVARSTYTA. Dėl Gedimino </w:t>
                  </w:r>
                  <w:proofErr w:type="spellStart"/>
                  <w:r>
                    <w:rPr>
                      <w:rFonts w:ascii="Times New Roman" w:eastAsia="Calibri" w:hAnsi="Times New Roman" w:cs="Times New Roman"/>
                      <w:sz w:val="24"/>
                      <w:szCs w:val="24"/>
                    </w:rPr>
                    <w:t>Kutkos</w:t>
                  </w:r>
                  <w:proofErr w:type="spellEnd"/>
                  <w:r>
                    <w:rPr>
                      <w:rFonts w:ascii="Times New Roman" w:eastAsia="Calibri" w:hAnsi="Times New Roman" w:cs="Times New Roman"/>
                      <w:sz w:val="24"/>
                      <w:szCs w:val="24"/>
                    </w:rPr>
                    <w:t xml:space="preserve"> nusišalinimo nuo 8 klausimo svarstymo.</w:t>
                  </w:r>
                </w:p>
                <w:p w14:paraId="2DBA6133" w14:textId="171EE3CE" w:rsidR="00154CEC" w:rsidRPr="00154CEC" w:rsidRDefault="00154CEC" w:rsidP="00154CEC">
                  <w:pPr>
                    <w:spacing w:line="360" w:lineRule="auto"/>
                    <w:jc w:val="both"/>
                    <w:rPr>
                      <w:rFonts w:ascii="Times New Roman" w:eastAsia="Calibri" w:hAnsi="Times New Roman" w:cs="Times New Roman"/>
                      <w:sz w:val="24"/>
                      <w:szCs w:val="24"/>
                    </w:rPr>
                  </w:pPr>
                  <w:r w:rsidRPr="00154CEC">
                    <w:rPr>
                      <w:rFonts w:ascii="Times New Roman" w:eastAsia="Calibri" w:hAnsi="Times New Roman" w:cs="Times New Roman"/>
                      <w:sz w:val="24"/>
                      <w:szCs w:val="24"/>
                    </w:rPr>
                    <w:t xml:space="preserve">Balsuoja už </w:t>
                  </w:r>
                  <w:r>
                    <w:rPr>
                      <w:rFonts w:ascii="Times New Roman" w:eastAsia="Calibri" w:hAnsi="Times New Roman" w:cs="Times New Roman"/>
                      <w:sz w:val="24"/>
                      <w:szCs w:val="24"/>
                    </w:rPr>
                    <w:t>19</w:t>
                  </w:r>
                  <w:r w:rsidRPr="00154CEC">
                    <w:rPr>
                      <w:rFonts w:ascii="Times New Roman" w:eastAsia="Calibri" w:hAnsi="Times New Roman" w:cs="Times New Roman"/>
                      <w:sz w:val="24"/>
                      <w:szCs w:val="24"/>
                    </w:rPr>
                    <w:t>, prieš-0, susilaikė-</w:t>
                  </w:r>
                  <w:r w:rsidR="00737B83">
                    <w:rPr>
                      <w:rFonts w:ascii="Times New Roman" w:eastAsia="Calibri" w:hAnsi="Times New Roman" w:cs="Times New Roman"/>
                      <w:sz w:val="24"/>
                      <w:szCs w:val="24"/>
                    </w:rPr>
                    <w:t>0</w:t>
                  </w:r>
                  <w:r w:rsidRPr="00154CEC">
                    <w:rPr>
                      <w:rFonts w:ascii="Times New Roman" w:eastAsia="Calibri" w:hAnsi="Times New Roman" w:cs="Times New Roman"/>
                      <w:sz w:val="24"/>
                      <w:szCs w:val="24"/>
                    </w:rPr>
                    <w:t xml:space="preserve"> Tarybos nari</w:t>
                  </w:r>
                  <w:r w:rsidR="00737B83">
                    <w:rPr>
                      <w:rFonts w:ascii="Times New Roman" w:eastAsia="Calibri" w:hAnsi="Times New Roman" w:cs="Times New Roman"/>
                      <w:sz w:val="24"/>
                      <w:szCs w:val="24"/>
                    </w:rPr>
                    <w:t>ų</w:t>
                  </w:r>
                  <w:r w:rsidRPr="00154CEC">
                    <w:rPr>
                      <w:rFonts w:ascii="Times New Roman" w:eastAsia="Calibri" w:hAnsi="Times New Roman" w:cs="Times New Roman"/>
                      <w:sz w:val="24"/>
                      <w:szCs w:val="24"/>
                    </w:rPr>
                    <w:t>.</w:t>
                  </w:r>
                </w:p>
                <w:p w14:paraId="1DB3B867" w14:textId="61F21DAE" w:rsidR="00154CEC" w:rsidRDefault="00154CEC" w:rsidP="00154CEC">
                  <w:pPr>
                    <w:spacing w:line="360" w:lineRule="auto"/>
                    <w:jc w:val="both"/>
                    <w:rPr>
                      <w:rFonts w:ascii="Times New Roman" w:eastAsia="Calibri" w:hAnsi="Times New Roman" w:cs="Times New Roman"/>
                      <w:sz w:val="24"/>
                      <w:szCs w:val="24"/>
                    </w:rPr>
                  </w:pPr>
                  <w:r w:rsidRPr="00154CEC">
                    <w:rPr>
                      <w:rFonts w:ascii="Times New Roman" w:eastAsia="Calibri" w:hAnsi="Times New Roman" w:cs="Times New Roman"/>
                      <w:sz w:val="24"/>
                      <w:szCs w:val="24"/>
                    </w:rPr>
                    <w:t>NUTARTA.</w:t>
                  </w:r>
                  <w:r w:rsidR="00737B83">
                    <w:rPr>
                      <w:rFonts w:ascii="Times New Roman" w:eastAsia="Calibri" w:hAnsi="Times New Roman" w:cs="Times New Roman"/>
                      <w:sz w:val="24"/>
                      <w:szCs w:val="24"/>
                    </w:rPr>
                    <w:t xml:space="preserve"> P</w:t>
                  </w:r>
                  <w:r w:rsidRPr="00154CEC">
                    <w:rPr>
                      <w:rFonts w:ascii="Times New Roman" w:eastAsia="Calibri" w:hAnsi="Times New Roman" w:cs="Times New Roman"/>
                      <w:sz w:val="24"/>
                      <w:szCs w:val="24"/>
                    </w:rPr>
                    <w:t>ritarti balsų dauguma.</w:t>
                  </w:r>
                </w:p>
                <w:p w14:paraId="206990CD" w14:textId="77777777" w:rsidR="00737B83" w:rsidRPr="00275286" w:rsidRDefault="00737B83" w:rsidP="00154CEC">
                  <w:pPr>
                    <w:spacing w:line="360" w:lineRule="auto"/>
                    <w:jc w:val="both"/>
                    <w:rPr>
                      <w:rFonts w:ascii="Times New Roman" w:eastAsia="Calibri" w:hAnsi="Times New Roman" w:cs="Times New Roman"/>
                      <w:sz w:val="24"/>
                      <w:szCs w:val="24"/>
                    </w:rPr>
                  </w:pPr>
                </w:p>
                <w:p w14:paraId="2EFBD766" w14:textId="46898270"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8.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Anykščių rajono savivaldybei nuosavybės teise priklausančio turto perdavimo Anykščių socialinės globos namams valdyti, naudoti ir disponuoti juo patikėjimo teise (1-T-90). </w:t>
                  </w:r>
                </w:p>
                <w:p w14:paraId="3DF7DECE" w14:textId="41AE810C"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5E998A3D" w14:textId="26A82C92" w:rsidR="00737B83" w:rsidRPr="00737B83" w:rsidRDefault="00737B83" w:rsidP="00FC3B73">
                  <w:pPr>
                    <w:spacing w:line="360" w:lineRule="auto"/>
                    <w:jc w:val="both"/>
                    <w:rPr>
                      <w:rFonts w:ascii="Times New Roman" w:eastAsia="Calibri" w:hAnsi="Times New Roman" w:cs="Times New Roman"/>
                      <w:sz w:val="24"/>
                      <w:szCs w:val="24"/>
                    </w:rPr>
                  </w:pPr>
                  <w:r w:rsidRPr="00737B83">
                    <w:rPr>
                      <w:rFonts w:ascii="Times New Roman" w:eastAsia="Calibri" w:hAnsi="Times New Roman" w:cs="Times New Roman"/>
                      <w:sz w:val="24"/>
                      <w:szCs w:val="24"/>
                    </w:rPr>
                    <w:t>Vilma Vilkickaitė. Sprendimo projekto datoje iš „kovo“ keičiame į „balandžio“.</w:t>
                  </w:r>
                </w:p>
                <w:p w14:paraId="692B4772" w14:textId="721D27DE"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737B83">
                    <w:rPr>
                      <w:rFonts w:ascii="Times New Roman" w:hAnsi="Times New Roman" w:cs="Times New Roman"/>
                      <w:bCs/>
                      <w:sz w:val="24"/>
                      <w:szCs w:val="24"/>
                    </w:rPr>
                    <w:t>9</w:t>
                  </w:r>
                  <w:r w:rsidRPr="00605149">
                    <w:rPr>
                      <w:rFonts w:ascii="Times New Roman" w:hAnsi="Times New Roman" w:cs="Times New Roman"/>
                      <w:bCs/>
                      <w:sz w:val="24"/>
                      <w:szCs w:val="24"/>
                    </w:rPr>
                    <w:t>, prieš-0, susilaikė-0 Tarybos narių.</w:t>
                  </w:r>
                </w:p>
                <w:p w14:paraId="3C60CC9C"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45DCFC1" w14:textId="77777777" w:rsidR="00FC3B73" w:rsidRPr="00275286" w:rsidRDefault="00FC3B73" w:rsidP="00275286">
                  <w:pPr>
                    <w:spacing w:line="360" w:lineRule="auto"/>
                    <w:jc w:val="both"/>
                    <w:rPr>
                      <w:rFonts w:ascii="Times New Roman" w:eastAsia="Calibri" w:hAnsi="Times New Roman" w:cs="Times New Roman"/>
                      <w:sz w:val="24"/>
                      <w:szCs w:val="24"/>
                    </w:rPr>
                  </w:pPr>
                </w:p>
                <w:p w14:paraId="4CA0FA4F" w14:textId="77777777" w:rsidR="00FC3B73"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9</w:t>
                  </w:r>
                  <w:r w:rsidR="00FC3B73">
                    <w:rPr>
                      <w:rFonts w:ascii="Times New Roman" w:eastAsia="Calibri" w:hAnsi="Times New Roman" w:cs="Times New Roman"/>
                      <w:sz w:val="24"/>
                      <w:szCs w:val="24"/>
                    </w:rPr>
                    <w:t>.</w:t>
                  </w:r>
                  <w:r w:rsidRPr="00275286">
                    <w:rPr>
                      <w:rFonts w:ascii="Times New Roman" w:eastAsia="Calibri" w:hAnsi="Times New Roman" w:cs="Times New Roman"/>
                      <w:sz w:val="24"/>
                      <w:szCs w:val="24"/>
                    </w:rPr>
                    <w:t xml:space="preserve">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Dėl sutikimo perimti turtą Anykščių rajono savivaldybei valdyti, naudoti ir disponuoti juo patikėjimo teise (1-T-97).</w:t>
                  </w:r>
                </w:p>
                <w:p w14:paraId="24A8CB65" w14:textId="638F6DFA"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107AF341" w14:textId="283B0A7C" w:rsidR="00737B83" w:rsidRPr="00737B83" w:rsidRDefault="00737B83" w:rsidP="00FC3B73">
                  <w:pPr>
                    <w:spacing w:line="360" w:lineRule="auto"/>
                    <w:jc w:val="both"/>
                    <w:rPr>
                      <w:rFonts w:ascii="Times New Roman" w:eastAsia="Calibri" w:hAnsi="Times New Roman" w:cs="Times New Roman"/>
                      <w:sz w:val="24"/>
                      <w:szCs w:val="24"/>
                    </w:rPr>
                  </w:pPr>
                  <w:r w:rsidRPr="00737B83">
                    <w:rPr>
                      <w:rFonts w:ascii="Times New Roman" w:eastAsia="Calibri" w:hAnsi="Times New Roman" w:cs="Times New Roman"/>
                      <w:sz w:val="24"/>
                      <w:szCs w:val="24"/>
                    </w:rPr>
                    <w:t>Vilma Vilkickaitė. Sprendimo projekto datoje iš „kovo“ keičiame į „balandžio“.</w:t>
                  </w:r>
                </w:p>
                <w:p w14:paraId="7A8FAC18" w14:textId="54B93067"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737B83">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74C9FCB7"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E83356E" w14:textId="56AF7859" w:rsidR="00275286" w:rsidRPr="00275286" w:rsidRDefault="00275286" w:rsidP="00275286">
                  <w:pPr>
                    <w:spacing w:line="360" w:lineRule="auto"/>
                    <w:jc w:val="both"/>
                    <w:rPr>
                      <w:rFonts w:ascii="Times New Roman" w:eastAsia="Calibri" w:hAnsi="Times New Roman" w:cs="Times New Roman"/>
                      <w:sz w:val="24"/>
                      <w:szCs w:val="24"/>
                    </w:rPr>
                  </w:pPr>
                </w:p>
                <w:p w14:paraId="5AA57A7A" w14:textId="05558ADA"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10.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Anykščių rajono savivaldybės tarybos 2015 m. vasario 26 d. sprendimo Nr. 1-TS-71 „Dėl pastatų, kuriuose yra Anykščių rajono savivaldybės būsto fondo gyvenamosios patalpos, amortizacinių atskaitymų pastato nusidėvėjimui atkurti normatyvų, rinkos pataisos bei kitų koeficientų, taikomų Anykščių rajono savivaldybės būsto fondo gyvenamųjų patalpų nuomos mokesčiui apskaičiuoti, nustatymo“ pakeitimo (1-T-109). </w:t>
                  </w:r>
                </w:p>
                <w:p w14:paraId="05B7C01B" w14:textId="5F82B642"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3496EFD3" w14:textId="6DF006F5" w:rsidR="00737B83" w:rsidRPr="00737B83" w:rsidRDefault="00737B83" w:rsidP="00FC3B73">
                  <w:pPr>
                    <w:spacing w:line="360" w:lineRule="auto"/>
                    <w:jc w:val="both"/>
                    <w:rPr>
                      <w:rFonts w:ascii="Times New Roman" w:eastAsia="Calibri" w:hAnsi="Times New Roman" w:cs="Times New Roman"/>
                      <w:sz w:val="24"/>
                      <w:szCs w:val="24"/>
                    </w:rPr>
                  </w:pPr>
                  <w:r w:rsidRPr="00737B83">
                    <w:rPr>
                      <w:rFonts w:ascii="Times New Roman" w:eastAsia="Calibri" w:hAnsi="Times New Roman" w:cs="Times New Roman"/>
                      <w:sz w:val="24"/>
                      <w:szCs w:val="24"/>
                    </w:rPr>
                    <w:t>Vilma Vilkickaitė. Sprendimo projekto datoje iš „kovo“ keičiame į „balandžio“.</w:t>
                  </w:r>
                </w:p>
                <w:p w14:paraId="75517F95" w14:textId="5D17153D"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737B83">
                    <w:rPr>
                      <w:rFonts w:ascii="Times New Roman" w:hAnsi="Times New Roman" w:cs="Times New Roman"/>
                      <w:bCs/>
                      <w:sz w:val="24"/>
                      <w:szCs w:val="24"/>
                    </w:rPr>
                    <w:t>9</w:t>
                  </w:r>
                  <w:r w:rsidRPr="00605149">
                    <w:rPr>
                      <w:rFonts w:ascii="Times New Roman" w:hAnsi="Times New Roman" w:cs="Times New Roman"/>
                      <w:bCs/>
                      <w:sz w:val="24"/>
                      <w:szCs w:val="24"/>
                    </w:rPr>
                    <w:t>, prieš-0, susilaikė-0 Tarybos narių.</w:t>
                  </w:r>
                </w:p>
                <w:p w14:paraId="529864AC"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4FF0530" w14:textId="77777777" w:rsidR="00FC3B73" w:rsidRPr="00275286" w:rsidRDefault="00FC3B73" w:rsidP="00275286">
                  <w:pPr>
                    <w:spacing w:line="360" w:lineRule="auto"/>
                    <w:jc w:val="both"/>
                    <w:rPr>
                      <w:rFonts w:ascii="Times New Roman" w:eastAsia="Calibri" w:hAnsi="Times New Roman" w:cs="Times New Roman"/>
                      <w:sz w:val="24"/>
                      <w:szCs w:val="24"/>
                    </w:rPr>
                  </w:pPr>
                </w:p>
                <w:p w14:paraId="19587908" w14:textId="117697B9"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11.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valstybei nuosavybės teise priklausančio turto pripažinimo netinkamu (negalimu) naudoti ir nurašymo (1-T-91). </w:t>
                  </w:r>
                </w:p>
                <w:p w14:paraId="67644000" w14:textId="5996AB36"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04331F98" w14:textId="5639C7D5" w:rsidR="00737B83" w:rsidRPr="00737B83" w:rsidRDefault="00737B83" w:rsidP="00FC3B73">
                  <w:pPr>
                    <w:spacing w:line="360" w:lineRule="auto"/>
                    <w:jc w:val="both"/>
                    <w:rPr>
                      <w:rFonts w:ascii="Times New Roman" w:eastAsia="Calibri" w:hAnsi="Times New Roman" w:cs="Times New Roman"/>
                      <w:sz w:val="24"/>
                      <w:szCs w:val="24"/>
                    </w:rPr>
                  </w:pPr>
                  <w:r w:rsidRPr="00154CEC">
                    <w:rPr>
                      <w:rFonts w:ascii="Times New Roman" w:eastAsia="Calibri" w:hAnsi="Times New Roman" w:cs="Times New Roman"/>
                      <w:sz w:val="24"/>
                      <w:szCs w:val="24"/>
                    </w:rPr>
                    <w:t>Vilma Vilkickaitė. Sprendimo projekto datoje iš „kovo“ keičiame į „balandžio“.</w:t>
                  </w:r>
                </w:p>
                <w:p w14:paraId="0BF82D79" w14:textId="73100F53"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737B83">
                    <w:rPr>
                      <w:rFonts w:ascii="Times New Roman" w:hAnsi="Times New Roman" w:cs="Times New Roman"/>
                      <w:bCs/>
                      <w:sz w:val="24"/>
                      <w:szCs w:val="24"/>
                    </w:rPr>
                    <w:t>9</w:t>
                  </w:r>
                  <w:r w:rsidRPr="00605149">
                    <w:rPr>
                      <w:rFonts w:ascii="Times New Roman" w:hAnsi="Times New Roman" w:cs="Times New Roman"/>
                      <w:bCs/>
                      <w:sz w:val="24"/>
                      <w:szCs w:val="24"/>
                    </w:rPr>
                    <w:t>, prieš-0, susilaikė-0 Tarybos narių.</w:t>
                  </w:r>
                </w:p>
                <w:p w14:paraId="4AF53CE5"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DA75493" w14:textId="77777777" w:rsidR="00FC3B73" w:rsidRPr="00275286" w:rsidRDefault="00FC3B73" w:rsidP="00275286">
                  <w:pPr>
                    <w:spacing w:line="360" w:lineRule="auto"/>
                    <w:jc w:val="both"/>
                    <w:rPr>
                      <w:rFonts w:ascii="Times New Roman" w:eastAsia="Calibri" w:hAnsi="Times New Roman" w:cs="Times New Roman"/>
                      <w:sz w:val="24"/>
                      <w:szCs w:val="24"/>
                    </w:rPr>
                  </w:pPr>
                </w:p>
                <w:p w14:paraId="7227F228" w14:textId="4F5CF5DE"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12.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turto nurašymo (1-T-92). </w:t>
                  </w:r>
                </w:p>
                <w:p w14:paraId="0EA2168D" w14:textId="4A28D8B8"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1C0ED51A" w14:textId="4111A5B1" w:rsidR="00737B83" w:rsidRPr="00737B83" w:rsidRDefault="00737B83" w:rsidP="00FC3B73">
                  <w:pPr>
                    <w:spacing w:line="360" w:lineRule="auto"/>
                    <w:jc w:val="both"/>
                    <w:rPr>
                      <w:rFonts w:ascii="Times New Roman" w:eastAsia="Calibri" w:hAnsi="Times New Roman" w:cs="Times New Roman"/>
                      <w:sz w:val="24"/>
                      <w:szCs w:val="24"/>
                    </w:rPr>
                  </w:pPr>
                  <w:r w:rsidRPr="00737B83">
                    <w:rPr>
                      <w:rFonts w:ascii="Times New Roman" w:eastAsia="Calibri" w:hAnsi="Times New Roman" w:cs="Times New Roman"/>
                      <w:sz w:val="24"/>
                      <w:szCs w:val="24"/>
                    </w:rPr>
                    <w:t>Vilma Vilkickaitė. Sprendimo projekto datoje iš „kovo“ keičiame į „balandžio“.</w:t>
                  </w:r>
                </w:p>
                <w:p w14:paraId="7B47E07B" w14:textId="09C45E52"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737B83">
                    <w:rPr>
                      <w:rFonts w:ascii="Times New Roman" w:hAnsi="Times New Roman" w:cs="Times New Roman"/>
                      <w:bCs/>
                      <w:sz w:val="24"/>
                      <w:szCs w:val="24"/>
                    </w:rPr>
                    <w:t>9</w:t>
                  </w:r>
                  <w:r w:rsidRPr="00605149">
                    <w:rPr>
                      <w:rFonts w:ascii="Times New Roman" w:hAnsi="Times New Roman" w:cs="Times New Roman"/>
                      <w:bCs/>
                      <w:sz w:val="24"/>
                      <w:szCs w:val="24"/>
                    </w:rPr>
                    <w:t>, prieš-0, susilaikė-0 Tarybos narių.</w:t>
                  </w:r>
                </w:p>
                <w:p w14:paraId="0F7BD6E8"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C511BBE" w14:textId="77777777" w:rsidR="00FC3B73" w:rsidRPr="00275286" w:rsidRDefault="00FC3B73" w:rsidP="00275286">
                  <w:pPr>
                    <w:spacing w:line="360" w:lineRule="auto"/>
                    <w:jc w:val="both"/>
                    <w:rPr>
                      <w:rFonts w:ascii="Times New Roman" w:eastAsia="Calibri" w:hAnsi="Times New Roman" w:cs="Times New Roman"/>
                      <w:sz w:val="24"/>
                      <w:szCs w:val="24"/>
                    </w:rPr>
                  </w:pPr>
                </w:p>
                <w:p w14:paraId="0181E8F6" w14:textId="3E7EC78D"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13.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Anykščių rajono savivaldybės tarybos 2020 m. vasario 27 d. sprendimo Nr. 1-TS-71 „Dėl viešame aukcione parduodamo Anykščių rajono savivaldybės nekilnojamojo turto ir kitų nekilnojamųjų daiktų sąrašo patvirtinimo“ pakeitimo (1-T-93). </w:t>
                  </w:r>
                </w:p>
                <w:p w14:paraId="241BF120" w14:textId="4D63358C"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720A19D1" w14:textId="09894B21" w:rsidR="00737B83" w:rsidRPr="00737B83" w:rsidRDefault="00737B83" w:rsidP="00FC3B73">
                  <w:pPr>
                    <w:spacing w:line="360" w:lineRule="auto"/>
                    <w:jc w:val="both"/>
                    <w:rPr>
                      <w:rFonts w:ascii="Times New Roman" w:eastAsia="Calibri" w:hAnsi="Times New Roman" w:cs="Times New Roman"/>
                      <w:sz w:val="24"/>
                      <w:szCs w:val="24"/>
                    </w:rPr>
                  </w:pPr>
                  <w:r w:rsidRPr="00737B83">
                    <w:rPr>
                      <w:rFonts w:ascii="Times New Roman" w:eastAsia="Calibri" w:hAnsi="Times New Roman" w:cs="Times New Roman"/>
                      <w:sz w:val="24"/>
                      <w:szCs w:val="24"/>
                    </w:rPr>
                    <w:t>Vilma Vilkickaitė. Sprendimo projekto datoje iš „kovo“ keičiame į „balandžio“.</w:t>
                  </w:r>
                </w:p>
                <w:p w14:paraId="5EFE2546" w14:textId="601339AA"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737B83">
                    <w:rPr>
                      <w:rFonts w:ascii="Times New Roman" w:hAnsi="Times New Roman" w:cs="Times New Roman"/>
                      <w:bCs/>
                      <w:sz w:val="24"/>
                      <w:szCs w:val="24"/>
                    </w:rPr>
                    <w:t>9</w:t>
                  </w:r>
                  <w:r w:rsidRPr="00605149">
                    <w:rPr>
                      <w:rFonts w:ascii="Times New Roman" w:hAnsi="Times New Roman" w:cs="Times New Roman"/>
                      <w:bCs/>
                      <w:sz w:val="24"/>
                      <w:szCs w:val="24"/>
                    </w:rPr>
                    <w:t>, prieš-0, susilaikė-0 Tarybos narių.</w:t>
                  </w:r>
                </w:p>
                <w:p w14:paraId="56E8E7AA"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0BA3F52" w14:textId="77777777" w:rsidR="00FC3B73" w:rsidRPr="00275286" w:rsidRDefault="00FC3B73" w:rsidP="00275286">
                  <w:pPr>
                    <w:spacing w:line="360" w:lineRule="auto"/>
                    <w:jc w:val="both"/>
                    <w:rPr>
                      <w:rFonts w:ascii="Times New Roman" w:eastAsia="Calibri" w:hAnsi="Times New Roman" w:cs="Times New Roman"/>
                      <w:sz w:val="24"/>
                      <w:szCs w:val="24"/>
                    </w:rPr>
                  </w:pPr>
                </w:p>
                <w:p w14:paraId="6FD2E5BA" w14:textId="4BA10355"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14.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Anykščių rajono savivaldybei nuosavybės teise priklausančio ilgalaikio materialiojo nekilnojamojo turto perdavimo Anykščių rajono savivaldybės administracijai valdyti, naudoti ir disponuoti juo patikėjimo teise (1-T-98). </w:t>
                  </w:r>
                </w:p>
                <w:p w14:paraId="3C858716" w14:textId="5C981748"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51C20DE8" w14:textId="0010EC91" w:rsidR="00737B83" w:rsidRPr="00737B83" w:rsidRDefault="00737B83" w:rsidP="00FC3B73">
                  <w:pPr>
                    <w:spacing w:line="360" w:lineRule="auto"/>
                    <w:jc w:val="both"/>
                    <w:rPr>
                      <w:rFonts w:ascii="Times New Roman" w:eastAsia="Calibri" w:hAnsi="Times New Roman" w:cs="Times New Roman"/>
                      <w:sz w:val="24"/>
                      <w:szCs w:val="24"/>
                    </w:rPr>
                  </w:pPr>
                  <w:r w:rsidRPr="00737B83">
                    <w:rPr>
                      <w:rFonts w:ascii="Times New Roman" w:eastAsia="Calibri" w:hAnsi="Times New Roman" w:cs="Times New Roman"/>
                      <w:sz w:val="24"/>
                      <w:szCs w:val="24"/>
                    </w:rPr>
                    <w:t>Vilma Vilkickaitė. Sprendimo projekto datoje iš „kovo“ keičiame į „balandžio“.</w:t>
                  </w:r>
                </w:p>
                <w:p w14:paraId="699C2E6E" w14:textId="33931EA7"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737B83">
                    <w:rPr>
                      <w:rFonts w:ascii="Times New Roman" w:hAnsi="Times New Roman" w:cs="Times New Roman"/>
                      <w:bCs/>
                      <w:sz w:val="24"/>
                      <w:szCs w:val="24"/>
                    </w:rPr>
                    <w:t>9</w:t>
                  </w:r>
                  <w:r w:rsidRPr="00605149">
                    <w:rPr>
                      <w:rFonts w:ascii="Times New Roman" w:hAnsi="Times New Roman" w:cs="Times New Roman"/>
                      <w:bCs/>
                      <w:sz w:val="24"/>
                      <w:szCs w:val="24"/>
                    </w:rPr>
                    <w:t>, prieš-0, susilaikė-0 Tarybos narių.</w:t>
                  </w:r>
                </w:p>
                <w:p w14:paraId="27AE3131"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B09A82C" w14:textId="77777777" w:rsidR="00FC3B73" w:rsidRPr="00275286" w:rsidRDefault="00FC3B73" w:rsidP="00275286">
                  <w:pPr>
                    <w:spacing w:line="360" w:lineRule="auto"/>
                    <w:jc w:val="both"/>
                    <w:rPr>
                      <w:rFonts w:ascii="Times New Roman" w:eastAsia="Calibri" w:hAnsi="Times New Roman" w:cs="Times New Roman"/>
                      <w:sz w:val="24"/>
                      <w:szCs w:val="24"/>
                    </w:rPr>
                  </w:pPr>
                </w:p>
                <w:p w14:paraId="08C411E7" w14:textId="1C73A9C8"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15.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valstybei nuosavybės teise priklausančio ilgalaikio materialiojo nekilnojamojo turto pripažinimo netinkamu (negalimu) naudoti (1-T-104). </w:t>
                  </w:r>
                </w:p>
                <w:p w14:paraId="20085E87" w14:textId="2E0BAEFB"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1144A383" w14:textId="073E649E" w:rsidR="00737B83" w:rsidRPr="00737B83" w:rsidRDefault="00737B83" w:rsidP="00FC3B73">
                  <w:pPr>
                    <w:spacing w:line="360" w:lineRule="auto"/>
                    <w:jc w:val="both"/>
                    <w:rPr>
                      <w:rFonts w:ascii="Times New Roman" w:eastAsia="Calibri" w:hAnsi="Times New Roman" w:cs="Times New Roman"/>
                      <w:sz w:val="24"/>
                      <w:szCs w:val="24"/>
                    </w:rPr>
                  </w:pPr>
                  <w:r w:rsidRPr="00737B83">
                    <w:rPr>
                      <w:rFonts w:ascii="Times New Roman" w:eastAsia="Calibri" w:hAnsi="Times New Roman" w:cs="Times New Roman"/>
                      <w:sz w:val="24"/>
                      <w:szCs w:val="24"/>
                    </w:rPr>
                    <w:t>Vilma Vilkickaitė. Sprendimo projekto datoje iš „kovo“ keičiame į „balandžio“.</w:t>
                  </w:r>
                </w:p>
                <w:p w14:paraId="7C1F1CE8" w14:textId="0BD157C8"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737B83">
                    <w:rPr>
                      <w:rFonts w:ascii="Times New Roman" w:hAnsi="Times New Roman" w:cs="Times New Roman"/>
                      <w:bCs/>
                      <w:sz w:val="24"/>
                      <w:szCs w:val="24"/>
                    </w:rPr>
                    <w:t>8</w:t>
                  </w:r>
                  <w:r w:rsidRPr="00605149">
                    <w:rPr>
                      <w:rFonts w:ascii="Times New Roman" w:hAnsi="Times New Roman" w:cs="Times New Roman"/>
                      <w:bCs/>
                      <w:sz w:val="24"/>
                      <w:szCs w:val="24"/>
                    </w:rPr>
                    <w:t>, prieš-0, susilaikė-</w:t>
                  </w:r>
                  <w:r w:rsidR="00737B83">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737B83">
                    <w:rPr>
                      <w:rFonts w:ascii="Times New Roman" w:hAnsi="Times New Roman" w:cs="Times New Roman"/>
                      <w:bCs/>
                      <w:sz w:val="24"/>
                      <w:szCs w:val="24"/>
                    </w:rPr>
                    <w:t>ys</w:t>
                  </w:r>
                  <w:r w:rsidRPr="00605149">
                    <w:rPr>
                      <w:rFonts w:ascii="Times New Roman" w:hAnsi="Times New Roman" w:cs="Times New Roman"/>
                      <w:bCs/>
                      <w:sz w:val="24"/>
                      <w:szCs w:val="24"/>
                    </w:rPr>
                    <w:t>.</w:t>
                  </w:r>
                </w:p>
                <w:p w14:paraId="1C450CCA" w14:textId="67513C84" w:rsidR="00FC3B73" w:rsidRPr="00826C08" w:rsidRDefault="00FC3B73"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4EF7733" w14:textId="41607A19" w:rsid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16.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Dėl pavedimo vykdyti centrinės perkančiosios organizacijos funkcijas (1-T-124).</w:t>
                  </w:r>
                </w:p>
                <w:p w14:paraId="78F5AFCB" w14:textId="79213A2B" w:rsidR="00FC3B73" w:rsidRDefault="00FC3B73" w:rsidP="00FC3B73">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0AC16B66" w14:textId="3AE114AE" w:rsidR="00737B83" w:rsidRPr="00737B83" w:rsidRDefault="00737B83" w:rsidP="00FC3B73">
                  <w:pPr>
                    <w:spacing w:line="360" w:lineRule="auto"/>
                    <w:jc w:val="both"/>
                    <w:rPr>
                      <w:rFonts w:ascii="Times New Roman" w:eastAsia="Calibri" w:hAnsi="Times New Roman" w:cs="Times New Roman"/>
                      <w:sz w:val="24"/>
                      <w:szCs w:val="24"/>
                    </w:rPr>
                  </w:pPr>
                  <w:r w:rsidRPr="00737B83">
                    <w:rPr>
                      <w:rFonts w:ascii="Times New Roman" w:eastAsia="Calibri" w:hAnsi="Times New Roman" w:cs="Times New Roman"/>
                      <w:sz w:val="24"/>
                      <w:szCs w:val="24"/>
                    </w:rPr>
                    <w:t>Vilma Vilkickaitė. Sprendimo projekto datoje iš „kovo“ keičiame į „balandžio“.</w:t>
                  </w:r>
                </w:p>
                <w:p w14:paraId="046607DE" w14:textId="12C3870D" w:rsidR="00FC3B73" w:rsidRPr="00605149"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737B83">
                    <w:rPr>
                      <w:rFonts w:ascii="Times New Roman" w:hAnsi="Times New Roman" w:cs="Times New Roman"/>
                      <w:bCs/>
                      <w:sz w:val="24"/>
                      <w:szCs w:val="24"/>
                    </w:rPr>
                    <w:t>9</w:t>
                  </w:r>
                  <w:r w:rsidRPr="00605149">
                    <w:rPr>
                      <w:rFonts w:ascii="Times New Roman" w:hAnsi="Times New Roman" w:cs="Times New Roman"/>
                      <w:bCs/>
                      <w:sz w:val="24"/>
                      <w:szCs w:val="24"/>
                    </w:rPr>
                    <w:t>, prieš-0, susilaikė-0 Tarybos narių.</w:t>
                  </w:r>
                </w:p>
                <w:p w14:paraId="594892B5" w14:textId="77777777" w:rsidR="00FC3B73" w:rsidRDefault="00FC3B73" w:rsidP="00FC3B73">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D38D950" w14:textId="77777777" w:rsidR="00FC3B73" w:rsidRPr="00275286" w:rsidRDefault="00FC3B73" w:rsidP="00275286">
                  <w:pPr>
                    <w:spacing w:line="360" w:lineRule="auto"/>
                    <w:jc w:val="both"/>
                    <w:rPr>
                      <w:rFonts w:ascii="Times New Roman" w:eastAsia="Calibri" w:hAnsi="Times New Roman" w:cs="Times New Roman"/>
                      <w:sz w:val="24"/>
                      <w:szCs w:val="24"/>
                    </w:rPr>
                  </w:pPr>
                </w:p>
                <w:p w14:paraId="51BCC6C7" w14:textId="1F264954" w:rsidR="00275286" w:rsidRPr="00275286" w:rsidRDefault="00275286" w:rsidP="00275286">
                  <w:pPr>
                    <w:spacing w:line="360" w:lineRule="auto"/>
                    <w:jc w:val="both"/>
                    <w:rPr>
                      <w:rFonts w:ascii="Times New Roman" w:eastAsia="Calibri" w:hAnsi="Times New Roman" w:cs="Times New Roman"/>
                      <w:sz w:val="24"/>
                      <w:szCs w:val="24"/>
                    </w:rPr>
                  </w:pPr>
                  <w:r w:rsidRPr="00275286">
                    <w:rPr>
                      <w:rFonts w:ascii="Times New Roman" w:eastAsia="Calibri" w:hAnsi="Times New Roman" w:cs="Times New Roman"/>
                      <w:sz w:val="24"/>
                      <w:szCs w:val="24"/>
                    </w:rPr>
                    <w:t xml:space="preserve">            17. </w:t>
                  </w:r>
                  <w:r w:rsidR="00FC3B73">
                    <w:rPr>
                      <w:rFonts w:ascii="Times New Roman" w:eastAsia="Calibri" w:hAnsi="Times New Roman" w:cs="Times New Roman"/>
                      <w:sz w:val="24"/>
                      <w:szCs w:val="24"/>
                    </w:rPr>
                    <w:t xml:space="preserve">SVARSTYTA. </w:t>
                  </w:r>
                  <w:r w:rsidRPr="00275286">
                    <w:rPr>
                      <w:rFonts w:ascii="Times New Roman" w:eastAsia="Calibri" w:hAnsi="Times New Roman" w:cs="Times New Roman"/>
                      <w:sz w:val="24"/>
                      <w:szCs w:val="24"/>
                    </w:rPr>
                    <w:t xml:space="preserve">Dėl negyvenamųjų patalpų Tilto g. 2, Anykščių m. nuomos (1-T-135). </w:t>
                  </w:r>
                </w:p>
                <w:p w14:paraId="5222A5AC" w14:textId="7220C055" w:rsidR="00275286" w:rsidRDefault="00275286" w:rsidP="00275286">
                  <w:pPr>
                    <w:spacing w:line="360" w:lineRule="auto"/>
                    <w:jc w:val="both"/>
                    <w:rPr>
                      <w:rFonts w:ascii="Times New Roman" w:eastAsia="Calibri" w:hAnsi="Times New Roman" w:cs="Times New Roman"/>
                      <w:b/>
                      <w:bCs/>
                      <w:sz w:val="24"/>
                      <w:szCs w:val="24"/>
                    </w:rPr>
                  </w:pPr>
                  <w:r w:rsidRPr="00275286">
                    <w:rPr>
                      <w:rFonts w:ascii="Times New Roman" w:eastAsia="Calibri" w:hAnsi="Times New Roman" w:cs="Times New Roman"/>
                      <w:b/>
                      <w:bCs/>
                      <w:sz w:val="24"/>
                      <w:szCs w:val="24"/>
                    </w:rPr>
                    <w:t xml:space="preserve">            Pranešėja – Vilma Vilkickaitė</w:t>
                  </w:r>
                </w:p>
                <w:p w14:paraId="6D7F6913" w14:textId="191B49EC" w:rsidR="00737B83" w:rsidRDefault="00737B83" w:rsidP="00275286">
                  <w:pPr>
                    <w:spacing w:line="360" w:lineRule="auto"/>
                    <w:jc w:val="both"/>
                    <w:rPr>
                      <w:rFonts w:ascii="Times New Roman" w:eastAsia="Calibri" w:hAnsi="Times New Roman" w:cs="Times New Roman"/>
                      <w:sz w:val="24"/>
                      <w:szCs w:val="24"/>
                    </w:rPr>
                  </w:pPr>
                  <w:r w:rsidRPr="00737B83">
                    <w:rPr>
                      <w:rFonts w:ascii="Times New Roman" w:eastAsia="Calibri" w:hAnsi="Times New Roman" w:cs="Times New Roman"/>
                      <w:sz w:val="24"/>
                      <w:szCs w:val="24"/>
                    </w:rPr>
                    <w:t>Vilma Vilkickaitė. Sprendimo projekto datoje iš „kovo“ keičiame į „balandžio“.</w:t>
                  </w:r>
                </w:p>
                <w:p w14:paraId="46EF989C" w14:textId="412E3C67" w:rsidR="00737B83" w:rsidRDefault="00826C08" w:rsidP="00275286">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Mindaugas Sargūnas. Teikiu siūlymą pradinę nuomos kvadrato kainą padaryti 5 eurus, o sutarties terminą numatyti 5+5, t. y . sutartis 5 metai, o po 5 metų galimybę peržiūrėti sutartį ir ją pratęsti.</w:t>
                  </w:r>
                </w:p>
                <w:p w14:paraId="3D267F7A" w14:textId="6D77A5DF" w:rsidR="00826C08" w:rsidRDefault="00826C08" w:rsidP="00275286">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Vilma Vilkickaitė. Jei mes kalbame apie tą patį nuomininką, tai po 5 metų mes jam kainos pakeisti negalėsime, turės būti naujai skelbiamas viešas konkursas.</w:t>
                  </w:r>
                </w:p>
                <w:p w14:paraId="22234058" w14:textId="197EFF89" w:rsidR="00826C08" w:rsidRPr="00737B83" w:rsidRDefault="00826C08" w:rsidP="00275286">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Sigutis Obelevičius. Balsuojame už pateiktą sprendimo projektą.</w:t>
                  </w:r>
                </w:p>
                <w:p w14:paraId="1F2F8E63" w14:textId="0F334E1F" w:rsidR="00275286" w:rsidRPr="00605149"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AD4AC9">
                    <w:rPr>
                      <w:rFonts w:ascii="Times New Roman" w:hAnsi="Times New Roman" w:cs="Times New Roman"/>
                      <w:bCs/>
                      <w:sz w:val="24"/>
                      <w:szCs w:val="24"/>
                    </w:rPr>
                    <w:t>1</w:t>
                  </w:r>
                  <w:r w:rsidRPr="00605149">
                    <w:rPr>
                      <w:rFonts w:ascii="Times New Roman" w:hAnsi="Times New Roman" w:cs="Times New Roman"/>
                      <w:bCs/>
                      <w:sz w:val="24"/>
                      <w:szCs w:val="24"/>
                    </w:rPr>
                    <w:t>, prieš-</w:t>
                  </w:r>
                  <w:r w:rsidR="00AD4AC9">
                    <w:rPr>
                      <w:rFonts w:ascii="Times New Roman" w:hAnsi="Times New Roman" w:cs="Times New Roman"/>
                      <w:bCs/>
                      <w:sz w:val="24"/>
                      <w:szCs w:val="24"/>
                    </w:rPr>
                    <w:t>11</w:t>
                  </w:r>
                  <w:r w:rsidRPr="00605149">
                    <w:rPr>
                      <w:rFonts w:ascii="Times New Roman" w:hAnsi="Times New Roman" w:cs="Times New Roman"/>
                      <w:bCs/>
                      <w:sz w:val="24"/>
                      <w:szCs w:val="24"/>
                    </w:rPr>
                    <w:t>, susilaikė-</w:t>
                  </w:r>
                  <w:r w:rsidR="00AD4AC9">
                    <w:rPr>
                      <w:rFonts w:ascii="Times New Roman" w:hAnsi="Times New Roman" w:cs="Times New Roman"/>
                      <w:bCs/>
                      <w:sz w:val="24"/>
                      <w:szCs w:val="24"/>
                    </w:rPr>
                    <w:t>6</w:t>
                  </w:r>
                  <w:r w:rsidRPr="00605149">
                    <w:rPr>
                      <w:rFonts w:ascii="Times New Roman" w:hAnsi="Times New Roman" w:cs="Times New Roman"/>
                      <w:bCs/>
                      <w:sz w:val="24"/>
                      <w:szCs w:val="24"/>
                    </w:rPr>
                    <w:t xml:space="preserve"> Tarybos nari</w:t>
                  </w:r>
                  <w:r w:rsidR="00AD4AC9">
                    <w:rPr>
                      <w:rFonts w:ascii="Times New Roman" w:hAnsi="Times New Roman" w:cs="Times New Roman"/>
                      <w:bCs/>
                      <w:sz w:val="24"/>
                      <w:szCs w:val="24"/>
                    </w:rPr>
                    <w:t>ai</w:t>
                  </w:r>
                  <w:r w:rsidRPr="00605149">
                    <w:rPr>
                      <w:rFonts w:ascii="Times New Roman" w:hAnsi="Times New Roman" w:cs="Times New Roman"/>
                      <w:bCs/>
                      <w:sz w:val="24"/>
                      <w:szCs w:val="24"/>
                    </w:rPr>
                    <w:t>.</w:t>
                  </w:r>
                </w:p>
                <w:p w14:paraId="7E761C24" w14:textId="05C05633" w:rsidR="00275286" w:rsidRDefault="00275286" w:rsidP="002752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Sprendimui </w:t>
                  </w:r>
                  <w:r w:rsidR="00AD4AC9">
                    <w:rPr>
                      <w:rFonts w:ascii="Times New Roman" w:hAnsi="Times New Roman" w:cs="Times New Roman"/>
                      <w:bCs/>
                      <w:sz w:val="24"/>
                      <w:szCs w:val="24"/>
                    </w:rPr>
                    <w:t>ne</w:t>
                  </w:r>
                  <w:r w:rsidRPr="00605149">
                    <w:rPr>
                      <w:rFonts w:ascii="Times New Roman" w:hAnsi="Times New Roman" w:cs="Times New Roman"/>
                      <w:bCs/>
                      <w:sz w:val="24"/>
                      <w:szCs w:val="24"/>
                    </w:rPr>
                    <w:t>pritarti balsų dauguma.</w:t>
                  </w:r>
                </w:p>
                <w:p w14:paraId="74BA03C5" w14:textId="0954AC43" w:rsidR="00275286" w:rsidRPr="00AD4AC9" w:rsidRDefault="00AD4AC9" w:rsidP="00275286">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Sigutis Obelevičius. Balsuojame už sprendimo projektą su Mindaugo Sargūno pasiūlymu-</w:t>
                  </w:r>
                  <w:r>
                    <w:t xml:space="preserve"> </w:t>
                  </w:r>
                  <w:r w:rsidRPr="00AD4AC9">
                    <w:rPr>
                      <w:rFonts w:ascii="Times New Roman" w:eastAsia="Calibri" w:hAnsi="Times New Roman" w:cs="Times New Roman"/>
                      <w:sz w:val="24"/>
                      <w:szCs w:val="24"/>
                    </w:rPr>
                    <w:t>pradinę nuomos kvadrato kainą padaryti 5 eurus, o sutarties termin</w:t>
                  </w:r>
                  <w:r>
                    <w:rPr>
                      <w:rFonts w:ascii="Times New Roman" w:eastAsia="Calibri" w:hAnsi="Times New Roman" w:cs="Times New Roman"/>
                      <w:sz w:val="24"/>
                      <w:szCs w:val="24"/>
                    </w:rPr>
                    <w:t>as</w:t>
                  </w:r>
                  <w:r w:rsidRPr="00AD4AC9">
                    <w:rPr>
                      <w:rFonts w:ascii="Times New Roman" w:eastAsia="Calibri" w:hAnsi="Times New Roman" w:cs="Times New Roman"/>
                      <w:sz w:val="24"/>
                      <w:szCs w:val="24"/>
                    </w:rPr>
                    <w:t xml:space="preserve"> 5 metai</w:t>
                  </w:r>
                  <w:r>
                    <w:rPr>
                      <w:rFonts w:ascii="Times New Roman" w:eastAsia="Calibri" w:hAnsi="Times New Roman" w:cs="Times New Roman"/>
                      <w:sz w:val="24"/>
                      <w:szCs w:val="24"/>
                    </w:rPr>
                    <w:t>.</w:t>
                  </w:r>
                </w:p>
                <w:p w14:paraId="29BA06EF" w14:textId="32EE41C5" w:rsidR="00AD4AC9" w:rsidRPr="00AD4AC9" w:rsidRDefault="00AD4AC9" w:rsidP="00AD4AC9">
                  <w:pPr>
                    <w:spacing w:line="360" w:lineRule="auto"/>
                    <w:jc w:val="both"/>
                    <w:rPr>
                      <w:rFonts w:ascii="Times New Roman" w:hAnsi="Times New Roman" w:cs="Times New Roman"/>
                      <w:bCs/>
                      <w:sz w:val="24"/>
                      <w:szCs w:val="24"/>
                    </w:rPr>
                  </w:pPr>
                  <w:r w:rsidRPr="00AD4AC9">
                    <w:rPr>
                      <w:rFonts w:ascii="Times New Roman" w:hAnsi="Times New Roman" w:cs="Times New Roman"/>
                      <w:bCs/>
                      <w:sz w:val="24"/>
                      <w:szCs w:val="24"/>
                    </w:rPr>
                    <w:t xml:space="preserve">Balsuoja už </w:t>
                  </w:r>
                  <w:r>
                    <w:rPr>
                      <w:rFonts w:ascii="Times New Roman" w:hAnsi="Times New Roman" w:cs="Times New Roman"/>
                      <w:bCs/>
                      <w:sz w:val="24"/>
                      <w:szCs w:val="24"/>
                    </w:rPr>
                    <w:t>16</w:t>
                  </w:r>
                  <w:r w:rsidRPr="00AD4AC9">
                    <w:rPr>
                      <w:rFonts w:ascii="Times New Roman" w:hAnsi="Times New Roman" w:cs="Times New Roman"/>
                      <w:bCs/>
                      <w:sz w:val="24"/>
                      <w:szCs w:val="24"/>
                    </w:rPr>
                    <w:t>, prieš-</w:t>
                  </w:r>
                  <w:r>
                    <w:rPr>
                      <w:rFonts w:ascii="Times New Roman" w:hAnsi="Times New Roman" w:cs="Times New Roman"/>
                      <w:bCs/>
                      <w:sz w:val="24"/>
                      <w:szCs w:val="24"/>
                    </w:rPr>
                    <w:t>0</w:t>
                  </w:r>
                  <w:r w:rsidRPr="00AD4AC9">
                    <w:rPr>
                      <w:rFonts w:ascii="Times New Roman" w:hAnsi="Times New Roman" w:cs="Times New Roman"/>
                      <w:bCs/>
                      <w:sz w:val="24"/>
                      <w:szCs w:val="24"/>
                    </w:rPr>
                    <w:t>, susilaikė-</w:t>
                  </w:r>
                  <w:r>
                    <w:rPr>
                      <w:rFonts w:ascii="Times New Roman" w:hAnsi="Times New Roman" w:cs="Times New Roman"/>
                      <w:bCs/>
                      <w:sz w:val="24"/>
                      <w:szCs w:val="24"/>
                    </w:rPr>
                    <w:t>3</w:t>
                  </w:r>
                  <w:r w:rsidRPr="00AD4AC9">
                    <w:rPr>
                      <w:rFonts w:ascii="Times New Roman" w:hAnsi="Times New Roman" w:cs="Times New Roman"/>
                      <w:bCs/>
                      <w:sz w:val="24"/>
                      <w:szCs w:val="24"/>
                    </w:rPr>
                    <w:t xml:space="preserve"> Tarybos nariai.</w:t>
                  </w:r>
                </w:p>
                <w:p w14:paraId="25181B83" w14:textId="211FA7B4" w:rsidR="00275286" w:rsidRPr="00605149" w:rsidRDefault="00AD4AC9" w:rsidP="00AD4AC9">
                  <w:pPr>
                    <w:spacing w:line="360" w:lineRule="auto"/>
                    <w:jc w:val="both"/>
                    <w:rPr>
                      <w:rFonts w:ascii="Times New Roman" w:hAnsi="Times New Roman" w:cs="Times New Roman"/>
                      <w:bCs/>
                      <w:sz w:val="24"/>
                      <w:szCs w:val="24"/>
                    </w:rPr>
                  </w:pPr>
                  <w:r w:rsidRPr="00AD4AC9">
                    <w:rPr>
                      <w:rFonts w:ascii="Times New Roman" w:hAnsi="Times New Roman" w:cs="Times New Roman"/>
                      <w:bCs/>
                      <w:sz w:val="24"/>
                      <w:szCs w:val="24"/>
                    </w:rPr>
                    <w:t>NUTARTA. Sprendimui pritarti balsų dauguma.</w:t>
                  </w:r>
                </w:p>
                <w:p w14:paraId="11CBBF4C" w14:textId="77777777" w:rsidR="005650FC" w:rsidRPr="00042FE7" w:rsidRDefault="005650FC" w:rsidP="005650FC">
                  <w:pPr>
                    <w:spacing w:line="360" w:lineRule="auto"/>
                    <w:jc w:val="both"/>
                    <w:rPr>
                      <w:rFonts w:ascii="Times New Roman" w:hAnsi="Times New Roman" w:cs="Times New Roman"/>
                      <w:sz w:val="24"/>
                      <w:szCs w:val="24"/>
                    </w:rPr>
                  </w:pP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3"/>
            <w:tr w:rsidR="0085453A" w:rsidRPr="0085453A" w14:paraId="6E26CF0D"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64EA6F68" w14:textId="567166DA" w:rsidR="00FC3B73"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1AD7D3F0"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2D8F1F2B" w14:textId="77777777" w:rsidR="00FC3B73" w:rsidRDefault="00FC3B73" w:rsidP="0085453A">
            <w:pPr>
              <w:spacing w:line="360" w:lineRule="auto"/>
              <w:jc w:val="center"/>
              <w:rPr>
                <w:rFonts w:ascii="Times New Roman" w:hAnsi="Times New Roman" w:cs="Times New Roman"/>
                <w:bCs/>
                <w:sz w:val="24"/>
                <w:szCs w:val="24"/>
              </w:rPr>
            </w:pPr>
          </w:p>
          <w:p w14:paraId="4276E89F" w14:textId="5064293E" w:rsidR="00FC3B73" w:rsidRPr="0085453A" w:rsidRDefault="00FC3B73"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t>Anykščių rajono savivaldybės tarybos</w:t>
            </w:r>
          </w:p>
          <w:p w14:paraId="7CFF61A4" w14:textId="691AC0F8"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EF204E">
              <w:rPr>
                <w:rFonts w:ascii="Times New Roman" w:hAnsi="Times New Roman" w:cs="Times New Roman"/>
                <w:bCs/>
                <w:sz w:val="24"/>
                <w:szCs w:val="24"/>
              </w:rPr>
              <w:t>0</w:t>
            </w:r>
            <w:r w:rsidR="00FC3B73">
              <w:rPr>
                <w:rFonts w:ascii="Times New Roman" w:hAnsi="Times New Roman" w:cs="Times New Roman"/>
                <w:bCs/>
                <w:sz w:val="24"/>
                <w:szCs w:val="24"/>
              </w:rPr>
              <w:t>4</w:t>
            </w:r>
            <w:r w:rsidRPr="0085453A">
              <w:rPr>
                <w:rFonts w:ascii="Times New Roman" w:hAnsi="Times New Roman" w:cs="Times New Roman"/>
                <w:bCs/>
                <w:sz w:val="24"/>
                <w:szCs w:val="24"/>
              </w:rPr>
              <w:t>-</w:t>
            </w:r>
            <w:r w:rsidR="00FC3B73">
              <w:rPr>
                <w:rFonts w:ascii="Times New Roman" w:hAnsi="Times New Roman" w:cs="Times New Roman"/>
                <w:bCs/>
                <w:sz w:val="24"/>
                <w:szCs w:val="24"/>
              </w:rPr>
              <w:t>15</w:t>
            </w:r>
            <w:r w:rsidRPr="0085453A">
              <w:rPr>
                <w:rFonts w:ascii="Times New Roman" w:hAnsi="Times New Roman" w:cs="Times New Roman"/>
                <w:bCs/>
                <w:sz w:val="24"/>
                <w:szCs w:val="24"/>
              </w:rPr>
              <w:t xml:space="preserve"> protokolo Nr. 1-TP-</w:t>
            </w:r>
            <w:r w:rsidR="00FC3B73">
              <w:rPr>
                <w:rFonts w:ascii="Times New Roman" w:hAnsi="Times New Roman" w:cs="Times New Roman"/>
                <w:bCs/>
                <w:sz w:val="24"/>
                <w:szCs w:val="24"/>
              </w:rPr>
              <w:t>5</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2B2FB706" w:rsidR="0085453A" w:rsidRPr="0085453A" w:rsidRDefault="00550B63"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FC3B73">
        <w:rPr>
          <w:rFonts w:ascii="Times New Roman" w:hAnsi="Times New Roman" w:cs="Times New Roman"/>
          <w:b/>
          <w:bCs/>
          <w:sz w:val="24"/>
          <w:szCs w:val="24"/>
        </w:rPr>
        <w:t>9</w:t>
      </w:r>
      <w:r w:rsidR="0085453A" w:rsidRPr="0085453A">
        <w:rPr>
          <w:rFonts w:ascii="Times New Roman" w:hAnsi="Times New Roman" w:cs="Times New Roman"/>
          <w:b/>
          <w:bCs/>
          <w:sz w:val="24"/>
          <w:szCs w:val="24"/>
        </w:rPr>
        <w:t>– AJAME RAJONO SAVIVALDYBĖS TARYBOS POSĖDYJE,</w:t>
      </w:r>
    </w:p>
    <w:p w14:paraId="45EE9CD8" w14:textId="22E46159"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FC3B73">
        <w:rPr>
          <w:rFonts w:ascii="Times New Roman" w:hAnsi="Times New Roman" w:cs="Times New Roman"/>
          <w:b/>
          <w:bCs/>
          <w:sz w:val="24"/>
          <w:szCs w:val="24"/>
        </w:rPr>
        <w:t>BALANDŽIO 15</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4A23968" w:rsidR="00BE5726" w:rsidRDefault="00BE5726" w:rsidP="0085453A">
      <w:pPr>
        <w:spacing w:line="360" w:lineRule="auto"/>
        <w:jc w:val="center"/>
        <w:rPr>
          <w:rFonts w:ascii="Times New Roman" w:hAnsi="Times New Roman" w:cs="Times New Roman"/>
          <w:b/>
          <w:bCs/>
          <w:sz w:val="24"/>
          <w:szCs w:val="24"/>
        </w:rPr>
      </w:pPr>
    </w:p>
    <w:p w14:paraId="6E812465" w14:textId="4A121780" w:rsidR="002F2043" w:rsidRDefault="002F2043" w:rsidP="002F2043">
      <w:pPr>
        <w:spacing w:line="360" w:lineRule="auto"/>
        <w:rPr>
          <w:rFonts w:ascii="Times New Roman" w:hAnsi="Times New Roman" w:cs="Times New Roman"/>
          <w:sz w:val="24"/>
          <w:szCs w:val="24"/>
        </w:rPr>
      </w:pPr>
      <w:r w:rsidRPr="002F2043">
        <w:rPr>
          <w:rFonts w:ascii="Times New Roman" w:hAnsi="Times New Roman" w:cs="Times New Roman"/>
          <w:sz w:val="24"/>
          <w:szCs w:val="24"/>
        </w:rPr>
        <w:t>Giedrutis Klimkevičius;</w:t>
      </w:r>
    </w:p>
    <w:p w14:paraId="331C6B35" w14:textId="33FD5110" w:rsidR="002F2043" w:rsidRDefault="002F2043" w:rsidP="002F2043">
      <w:pPr>
        <w:spacing w:line="360" w:lineRule="auto"/>
        <w:rPr>
          <w:rFonts w:ascii="Times New Roman" w:hAnsi="Times New Roman" w:cs="Times New Roman"/>
          <w:sz w:val="24"/>
          <w:szCs w:val="24"/>
        </w:rPr>
      </w:pPr>
      <w:r>
        <w:rPr>
          <w:rFonts w:ascii="Times New Roman" w:hAnsi="Times New Roman" w:cs="Times New Roman"/>
          <w:sz w:val="24"/>
          <w:szCs w:val="24"/>
        </w:rPr>
        <w:t xml:space="preserve">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w:t>
      </w:r>
    </w:p>
    <w:p w14:paraId="181BAD07" w14:textId="3BBD50BE" w:rsidR="002F2043" w:rsidRDefault="002F2043" w:rsidP="002F2043">
      <w:pPr>
        <w:spacing w:line="360" w:lineRule="auto"/>
        <w:rPr>
          <w:rFonts w:ascii="Times New Roman" w:hAnsi="Times New Roman" w:cs="Times New Roman"/>
          <w:sz w:val="24"/>
          <w:szCs w:val="24"/>
        </w:rPr>
      </w:pPr>
      <w:r>
        <w:rPr>
          <w:rFonts w:ascii="Times New Roman" w:hAnsi="Times New Roman" w:cs="Times New Roman"/>
          <w:sz w:val="24"/>
          <w:szCs w:val="24"/>
        </w:rPr>
        <w:t>Šarūnas Grigonis;</w:t>
      </w:r>
    </w:p>
    <w:p w14:paraId="68CF5CCB" w14:textId="07A24FB0" w:rsidR="002F2043" w:rsidRDefault="002F2043" w:rsidP="002F2043">
      <w:pPr>
        <w:spacing w:line="360" w:lineRule="auto"/>
        <w:rPr>
          <w:rFonts w:ascii="Times New Roman" w:hAnsi="Times New Roman" w:cs="Times New Roman"/>
          <w:sz w:val="24"/>
          <w:szCs w:val="24"/>
        </w:rPr>
      </w:pPr>
      <w:r>
        <w:rPr>
          <w:rFonts w:ascii="Times New Roman" w:hAnsi="Times New Roman" w:cs="Times New Roman"/>
          <w:sz w:val="24"/>
          <w:szCs w:val="24"/>
        </w:rPr>
        <w:t xml:space="preserve">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w:t>
      </w:r>
    </w:p>
    <w:p w14:paraId="78D7D0E6" w14:textId="69EC5ABF" w:rsidR="002F2043" w:rsidRPr="002F2043" w:rsidRDefault="002F2043" w:rsidP="002F2043">
      <w:pPr>
        <w:spacing w:line="360" w:lineRule="auto"/>
        <w:rPr>
          <w:rFonts w:ascii="Times New Roman" w:hAnsi="Times New Roman" w:cs="Times New Roman"/>
          <w:sz w:val="24"/>
          <w:szCs w:val="24"/>
        </w:rPr>
      </w:pPr>
      <w:r>
        <w:rPr>
          <w:rFonts w:ascii="Times New Roman" w:hAnsi="Times New Roman" w:cs="Times New Roman"/>
          <w:sz w:val="24"/>
          <w:szCs w:val="24"/>
        </w:rPr>
        <w:t xml:space="preserve">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6E5C5634" w14:textId="236A6B06" w:rsidR="0072011C" w:rsidRPr="00EF204E" w:rsidRDefault="0072011C">
      <w:pPr>
        <w:rPr>
          <w:rFonts w:ascii="Times New Roman" w:hAnsi="Times New Roman" w:cs="Times New Roman"/>
          <w:color w:val="FF0000"/>
          <w:sz w:val="24"/>
          <w:szCs w:val="24"/>
        </w:rPr>
      </w:pPr>
    </w:p>
    <w:sectPr w:rsidR="0072011C" w:rsidRPr="00EF204E"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D34AE" w14:textId="77777777" w:rsidR="008E7C45" w:rsidRDefault="008E7C45">
      <w:pPr>
        <w:spacing w:after="0" w:line="240" w:lineRule="auto"/>
      </w:pPr>
      <w:r>
        <w:separator/>
      </w:r>
    </w:p>
  </w:endnote>
  <w:endnote w:type="continuationSeparator" w:id="0">
    <w:p w14:paraId="77DC0972" w14:textId="77777777" w:rsidR="008E7C45" w:rsidRDefault="008E7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8EE62" w14:textId="77777777" w:rsidR="008E7C45" w:rsidRDefault="008E7C45">
      <w:pPr>
        <w:spacing w:after="0" w:line="240" w:lineRule="auto"/>
      </w:pPr>
      <w:r>
        <w:separator/>
      </w:r>
    </w:p>
  </w:footnote>
  <w:footnote w:type="continuationSeparator" w:id="0">
    <w:p w14:paraId="4427170C" w14:textId="77777777" w:rsidR="008E7C45" w:rsidRDefault="008E7C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4159971">
    <w:abstractNumId w:val="1"/>
  </w:num>
  <w:num w:numId="2" w16cid:durableId="432558927">
    <w:abstractNumId w:val="2"/>
  </w:num>
  <w:num w:numId="3" w16cid:durableId="1527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2006C"/>
    <w:rsid w:val="00020FDD"/>
    <w:rsid w:val="00023051"/>
    <w:rsid w:val="00031B8E"/>
    <w:rsid w:val="00040DD1"/>
    <w:rsid w:val="00045008"/>
    <w:rsid w:val="00045DB4"/>
    <w:rsid w:val="0006362E"/>
    <w:rsid w:val="000660C1"/>
    <w:rsid w:val="00067ACD"/>
    <w:rsid w:val="00080865"/>
    <w:rsid w:val="0008142B"/>
    <w:rsid w:val="000864AA"/>
    <w:rsid w:val="000B31CF"/>
    <w:rsid w:val="000B4F76"/>
    <w:rsid w:val="000C1695"/>
    <w:rsid w:val="000D5BC6"/>
    <w:rsid w:val="000E00B7"/>
    <w:rsid w:val="000E164B"/>
    <w:rsid w:val="000E6388"/>
    <w:rsid w:val="000F1538"/>
    <w:rsid w:val="00100335"/>
    <w:rsid w:val="00102ECD"/>
    <w:rsid w:val="0010573D"/>
    <w:rsid w:val="00113202"/>
    <w:rsid w:val="00117D6F"/>
    <w:rsid w:val="00124A37"/>
    <w:rsid w:val="00125763"/>
    <w:rsid w:val="0015494D"/>
    <w:rsid w:val="00154CEC"/>
    <w:rsid w:val="00161EC8"/>
    <w:rsid w:val="001658C9"/>
    <w:rsid w:val="00165DA6"/>
    <w:rsid w:val="00167D02"/>
    <w:rsid w:val="001708EB"/>
    <w:rsid w:val="00180E6B"/>
    <w:rsid w:val="00191488"/>
    <w:rsid w:val="00192ACF"/>
    <w:rsid w:val="00192CF9"/>
    <w:rsid w:val="001A3F92"/>
    <w:rsid w:val="001A7612"/>
    <w:rsid w:val="001C08F8"/>
    <w:rsid w:val="001C4467"/>
    <w:rsid w:val="001D1D65"/>
    <w:rsid w:val="001E6B56"/>
    <w:rsid w:val="001F7896"/>
    <w:rsid w:val="00201CE1"/>
    <w:rsid w:val="00202540"/>
    <w:rsid w:val="002034AC"/>
    <w:rsid w:val="002154DD"/>
    <w:rsid w:val="0022337C"/>
    <w:rsid w:val="002241B4"/>
    <w:rsid w:val="00226E65"/>
    <w:rsid w:val="00234690"/>
    <w:rsid w:val="002368D0"/>
    <w:rsid w:val="002607AA"/>
    <w:rsid w:val="00275286"/>
    <w:rsid w:val="0027579B"/>
    <w:rsid w:val="00281ED7"/>
    <w:rsid w:val="002875ED"/>
    <w:rsid w:val="00290B06"/>
    <w:rsid w:val="00293C16"/>
    <w:rsid w:val="00297DE2"/>
    <w:rsid w:val="00297F5E"/>
    <w:rsid w:val="002A1D6E"/>
    <w:rsid w:val="002A370C"/>
    <w:rsid w:val="002A53AC"/>
    <w:rsid w:val="002A6A3B"/>
    <w:rsid w:val="002A7588"/>
    <w:rsid w:val="002B21BC"/>
    <w:rsid w:val="002B2219"/>
    <w:rsid w:val="002B23B4"/>
    <w:rsid w:val="002C0D5A"/>
    <w:rsid w:val="002C6EF3"/>
    <w:rsid w:val="002D47D8"/>
    <w:rsid w:val="002E2C9E"/>
    <w:rsid w:val="002F2043"/>
    <w:rsid w:val="00301DA6"/>
    <w:rsid w:val="00316A28"/>
    <w:rsid w:val="00317F97"/>
    <w:rsid w:val="003208A9"/>
    <w:rsid w:val="00320F09"/>
    <w:rsid w:val="003213BD"/>
    <w:rsid w:val="00322963"/>
    <w:rsid w:val="00323C21"/>
    <w:rsid w:val="00332E8B"/>
    <w:rsid w:val="003334ED"/>
    <w:rsid w:val="00334A07"/>
    <w:rsid w:val="00336794"/>
    <w:rsid w:val="00336855"/>
    <w:rsid w:val="003403FF"/>
    <w:rsid w:val="00340786"/>
    <w:rsid w:val="00346ABB"/>
    <w:rsid w:val="0035462B"/>
    <w:rsid w:val="00356D88"/>
    <w:rsid w:val="00364205"/>
    <w:rsid w:val="003712D3"/>
    <w:rsid w:val="00371DCD"/>
    <w:rsid w:val="00381B23"/>
    <w:rsid w:val="00381D0E"/>
    <w:rsid w:val="003866C0"/>
    <w:rsid w:val="003A04DE"/>
    <w:rsid w:val="003A11E4"/>
    <w:rsid w:val="003B0EA0"/>
    <w:rsid w:val="003B4116"/>
    <w:rsid w:val="003B446D"/>
    <w:rsid w:val="003B4D91"/>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258B9"/>
    <w:rsid w:val="00434ED8"/>
    <w:rsid w:val="00436E9D"/>
    <w:rsid w:val="00444E4C"/>
    <w:rsid w:val="0044607D"/>
    <w:rsid w:val="0044716F"/>
    <w:rsid w:val="00450A8E"/>
    <w:rsid w:val="0046425A"/>
    <w:rsid w:val="00471EBE"/>
    <w:rsid w:val="00477C21"/>
    <w:rsid w:val="00481C88"/>
    <w:rsid w:val="00483536"/>
    <w:rsid w:val="00484C50"/>
    <w:rsid w:val="00496088"/>
    <w:rsid w:val="004A61EA"/>
    <w:rsid w:val="004A63C7"/>
    <w:rsid w:val="004B03EC"/>
    <w:rsid w:val="004B15A9"/>
    <w:rsid w:val="004B32B3"/>
    <w:rsid w:val="004C1576"/>
    <w:rsid w:val="004C5F43"/>
    <w:rsid w:val="004D08D6"/>
    <w:rsid w:val="004E0886"/>
    <w:rsid w:val="004E2A44"/>
    <w:rsid w:val="004F0A81"/>
    <w:rsid w:val="004F1C73"/>
    <w:rsid w:val="004F63CE"/>
    <w:rsid w:val="00531B99"/>
    <w:rsid w:val="0053633C"/>
    <w:rsid w:val="00550B63"/>
    <w:rsid w:val="005520BC"/>
    <w:rsid w:val="00554A2D"/>
    <w:rsid w:val="005650FC"/>
    <w:rsid w:val="00577865"/>
    <w:rsid w:val="00597E7C"/>
    <w:rsid w:val="005A2EE1"/>
    <w:rsid w:val="005B0171"/>
    <w:rsid w:val="005B362C"/>
    <w:rsid w:val="005C169A"/>
    <w:rsid w:val="005D1A83"/>
    <w:rsid w:val="005D71D6"/>
    <w:rsid w:val="005E09CF"/>
    <w:rsid w:val="005E21E3"/>
    <w:rsid w:val="005E2384"/>
    <w:rsid w:val="005E54F1"/>
    <w:rsid w:val="005E6FE4"/>
    <w:rsid w:val="005F17C9"/>
    <w:rsid w:val="00605149"/>
    <w:rsid w:val="00607C00"/>
    <w:rsid w:val="00615600"/>
    <w:rsid w:val="006179D2"/>
    <w:rsid w:val="00620463"/>
    <w:rsid w:val="00622A08"/>
    <w:rsid w:val="006232E6"/>
    <w:rsid w:val="00625572"/>
    <w:rsid w:val="00626345"/>
    <w:rsid w:val="0063377C"/>
    <w:rsid w:val="00636880"/>
    <w:rsid w:val="00643035"/>
    <w:rsid w:val="00646DF2"/>
    <w:rsid w:val="006478A3"/>
    <w:rsid w:val="006530A8"/>
    <w:rsid w:val="00654B98"/>
    <w:rsid w:val="0065516F"/>
    <w:rsid w:val="00666040"/>
    <w:rsid w:val="006663C5"/>
    <w:rsid w:val="00667C33"/>
    <w:rsid w:val="00674781"/>
    <w:rsid w:val="006768E9"/>
    <w:rsid w:val="006877EC"/>
    <w:rsid w:val="00694C34"/>
    <w:rsid w:val="006A2603"/>
    <w:rsid w:val="006B4B8B"/>
    <w:rsid w:val="006C291D"/>
    <w:rsid w:val="006C3774"/>
    <w:rsid w:val="006D17D9"/>
    <w:rsid w:val="006D4990"/>
    <w:rsid w:val="006E047D"/>
    <w:rsid w:val="006F6E77"/>
    <w:rsid w:val="00704A02"/>
    <w:rsid w:val="00714A0E"/>
    <w:rsid w:val="0072011C"/>
    <w:rsid w:val="00725082"/>
    <w:rsid w:val="007250C8"/>
    <w:rsid w:val="00737B60"/>
    <w:rsid w:val="00737B83"/>
    <w:rsid w:val="00740DF2"/>
    <w:rsid w:val="00741577"/>
    <w:rsid w:val="00742336"/>
    <w:rsid w:val="00743DF6"/>
    <w:rsid w:val="00743EB7"/>
    <w:rsid w:val="00744529"/>
    <w:rsid w:val="0074785A"/>
    <w:rsid w:val="00753A52"/>
    <w:rsid w:val="00754D3A"/>
    <w:rsid w:val="00771511"/>
    <w:rsid w:val="007801A8"/>
    <w:rsid w:val="00781D9F"/>
    <w:rsid w:val="007A0D4B"/>
    <w:rsid w:val="007A10F1"/>
    <w:rsid w:val="007A1674"/>
    <w:rsid w:val="007A64FA"/>
    <w:rsid w:val="007B2B52"/>
    <w:rsid w:val="007B3176"/>
    <w:rsid w:val="007B5E10"/>
    <w:rsid w:val="007B5E70"/>
    <w:rsid w:val="007D1BA8"/>
    <w:rsid w:val="007D2AE0"/>
    <w:rsid w:val="007D54DD"/>
    <w:rsid w:val="007E104C"/>
    <w:rsid w:val="007E56B0"/>
    <w:rsid w:val="007F7A37"/>
    <w:rsid w:val="00805058"/>
    <w:rsid w:val="00812CB5"/>
    <w:rsid w:val="008141AD"/>
    <w:rsid w:val="008153E2"/>
    <w:rsid w:val="008154D3"/>
    <w:rsid w:val="00817F84"/>
    <w:rsid w:val="008211AD"/>
    <w:rsid w:val="00825124"/>
    <w:rsid w:val="00826C08"/>
    <w:rsid w:val="00827D99"/>
    <w:rsid w:val="00832F25"/>
    <w:rsid w:val="0083388E"/>
    <w:rsid w:val="00837364"/>
    <w:rsid w:val="00837A0E"/>
    <w:rsid w:val="00840415"/>
    <w:rsid w:val="00840C14"/>
    <w:rsid w:val="00846746"/>
    <w:rsid w:val="00846EC8"/>
    <w:rsid w:val="00854314"/>
    <w:rsid w:val="0085453A"/>
    <w:rsid w:val="00865CFA"/>
    <w:rsid w:val="00870DFE"/>
    <w:rsid w:val="00873B9C"/>
    <w:rsid w:val="00880F9C"/>
    <w:rsid w:val="00882771"/>
    <w:rsid w:val="00882F10"/>
    <w:rsid w:val="00892C21"/>
    <w:rsid w:val="0089656E"/>
    <w:rsid w:val="00896F5C"/>
    <w:rsid w:val="0089715D"/>
    <w:rsid w:val="008A28EB"/>
    <w:rsid w:val="008A6E7D"/>
    <w:rsid w:val="008A7B6F"/>
    <w:rsid w:val="008A7D92"/>
    <w:rsid w:val="008B31AE"/>
    <w:rsid w:val="008C4F05"/>
    <w:rsid w:val="008D43F6"/>
    <w:rsid w:val="008E7C45"/>
    <w:rsid w:val="008F03C6"/>
    <w:rsid w:val="008F55F7"/>
    <w:rsid w:val="00910109"/>
    <w:rsid w:val="0091182A"/>
    <w:rsid w:val="00912272"/>
    <w:rsid w:val="0091423D"/>
    <w:rsid w:val="0091728F"/>
    <w:rsid w:val="00920077"/>
    <w:rsid w:val="00931AF8"/>
    <w:rsid w:val="00932906"/>
    <w:rsid w:val="00933680"/>
    <w:rsid w:val="009413D8"/>
    <w:rsid w:val="00942328"/>
    <w:rsid w:val="00947466"/>
    <w:rsid w:val="009556B6"/>
    <w:rsid w:val="00960B1E"/>
    <w:rsid w:val="00993F97"/>
    <w:rsid w:val="00995970"/>
    <w:rsid w:val="009974F9"/>
    <w:rsid w:val="009A001F"/>
    <w:rsid w:val="009A55F4"/>
    <w:rsid w:val="009D4403"/>
    <w:rsid w:val="009D4F91"/>
    <w:rsid w:val="009E5EB8"/>
    <w:rsid w:val="009E67F8"/>
    <w:rsid w:val="009E6C94"/>
    <w:rsid w:val="009F6F8F"/>
    <w:rsid w:val="00A05983"/>
    <w:rsid w:val="00A05C68"/>
    <w:rsid w:val="00A06818"/>
    <w:rsid w:val="00A219B0"/>
    <w:rsid w:val="00A234AE"/>
    <w:rsid w:val="00A30740"/>
    <w:rsid w:val="00A3198F"/>
    <w:rsid w:val="00A35CC5"/>
    <w:rsid w:val="00A43A1C"/>
    <w:rsid w:val="00A43DE1"/>
    <w:rsid w:val="00A44E67"/>
    <w:rsid w:val="00A476E6"/>
    <w:rsid w:val="00A52B91"/>
    <w:rsid w:val="00A54D90"/>
    <w:rsid w:val="00A737C1"/>
    <w:rsid w:val="00A80F33"/>
    <w:rsid w:val="00A82F06"/>
    <w:rsid w:val="00A873EF"/>
    <w:rsid w:val="00A93A52"/>
    <w:rsid w:val="00AA7D87"/>
    <w:rsid w:val="00AB74C9"/>
    <w:rsid w:val="00AC3BE4"/>
    <w:rsid w:val="00AC59BA"/>
    <w:rsid w:val="00AC5F6D"/>
    <w:rsid w:val="00AD4AC9"/>
    <w:rsid w:val="00AD5C89"/>
    <w:rsid w:val="00AD6F59"/>
    <w:rsid w:val="00AD7655"/>
    <w:rsid w:val="00AE1F87"/>
    <w:rsid w:val="00AE3B97"/>
    <w:rsid w:val="00AE49B7"/>
    <w:rsid w:val="00B10900"/>
    <w:rsid w:val="00B10DBA"/>
    <w:rsid w:val="00B12289"/>
    <w:rsid w:val="00B1363F"/>
    <w:rsid w:val="00B15153"/>
    <w:rsid w:val="00B22EB4"/>
    <w:rsid w:val="00B25EDF"/>
    <w:rsid w:val="00B2714B"/>
    <w:rsid w:val="00B303AF"/>
    <w:rsid w:val="00B32AFF"/>
    <w:rsid w:val="00B33D9A"/>
    <w:rsid w:val="00B61ABF"/>
    <w:rsid w:val="00B812AA"/>
    <w:rsid w:val="00B82175"/>
    <w:rsid w:val="00B8251D"/>
    <w:rsid w:val="00B879AB"/>
    <w:rsid w:val="00B91EEF"/>
    <w:rsid w:val="00B9431F"/>
    <w:rsid w:val="00B94FCA"/>
    <w:rsid w:val="00BB6C2A"/>
    <w:rsid w:val="00BB6FFA"/>
    <w:rsid w:val="00BC1272"/>
    <w:rsid w:val="00BD612E"/>
    <w:rsid w:val="00BD7E09"/>
    <w:rsid w:val="00BE5726"/>
    <w:rsid w:val="00BE741B"/>
    <w:rsid w:val="00BF0B7B"/>
    <w:rsid w:val="00BF1CCA"/>
    <w:rsid w:val="00BF1E38"/>
    <w:rsid w:val="00C049B7"/>
    <w:rsid w:val="00C07B55"/>
    <w:rsid w:val="00C12A86"/>
    <w:rsid w:val="00C30842"/>
    <w:rsid w:val="00C347B9"/>
    <w:rsid w:val="00C430B0"/>
    <w:rsid w:val="00C47F6B"/>
    <w:rsid w:val="00C50B67"/>
    <w:rsid w:val="00C531CA"/>
    <w:rsid w:val="00C57074"/>
    <w:rsid w:val="00C6681C"/>
    <w:rsid w:val="00C6775F"/>
    <w:rsid w:val="00C70D69"/>
    <w:rsid w:val="00C769C6"/>
    <w:rsid w:val="00C81961"/>
    <w:rsid w:val="00C83789"/>
    <w:rsid w:val="00CA316F"/>
    <w:rsid w:val="00CA4035"/>
    <w:rsid w:val="00CA5EED"/>
    <w:rsid w:val="00CA7F4C"/>
    <w:rsid w:val="00CB3802"/>
    <w:rsid w:val="00CB6CCF"/>
    <w:rsid w:val="00CB6D24"/>
    <w:rsid w:val="00CC1BD3"/>
    <w:rsid w:val="00CD305F"/>
    <w:rsid w:val="00CE079D"/>
    <w:rsid w:val="00CF5828"/>
    <w:rsid w:val="00CF67B3"/>
    <w:rsid w:val="00D00466"/>
    <w:rsid w:val="00D03AE4"/>
    <w:rsid w:val="00D04F02"/>
    <w:rsid w:val="00D13D6B"/>
    <w:rsid w:val="00D253A4"/>
    <w:rsid w:val="00D2588F"/>
    <w:rsid w:val="00D26971"/>
    <w:rsid w:val="00D3514F"/>
    <w:rsid w:val="00D46DEE"/>
    <w:rsid w:val="00D5115B"/>
    <w:rsid w:val="00D521DD"/>
    <w:rsid w:val="00D557AF"/>
    <w:rsid w:val="00D57268"/>
    <w:rsid w:val="00D7007F"/>
    <w:rsid w:val="00D71331"/>
    <w:rsid w:val="00D74E15"/>
    <w:rsid w:val="00D75C4A"/>
    <w:rsid w:val="00D80A61"/>
    <w:rsid w:val="00D9044C"/>
    <w:rsid w:val="00D95A56"/>
    <w:rsid w:val="00D971A4"/>
    <w:rsid w:val="00DA3D15"/>
    <w:rsid w:val="00DB033D"/>
    <w:rsid w:val="00DB532B"/>
    <w:rsid w:val="00DB55FD"/>
    <w:rsid w:val="00DB76B0"/>
    <w:rsid w:val="00DB77AA"/>
    <w:rsid w:val="00DC4587"/>
    <w:rsid w:val="00DC4FAF"/>
    <w:rsid w:val="00DC61ED"/>
    <w:rsid w:val="00DD292A"/>
    <w:rsid w:val="00DE0F4E"/>
    <w:rsid w:val="00DE6907"/>
    <w:rsid w:val="00DF0BAD"/>
    <w:rsid w:val="00DF1F08"/>
    <w:rsid w:val="00DF650A"/>
    <w:rsid w:val="00E0675F"/>
    <w:rsid w:val="00E06A48"/>
    <w:rsid w:val="00E21F4C"/>
    <w:rsid w:val="00E27AFB"/>
    <w:rsid w:val="00E306F3"/>
    <w:rsid w:val="00E40850"/>
    <w:rsid w:val="00E41414"/>
    <w:rsid w:val="00E4694A"/>
    <w:rsid w:val="00E62863"/>
    <w:rsid w:val="00E66FC2"/>
    <w:rsid w:val="00E74042"/>
    <w:rsid w:val="00E742B2"/>
    <w:rsid w:val="00E90FBA"/>
    <w:rsid w:val="00E93798"/>
    <w:rsid w:val="00E95726"/>
    <w:rsid w:val="00E95987"/>
    <w:rsid w:val="00E95D2A"/>
    <w:rsid w:val="00EA3282"/>
    <w:rsid w:val="00EA5985"/>
    <w:rsid w:val="00EA67F3"/>
    <w:rsid w:val="00EB11DA"/>
    <w:rsid w:val="00EB24C9"/>
    <w:rsid w:val="00EC1154"/>
    <w:rsid w:val="00EC7BAE"/>
    <w:rsid w:val="00ED28C7"/>
    <w:rsid w:val="00ED56D5"/>
    <w:rsid w:val="00EE4032"/>
    <w:rsid w:val="00EF204E"/>
    <w:rsid w:val="00EF3F11"/>
    <w:rsid w:val="00EF56CB"/>
    <w:rsid w:val="00EF6478"/>
    <w:rsid w:val="00F0428B"/>
    <w:rsid w:val="00F11550"/>
    <w:rsid w:val="00F30987"/>
    <w:rsid w:val="00F30E81"/>
    <w:rsid w:val="00F31885"/>
    <w:rsid w:val="00F34414"/>
    <w:rsid w:val="00F34E53"/>
    <w:rsid w:val="00F41CC4"/>
    <w:rsid w:val="00F42933"/>
    <w:rsid w:val="00F44391"/>
    <w:rsid w:val="00F677FB"/>
    <w:rsid w:val="00F73FD1"/>
    <w:rsid w:val="00F87257"/>
    <w:rsid w:val="00F9724B"/>
    <w:rsid w:val="00FA19BC"/>
    <w:rsid w:val="00FB2861"/>
    <w:rsid w:val="00FB4416"/>
    <w:rsid w:val="00FB6555"/>
    <w:rsid w:val="00FC0DD6"/>
    <w:rsid w:val="00FC3B73"/>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37B8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4068">
      <w:bodyDiv w:val="1"/>
      <w:marLeft w:val="0"/>
      <w:marRight w:val="0"/>
      <w:marTop w:val="0"/>
      <w:marBottom w:val="0"/>
      <w:divBdr>
        <w:top w:val="none" w:sz="0" w:space="0" w:color="auto"/>
        <w:left w:val="none" w:sz="0" w:space="0" w:color="auto"/>
        <w:bottom w:val="none" w:sz="0" w:space="0" w:color="auto"/>
        <w:right w:val="none" w:sz="0" w:space="0" w:color="auto"/>
      </w:divBdr>
    </w:div>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563517694">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9</Pages>
  <Words>8229</Words>
  <Characters>4692</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4</cp:revision>
  <cp:lastPrinted>2022-02-04T09:31:00Z</cp:lastPrinted>
  <dcterms:created xsi:type="dcterms:W3CDTF">2022-04-14T12:09:00Z</dcterms:created>
  <dcterms:modified xsi:type="dcterms:W3CDTF">2022-04-19T12:47:00Z</dcterms:modified>
</cp:coreProperties>
</file>