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1F8C3" w14:textId="37CCECD7" w:rsidR="00650E93" w:rsidRPr="003F5F29" w:rsidRDefault="00650E93" w:rsidP="00300529">
      <w:pPr>
        <w:overflowPunct/>
        <w:autoSpaceDE/>
        <w:autoSpaceDN/>
        <w:adjustRightInd/>
        <w:jc w:val="center"/>
        <w:textAlignment w:val="auto"/>
        <w:rPr>
          <w:rFonts w:ascii="Times New Roman" w:eastAsia="Calibri" w:hAnsi="Times New Roman"/>
          <w:b/>
          <w:szCs w:val="24"/>
        </w:rPr>
      </w:pPr>
      <w:r w:rsidRPr="003F5F29">
        <w:rPr>
          <w:rFonts w:ascii="Times New Roman" w:eastAsia="Calibri" w:hAnsi="Times New Roman"/>
          <w:b/>
          <w:szCs w:val="24"/>
        </w:rPr>
        <w:t>ANYKŠČIŲ RAJONO SAVIVALDYBĖS ADMINISTRACINĖS NAŠTOS MAŽINIMO PRIEMONIŲ ATASKAITA UŽ 202</w:t>
      </w:r>
      <w:r w:rsidR="00D86635">
        <w:rPr>
          <w:rFonts w:ascii="Times New Roman" w:eastAsia="Calibri" w:hAnsi="Times New Roman"/>
          <w:b/>
          <w:szCs w:val="24"/>
        </w:rPr>
        <w:t>4</w:t>
      </w:r>
      <w:r w:rsidRPr="003F5F29">
        <w:rPr>
          <w:rFonts w:ascii="Times New Roman" w:eastAsia="Calibri" w:hAnsi="Times New Roman"/>
          <w:b/>
          <w:szCs w:val="24"/>
        </w:rPr>
        <w:t xml:space="preserve"> M.</w:t>
      </w:r>
    </w:p>
    <w:p w14:paraId="2B1B9245" w14:textId="77777777" w:rsidR="00BA2414" w:rsidRPr="00ED410E" w:rsidRDefault="00BA2414" w:rsidP="00650E93">
      <w:pPr>
        <w:overflowPunct/>
        <w:autoSpaceDE/>
        <w:autoSpaceDN/>
        <w:adjustRightInd/>
        <w:textAlignment w:val="auto"/>
        <w:rPr>
          <w:rFonts w:ascii="Times New Roman" w:eastAsia="Calibri" w:hAnsi="Times New Roman"/>
          <w:color w:val="FF0000"/>
          <w:szCs w:val="24"/>
        </w:rPr>
      </w:pPr>
    </w:p>
    <w:p w14:paraId="57F8D10B" w14:textId="041D5FDB" w:rsidR="00D86635" w:rsidRPr="00E51F08" w:rsidRDefault="00D86635" w:rsidP="00D86635">
      <w:pPr>
        <w:spacing w:line="360" w:lineRule="auto"/>
        <w:ind w:firstLine="720"/>
        <w:jc w:val="both"/>
        <w:rPr>
          <w:szCs w:val="24"/>
        </w:rPr>
      </w:pPr>
      <w:r w:rsidRPr="008031D2">
        <w:rPr>
          <w:szCs w:val="24"/>
        </w:rPr>
        <w:t xml:space="preserve">Anykščių rajono savivaldybės administracinės naštos mažinimo priemonių įgyvendinamas pagal Anykščių rajono savivaldybės strateginio veiklos plano </w:t>
      </w:r>
      <w:r>
        <w:rPr>
          <w:szCs w:val="24"/>
        </w:rPr>
        <w:t xml:space="preserve">2024-2026 m. </w:t>
      </w:r>
      <w:r w:rsidRPr="008031D2">
        <w:rPr>
          <w:szCs w:val="24"/>
        </w:rPr>
        <w:t xml:space="preserve">priemonės </w:t>
      </w:r>
      <w:r>
        <w:rPr>
          <w:szCs w:val="24"/>
        </w:rPr>
        <w:t>009-01-02-</w:t>
      </w:r>
      <w:r w:rsidRPr="00E51F08">
        <w:rPr>
          <w:szCs w:val="24"/>
        </w:rPr>
        <w:t xml:space="preserve">9.1.3.06 „Administracinės naštos mažinimo priemonių įgyvendinimas“ </w:t>
      </w:r>
      <w:r>
        <w:rPr>
          <w:szCs w:val="24"/>
        </w:rPr>
        <w:t xml:space="preserve">2024 m. </w:t>
      </w:r>
      <w:r w:rsidRPr="00E51F08">
        <w:rPr>
          <w:szCs w:val="24"/>
        </w:rPr>
        <w:t>rodiklius</w:t>
      </w:r>
      <w:r>
        <w:rPr>
          <w:szCs w:val="24"/>
        </w:rPr>
        <w:t>.</w:t>
      </w:r>
      <w:r w:rsidRPr="00BD7EAE">
        <w:rPr>
          <w:szCs w:val="24"/>
        </w:rPr>
        <w:t xml:space="preserve"> </w:t>
      </w:r>
    </w:p>
    <w:tbl>
      <w:tblPr>
        <w:tblW w:w="157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559"/>
        <w:gridCol w:w="1418"/>
        <w:gridCol w:w="1417"/>
        <w:gridCol w:w="1417"/>
        <w:gridCol w:w="6805"/>
      </w:tblGrid>
      <w:tr w:rsidR="00BA2414" w:rsidRPr="00F35F91" w14:paraId="21D0E033" w14:textId="77777777" w:rsidTr="002769AB">
        <w:trPr>
          <w:trHeight w:val="18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0F82EE" w14:textId="50303750" w:rsidR="00BA2414" w:rsidRPr="00D86635" w:rsidRDefault="00BA2414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D86635">
              <w:rPr>
                <w:b/>
                <w:bCs/>
              </w:rPr>
              <w:t>Stebėsenos rodiklio kodas ir pavadinimas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41F64E3" w14:textId="77777777" w:rsidR="00BA2414" w:rsidRDefault="00BA2414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</w:rPr>
            </w:pPr>
            <w:r w:rsidRPr="00D86635">
              <w:rPr>
                <w:b/>
                <w:bCs/>
              </w:rPr>
              <w:t>Siektinos stebėsenos rodiklių reikšmės 2024 m.</w:t>
            </w:r>
          </w:p>
          <w:p w14:paraId="2228C03A" w14:textId="162652B2" w:rsidR="00BA2414" w:rsidRPr="00BA2414" w:rsidRDefault="00BA2414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bCs/>
                <w:szCs w:val="24"/>
                <w:lang w:val="en-US"/>
              </w:rPr>
            </w:pPr>
            <w:r>
              <w:rPr>
                <w:b/>
                <w:bCs/>
              </w:rPr>
              <w:t>(%)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5D6E67" w14:textId="56585107" w:rsidR="00BA2414" w:rsidRDefault="00BA2414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D86635">
              <w:rPr>
                <w:b/>
                <w:bCs/>
              </w:rPr>
              <w:t>Pasiektos stebėsenos rodiklių reikšmės 2024 m.</w:t>
            </w:r>
          </w:p>
          <w:p w14:paraId="45676031" w14:textId="2F236306" w:rsidR="00BA2414" w:rsidRPr="00D86635" w:rsidRDefault="00BA2414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bCs/>
                <w:szCs w:val="24"/>
              </w:rPr>
            </w:pPr>
            <w:r>
              <w:rPr>
                <w:b/>
                <w:bCs/>
              </w:rPr>
              <w:t>(%)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15D05D" w14:textId="77777777" w:rsidR="00BA2414" w:rsidRDefault="00BA2414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D8245D">
              <w:rPr>
                <w:rFonts w:ascii="Times New Roman" w:eastAsia="Calibri" w:hAnsi="Times New Roman"/>
                <w:b/>
                <w:szCs w:val="24"/>
              </w:rPr>
              <w:t>Pasiekti rodikliai per 202</w:t>
            </w:r>
            <w:r>
              <w:rPr>
                <w:rFonts w:ascii="Times New Roman" w:eastAsia="Calibri" w:hAnsi="Times New Roman"/>
                <w:b/>
                <w:szCs w:val="24"/>
              </w:rPr>
              <w:t>4</w:t>
            </w:r>
            <w:r w:rsidRPr="00D8245D">
              <w:rPr>
                <w:rFonts w:ascii="Times New Roman" w:eastAsia="Calibri" w:hAnsi="Times New Roman"/>
                <w:b/>
                <w:szCs w:val="24"/>
              </w:rPr>
              <w:t xml:space="preserve"> m. I</w:t>
            </w:r>
            <w:r>
              <w:rPr>
                <w:rFonts w:ascii="Times New Roman" w:eastAsia="Calibri" w:hAnsi="Times New Roman"/>
                <w:b/>
                <w:szCs w:val="24"/>
              </w:rPr>
              <w:t xml:space="preserve"> </w:t>
            </w:r>
            <w:r w:rsidRPr="00D8245D">
              <w:rPr>
                <w:rFonts w:ascii="Times New Roman" w:eastAsia="Calibri" w:hAnsi="Times New Roman"/>
                <w:b/>
                <w:szCs w:val="24"/>
              </w:rPr>
              <w:t>pusmetį</w:t>
            </w:r>
          </w:p>
          <w:p w14:paraId="24F73312" w14:textId="54E78814" w:rsidR="00BA2414" w:rsidRPr="00D8245D" w:rsidRDefault="00BA2414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>
              <w:rPr>
                <w:b/>
                <w:bCs/>
              </w:rPr>
              <w:t>(%)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905F94" w14:textId="77777777" w:rsidR="00BA2414" w:rsidRDefault="00BA2414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D8245D">
              <w:rPr>
                <w:rFonts w:ascii="Times New Roman" w:eastAsia="Calibri" w:hAnsi="Times New Roman"/>
                <w:b/>
                <w:szCs w:val="24"/>
              </w:rPr>
              <w:t>Pasiekti rodikliai per 202</w:t>
            </w:r>
            <w:r>
              <w:rPr>
                <w:rFonts w:ascii="Times New Roman" w:eastAsia="Calibri" w:hAnsi="Times New Roman"/>
                <w:b/>
                <w:szCs w:val="24"/>
              </w:rPr>
              <w:t>4</w:t>
            </w:r>
            <w:r w:rsidRPr="00D8245D">
              <w:rPr>
                <w:rFonts w:ascii="Times New Roman" w:eastAsia="Calibri" w:hAnsi="Times New Roman"/>
                <w:b/>
                <w:szCs w:val="24"/>
              </w:rPr>
              <w:t xml:space="preserve"> m. I</w:t>
            </w:r>
            <w:r>
              <w:rPr>
                <w:rFonts w:ascii="Times New Roman" w:eastAsia="Calibri" w:hAnsi="Times New Roman"/>
                <w:b/>
                <w:szCs w:val="24"/>
              </w:rPr>
              <w:t xml:space="preserve">I </w:t>
            </w:r>
            <w:r w:rsidRPr="00D8245D">
              <w:rPr>
                <w:rFonts w:ascii="Times New Roman" w:eastAsia="Calibri" w:hAnsi="Times New Roman"/>
                <w:b/>
                <w:szCs w:val="24"/>
              </w:rPr>
              <w:t>pusmetį</w:t>
            </w:r>
          </w:p>
          <w:p w14:paraId="4B99C5B0" w14:textId="06AFA356" w:rsidR="00BA2414" w:rsidRPr="00F35F91" w:rsidRDefault="00BA2414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>
              <w:rPr>
                <w:b/>
                <w:bCs/>
              </w:rPr>
              <w:t>(%)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E4850B" w14:textId="1E812E8D" w:rsidR="00BA2414" w:rsidRPr="00F35F91" w:rsidRDefault="00BA2414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>
              <w:rPr>
                <w:rFonts w:ascii="Times New Roman" w:eastAsia="Calibri" w:hAnsi="Times New Roman"/>
                <w:b/>
                <w:szCs w:val="24"/>
              </w:rPr>
              <w:t>Rodiklių įgyvendinimas</w:t>
            </w:r>
          </w:p>
        </w:tc>
      </w:tr>
      <w:tr w:rsidR="00BA2414" w:rsidRPr="00ED410E" w14:paraId="695CAF90" w14:textId="77777777" w:rsidTr="002769A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27ED5" w14:textId="77777777" w:rsidR="00BA2414" w:rsidRPr="00670D0A" w:rsidRDefault="00BA2414" w:rsidP="00BA2414">
            <w:r w:rsidRPr="00220AB9">
              <w:rPr>
                <w:b/>
                <w:bCs/>
              </w:rPr>
              <w:t>R-009-01-02-9.1.3.06 -01</w:t>
            </w:r>
            <w:r>
              <w:t xml:space="preserve"> </w:t>
            </w:r>
            <w:r>
              <w:rPr>
                <w:b/>
                <w:bCs/>
              </w:rPr>
              <w:t>pateiktų dokumentų kiekis elektroniniu būdu nuo viso pateikto dokumentų kiekio</w:t>
            </w:r>
            <w:r w:rsidRPr="00670D0A">
              <w:rPr>
                <w:b/>
                <w:bCs/>
              </w:rPr>
              <w:t>.</w:t>
            </w:r>
          </w:p>
          <w:p w14:paraId="6535B8E6" w14:textId="48A90004" w:rsidR="00BA2414" w:rsidRPr="00F750BB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Times New Roman" w:eastAsia="Calibri" w:hAnsi="Times New Roman"/>
                <w:color w:val="FF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4E7B" w14:textId="5BD559A0" w:rsidR="00BA2414" w:rsidRPr="007573B2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F23218">
              <w:rPr>
                <w:szCs w:val="24"/>
                <w:lang w:eastAsia="lt-LT"/>
              </w:rPr>
              <w:t>9</w:t>
            </w:r>
            <w:r>
              <w:rPr>
                <w:szCs w:val="24"/>
                <w:lang w:eastAsia="lt-LT"/>
              </w:rPr>
              <w:t>1</w:t>
            </w:r>
            <w:r w:rsidRPr="00F23218">
              <w:rPr>
                <w:szCs w:val="24"/>
                <w:lang w:eastAsia="lt-LT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F7107" w14:textId="3F70D213" w:rsidR="00BA2414" w:rsidRPr="00BA6128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BA6128">
              <w:rPr>
                <w:rFonts w:ascii="Times New Roman" w:eastAsia="Calibri" w:hAnsi="Times New Roman"/>
                <w:bCs/>
                <w:szCs w:val="24"/>
              </w:rPr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6DC3C" w14:textId="15F1F1D7" w:rsidR="00BA2414" w:rsidRPr="00BA6128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BA6128">
              <w:rPr>
                <w:rFonts w:ascii="Times New Roman" w:eastAsia="Calibri" w:hAnsi="Times New Roman"/>
                <w:bCs/>
                <w:szCs w:val="24"/>
              </w:rPr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15E0E" w14:textId="2C6425B3" w:rsidR="00BA2414" w:rsidRPr="00BA6128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BA6128">
              <w:rPr>
                <w:rFonts w:ascii="Times New Roman" w:eastAsia="Calibri" w:hAnsi="Times New Roman"/>
                <w:bCs/>
                <w:szCs w:val="24"/>
              </w:rPr>
              <w:t>96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9895" w14:textId="75F31572" w:rsidR="00BA2414" w:rsidRDefault="00BA2414" w:rsidP="00BA6128">
            <w:pPr>
              <w:jc w:val="both"/>
              <w:rPr>
                <w:b/>
                <w:bCs/>
              </w:rPr>
            </w:pPr>
            <w:r>
              <w:t xml:space="preserve">Siekiama, kad juridiniai asmenys kuo daugiau dokumentų siųstų elektroniniu būdu, o savivaldybei pavaldžios įstaigos efektyviau naudotų (DVS) ”Kontora“ ir taip mažintų administracinę naštą. </w:t>
            </w:r>
          </w:p>
          <w:p w14:paraId="3A93779B" w14:textId="3705B3E1" w:rsidR="00BA2414" w:rsidRDefault="00BA2414" w:rsidP="00BA6128">
            <w:pPr>
              <w:jc w:val="both"/>
            </w:pPr>
            <w:r w:rsidRPr="00670D0A">
              <w:t>202</w:t>
            </w:r>
            <w:r>
              <w:t>4</w:t>
            </w:r>
            <w:r w:rsidRPr="00670D0A">
              <w:t xml:space="preserve"> m. </w:t>
            </w:r>
            <w:r>
              <w:t>atliktas vertinimas, pasirenkant registrą 1-GD (gaunami dokumentai iš juridinių asmenų).</w:t>
            </w:r>
          </w:p>
          <w:p w14:paraId="42B52FE9" w14:textId="4036C95C" w:rsidR="00BA2414" w:rsidRDefault="00BA2414" w:rsidP="00BA6128">
            <w:pPr>
              <w:jc w:val="both"/>
            </w:pPr>
            <w:r>
              <w:t>2024 m. II pusmetį gauta – 3</w:t>
            </w:r>
            <w:r w:rsidR="00302152">
              <w:t xml:space="preserve"> </w:t>
            </w:r>
            <w:r>
              <w:t>012 raštai, per DVS perduota 24</w:t>
            </w:r>
            <w:r w:rsidR="002E2C41">
              <w:t>9</w:t>
            </w:r>
            <w:r>
              <w:t xml:space="preserve"> dokumenta</w:t>
            </w:r>
            <w:r w:rsidR="00133CE3">
              <w:t>i</w:t>
            </w:r>
            <w:r>
              <w:t>, kitais būdais (elektroniniu paštu, e-pristatymu) – 2</w:t>
            </w:r>
            <w:r w:rsidR="00302152">
              <w:t xml:space="preserve"> </w:t>
            </w:r>
            <w:r>
              <w:t>6</w:t>
            </w:r>
            <w:r w:rsidR="00AB3763">
              <w:t>56</w:t>
            </w:r>
            <w:r>
              <w:t xml:space="preserve"> dokumentai, o registruotu ir paprastu paštu </w:t>
            </w:r>
            <w:r w:rsidR="00BA6128">
              <w:t>–</w:t>
            </w:r>
            <w:r>
              <w:t xml:space="preserve"> </w:t>
            </w:r>
            <w:r w:rsidR="002E2C41">
              <w:t>41</w:t>
            </w:r>
            <w:r>
              <w:t xml:space="preserve"> dokument</w:t>
            </w:r>
            <w:r w:rsidR="002E2C41">
              <w:t>as</w:t>
            </w:r>
            <w:r>
              <w:t xml:space="preserve"> ir 66 dokument</w:t>
            </w:r>
            <w:r w:rsidR="00133CE3">
              <w:t>ai</w:t>
            </w:r>
            <w:r>
              <w:t xml:space="preserve"> buvo pateikt</w:t>
            </w:r>
            <w:r w:rsidR="00133CE3">
              <w:t>i</w:t>
            </w:r>
            <w:r>
              <w:t xml:space="preserve"> įteikiant originalą (popierini</w:t>
            </w:r>
            <w:r w:rsidR="00302152">
              <w:t>u</w:t>
            </w:r>
            <w:r>
              <w:t xml:space="preserve"> variant</w:t>
            </w:r>
            <w:r w:rsidR="00302152">
              <w:t>u</w:t>
            </w:r>
            <w:r>
              <w:t xml:space="preserve">). </w:t>
            </w:r>
          </w:p>
          <w:p w14:paraId="59B9CD98" w14:textId="5458C712" w:rsidR="000A587D" w:rsidRDefault="000A587D" w:rsidP="00BA6128">
            <w:pPr>
              <w:jc w:val="both"/>
            </w:pPr>
            <w:r w:rsidRPr="00670D0A">
              <w:t>202</w:t>
            </w:r>
            <w:r>
              <w:t>4</w:t>
            </w:r>
            <w:r w:rsidRPr="00670D0A">
              <w:t xml:space="preserve"> m.</w:t>
            </w:r>
            <w:r>
              <w:t xml:space="preserve"> gauta – 5</w:t>
            </w:r>
            <w:r w:rsidR="00302152">
              <w:t xml:space="preserve"> </w:t>
            </w:r>
            <w:r>
              <w:t>870 dokumentai, per DVS – 47</w:t>
            </w:r>
            <w:r w:rsidR="00B12397">
              <w:t>6</w:t>
            </w:r>
            <w:r>
              <w:t xml:space="preserve"> dokumentai kitais būdais (elektroniniu paštu, e- pristatymu</w:t>
            </w:r>
            <w:r w:rsidR="00302152">
              <w:t>)</w:t>
            </w:r>
            <w:r>
              <w:t xml:space="preserve"> – 517</w:t>
            </w:r>
            <w:r w:rsidR="00B12397">
              <w:t>8</w:t>
            </w:r>
            <w:r>
              <w:t xml:space="preserve"> dokumentai,</w:t>
            </w:r>
            <w:r w:rsidR="00133CE3">
              <w:t xml:space="preserve"> o registruotu ir paprastu paštu </w:t>
            </w:r>
            <w:r>
              <w:t>– 91 dokumentas</w:t>
            </w:r>
            <w:r w:rsidR="00072A0C">
              <w:t>,</w:t>
            </w:r>
            <w:r>
              <w:t xml:space="preserve"> pateikta įteikiant originalą (popierini</w:t>
            </w:r>
            <w:r w:rsidR="00302152">
              <w:t>u</w:t>
            </w:r>
            <w:r>
              <w:t xml:space="preserve"> variant</w:t>
            </w:r>
            <w:r w:rsidR="00302152">
              <w:t>u</w:t>
            </w:r>
            <w:r>
              <w:t>) 125 dokumenta</w:t>
            </w:r>
            <w:r w:rsidR="00173375">
              <w:t>i</w:t>
            </w:r>
            <w:r>
              <w:t>.</w:t>
            </w:r>
          </w:p>
          <w:p w14:paraId="4C14D541" w14:textId="7D989D25" w:rsidR="00BA2414" w:rsidRDefault="00BA2414" w:rsidP="00BA6128">
            <w:pPr>
              <w:jc w:val="both"/>
            </w:pPr>
            <w:r>
              <w:t xml:space="preserve">Per 2024 m. II pusmetį iš pavaldžių įstaigų gauta 271 </w:t>
            </w:r>
            <w:r w:rsidR="00256EE3">
              <w:t>dokumentas</w:t>
            </w:r>
            <w:r>
              <w:t>. Per DVS raštines perduota 128 dokumenta</w:t>
            </w:r>
            <w:r w:rsidR="00173375">
              <w:t>i</w:t>
            </w:r>
            <w:r>
              <w:t>, kitais būdais (elektroniniu paštu, e-pristatymu)</w:t>
            </w:r>
            <w:r w:rsidR="004153FC">
              <w:t xml:space="preserve"> </w:t>
            </w:r>
            <w:r>
              <w:t xml:space="preserve">132 </w:t>
            </w:r>
            <w:r w:rsidRPr="00670D0A">
              <w:t>dokument</w:t>
            </w:r>
            <w:r>
              <w:t>ai</w:t>
            </w:r>
            <w:r w:rsidRPr="00670D0A">
              <w:t>.</w:t>
            </w:r>
            <w:r>
              <w:t xml:space="preserve"> Ti</w:t>
            </w:r>
            <w:r w:rsidR="00256EE3">
              <w:t>k 11</w:t>
            </w:r>
            <w:r w:rsidR="00D26D43">
              <w:t xml:space="preserve"> </w:t>
            </w:r>
            <w:r w:rsidR="00256EE3">
              <w:t>dokumentų</w:t>
            </w:r>
            <w:r>
              <w:t xml:space="preserve"> pateikta (popieriniu variantu). </w:t>
            </w:r>
          </w:p>
          <w:p w14:paraId="5D10D232" w14:textId="4EAD1BA3" w:rsidR="00BA2414" w:rsidRPr="00603DA1" w:rsidRDefault="00BA2414" w:rsidP="00BA6128">
            <w:pPr>
              <w:jc w:val="both"/>
            </w:pPr>
            <w:r w:rsidRPr="00670D0A">
              <w:t>202</w:t>
            </w:r>
            <w:r>
              <w:t>4</w:t>
            </w:r>
            <w:r w:rsidRPr="00670D0A">
              <w:t xml:space="preserve"> m. iš pavaldžių įstaigų gauta </w:t>
            </w:r>
            <w:r w:rsidR="006244D3">
              <w:t>590</w:t>
            </w:r>
            <w:r w:rsidR="00072A0C">
              <w:t xml:space="preserve"> rašta</w:t>
            </w:r>
            <w:r w:rsidR="00EA17A4">
              <w:t>i</w:t>
            </w:r>
            <w:r w:rsidR="00072A0C">
              <w:t>.</w:t>
            </w:r>
            <w:r w:rsidRPr="00670D0A">
              <w:t xml:space="preserve"> </w:t>
            </w:r>
            <w:r w:rsidR="00072A0C">
              <w:t>P</w:t>
            </w:r>
            <w:r w:rsidRPr="00670D0A">
              <w:t xml:space="preserve">er DVS „Kontora“ raštines perduota </w:t>
            </w:r>
            <w:r w:rsidR="006244D3">
              <w:t>252</w:t>
            </w:r>
            <w:r w:rsidR="00EA17A4">
              <w:t xml:space="preserve"> </w:t>
            </w:r>
            <w:r w:rsidRPr="00670D0A">
              <w:t>dokument</w:t>
            </w:r>
            <w:r w:rsidR="006244D3">
              <w:t>ai</w:t>
            </w:r>
            <w:r w:rsidRPr="00670D0A">
              <w:t>,</w:t>
            </w:r>
            <w:r>
              <w:t xml:space="preserve"> </w:t>
            </w:r>
            <w:r w:rsidRPr="00670D0A">
              <w:t>kitais būdais (pvz. elektroniniu paštu,</w:t>
            </w:r>
            <w:r>
              <w:t xml:space="preserve"> </w:t>
            </w:r>
            <w:r w:rsidRPr="00670D0A">
              <w:t>e.</w:t>
            </w:r>
            <w:r>
              <w:t xml:space="preserve"> </w:t>
            </w:r>
            <w:r w:rsidRPr="00670D0A">
              <w:t>pristatymu)</w:t>
            </w:r>
            <w:r>
              <w:t xml:space="preserve"> </w:t>
            </w:r>
            <w:r w:rsidR="006244D3">
              <w:t>305</w:t>
            </w:r>
            <w:r w:rsidRPr="00670D0A">
              <w:t xml:space="preserve"> dokumentai</w:t>
            </w:r>
            <w:r w:rsidR="00363D50">
              <w:t>. 33 dokumentai pateikti (popieriniu variantu).</w:t>
            </w:r>
          </w:p>
        </w:tc>
      </w:tr>
      <w:tr w:rsidR="00BA2414" w:rsidRPr="00ED410E" w14:paraId="734E4238" w14:textId="77777777" w:rsidTr="002769AB">
        <w:trPr>
          <w:trHeight w:val="22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81AA1" w14:textId="3246E0E4" w:rsidR="00BA2414" w:rsidRPr="00F750BB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Times New Roman" w:eastAsia="Calibri" w:hAnsi="Times New Roman"/>
                <w:bCs/>
                <w:color w:val="FF0000"/>
                <w:szCs w:val="24"/>
              </w:rPr>
            </w:pPr>
            <w:r w:rsidRPr="00220AB9">
              <w:rPr>
                <w:b/>
                <w:bCs/>
              </w:rPr>
              <w:t>R-009-01-02-9.1.3.06 -02</w:t>
            </w:r>
            <w:r>
              <w:rPr>
                <w:b/>
                <w:bCs/>
              </w:rPr>
              <w:t xml:space="preserve"> </w:t>
            </w:r>
            <w:r w:rsidRPr="00155792">
              <w:rPr>
                <w:b/>
                <w:bCs/>
              </w:rPr>
              <w:t xml:space="preserve">e-parašu vizuotų (pasirašytų) teisės aktų dalis nuo visų užregistruotų teisės aktų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5ADE" w14:textId="12DC30C5" w:rsidR="00BA2414" w:rsidRPr="00EC49B3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>
              <w:rPr>
                <w:szCs w:val="24"/>
                <w:lang w:eastAsia="lt-LT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9238B" w14:textId="558999BD" w:rsidR="00BA2414" w:rsidRPr="00BA6128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BA6128">
              <w:rPr>
                <w:rFonts w:ascii="Times New Roman" w:eastAsia="Calibri" w:hAnsi="Times New Roman"/>
                <w:szCs w:val="24"/>
              </w:rPr>
              <w:t xml:space="preserve">99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E190B" w14:textId="4DEC214B" w:rsidR="00BA2414" w:rsidRPr="00BA6128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BA6128">
              <w:rPr>
                <w:rFonts w:ascii="Times New Roman" w:eastAsia="Calibri" w:hAnsi="Times New Roman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7B3E4D" w14:textId="78A2FF0F" w:rsidR="00BA2414" w:rsidRPr="00BA6128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BA6128">
              <w:rPr>
                <w:rFonts w:ascii="Times New Roman" w:eastAsia="Calibri" w:hAnsi="Times New Roman"/>
                <w:szCs w:val="24"/>
              </w:rPr>
              <w:t>99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131D" w14:textId="7DEEA179" w:rsidR="00BA2414" w:rsidRPr="00BA6128" w:rsidRDefault="00BA2414" w:rsidP="00BA6128">
            <w:pPr>
              <w:jc w:val="both"/>
            </w:pPr>
            <w:r w:rsidRPr="00BA6128">
              <w:t>Per 2024 m. II pusmetį viso registruota 572 teisės aktai, iš jų e-parašu pasirašyta 568</w:t>
            </w:r>
            <w:r w:rsidR="005778DB" w:rsidRPr="00BA6128">
              <w:t xml:space="preserve"> teisės aktai</w:t>
            </w:r>
            <w:r w:rsidR="007D345F" w:rsidRPr="00BA6128">
              <w:t>(administracijos direktoriaus įsakymai ir mero potvarkiai),</w:t>
            </w:r>
            <w:r w:rsidR="005778DB" w:rsidRPr="00BA6128">
              <w:t xml:space="preserve">  </w:t>
            </w:r>
            <w:r w:rsidR="00E5523D" w:rsidRPr="00BA6128">
              <w:t>4 dokumentai neegzistuoja dėl registracijos klaidos DVS ”Kontora“.</w:t>
            </w:r>
          </w:p>
          <w:p w14:paraId="501FE984" w14:textId="2F525A83" w:rsidR="00BA2414" w:rsidRPr="00BA6128" w:rsidRDefault="00BA2414" w:rsidP="00BA6128">
            <w:pPr>
              <w:jc w:val="both"/>
            </w:pPr>
            <w:r w:rsidRPr="00BA6128">
              <w:lastRenderedPageBreak/>
              <w:t>2024 m. viso registruota 1</w:t>
            </w:r>
            <w:r w:rsidR="00302152">
              <w:t xml:space="preserve"> </w:t>
            </w:r>
            <w:r w:rsidRPr="00BA6128">
              <w:t>26</w:t>
            </w:r>
            <w:r w:rsidR="00E5523D" w:rsidRPr="00BA6128">
              <w:t>6</w:t>
            </w:r>
            <w:r w:rsidRPr="00BA6128">
              <w:t xml:space="preserve"> teisės aktai, iš jų e-parašu pasirašyta </w:t>
            </w:r>
            <w:r w:rsidR="00302152">
              <w:t xml:space="preserve"> </w:t>
            </w:r>
            <w:r w:rsidRPr="00BA6128">
              <w:t>1</w:t>
            </w:r>
            <w:r w:rsidR="00302152">
              <w:t xml:space="preserve"> </w:t>
            </w:r>
            <w:r w:rsidRPr="00BA6128">
              <w:t>2</w:t>
            </w:r>
            <w:r w:rsidR="00E5523D" w:rsidRPr="00BA6128">
              <w:t>58</w:t>
            </w:r>
            <w:r w:rsidRPr="00BA6128">
              <w:t xml:space="preserve"> dokumentai (administracijos direktoriaus įsakymai ir mero potvarkiai), 1 </w:t>
            </w:r>
            <w:r w:rsidR="00D0235E" w:rsidRPr="00BA6128">
              <w:t>(</w:t>
            </w:r>
            <w:r w:rsidRPr="00BA6128">
              <w:t>pasirašyta</w:t>
            </w:r>
            <w:r w:rsidR="00384F6C" w:rsidRPr="00BA6128">
              <w:t>s</w:t>
            </w:r>
            <w:r w:rsidRPr="00BA6128">
              <w:t xml:space="preserve"> popieriniame variante</w:t>
            </w:r>
            <w:r w:rsidR="00D0235E" w:rsidRPr="00BA6128">
              <w:t>)</w:t>
            </w:r>
            <w:r w:rsidRPr="00BA6128">
              <w:t xml:space="preserve"> ir </w:t>
            </w:r>
            <w:r w:rsidR="00E5523D" w:rsidRPr="00BA6128">
              <w:t>7</w:t>
            </w:r>
            <w:r w:rsidRPr="00BA6128">
              <w:t xml:space="preserve"> dokumentai neegzistuoja dėl registracijos klaidos DVS „Kontora“.</w:t>
            </w:r>
          </w:p>
        </w:tc>
      </w:tr>
      <w:tr w:rsidR="00BA2414" w:rsidRPr="00ED410E" w14:paraId="7B14D3AF" w14:textId="77777777" w:rsidTr="002769AB">
        <w:trPr>
          <w:trHeight w:val="18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9B585" w14:textId="5761B093" w:rsidR="00BA2414" w:rsidRPr="00510938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220AB9">
              <w:rPr>
                <w:b/>
                <w:bCs/>
              </w:rPr>
              <w:lastRenderedPageBreak/>
              <w:t>R-009-01-02-9.1.3.06 -03</w:t>
            </w:r>
            <w:r>
              <w:rPr>
                <w:b/>
                <w:bCs/>
              </w:rPr>
              <w:t xml:space="preserve"> </w:t>
            </w:r>
            <w:r w:rsidRPr="00155792">
              <w:rPr>
                <w:b/>
                <w:bCs/>
              </w:rPr>
              <w:t>e-parašu pasirašytų dokumentų dalis nuo viso užregistruotų siunčiamų dokumentų skaičiaus.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9BD0" w14:textId="1E545105" w:rsidR="00BA2414" w:rsidRPr="00510938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AA55DF">
              <w:rPr>
                <w:szCs w:val="24"/>
                <w:lang w:eastAsia="lt-LT"/>
              </w:rPr>
              <w:t>9</w:t>
            </w:r>
            <w:r>
              <w:rPr>
                <w:szCs w:val="24"/>
                <w:lang w:eastAsia="lt-LT"/>
              </w:rPr>
              <w:t>1</w:t>
            </w:r>
            <w:r w:rsidRPr="00AA55DF">
              <w:rPr>
                <w:szCs w:val="24"/>
                <w:lang w:eastAsia="lt-LT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645EA" w14:textId="533D9537" w:rsidR="00BA2414" w:rsidRPr="00BA6128" w:rsidRDefault="00BA2414" w:rsidP="00BA2414">
            <w:pPr>
              <w:overflowPunct/>
              <w:autoSpaceDE/>
              <w:autoSpaceDN/>
              <w:adjustRightInd/>
              <w:spacing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BA6128">
              <w:rPr>
                <w:rFonts w:ascii="Times New Roman" w:eastAsia="Calibri" w:hAnsi="Times New Roman"/>
                <w:bCs/>
                <w:szCs w:val="24"/>
              </w:rPr>
              <w:t>9</w:t>
            </w:r>
            <w:r w:rsidR="005778DB" w:rsidRPr="00BA6128">
              <w:rPr>
                <w:rFonts w:ascii="Times New Roman" w:eastAsia="Calibri" w:hAnsi="Times New Roman"/>
                <w:bCs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24300" w14:textId="170CE457" w:rsidR="00BA2414" w:rsidRPr="00BA6128" w:rsidRDefault="005778DB" w:rsidP="00BA2414">
            <w:pPr>
              <w:overflowPunct/>
              <w:autoSpaceDE/>
              <w:autoSpaceDN/>
              <w:adjustRightInd/>
              <w:spacing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BA6128">
              <w:rPr>
                <w:rFonts w:ascii="Times New Roman" w:eastAsia="Calibri" w:hAnsi="Times New Roman"/>
                <w:bCs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4C40E" w14:textId="7C2F144F" w:rsidR="00BA2414" w:rsidRPr="00BA6128" w:rsidRDefault="00BA2414" w:rsidP="00BA2414">
            <w:pPr>
              <w:overflowPunct/>
              <w:autoSpaceDE/>
              <w:autoSpaceDN/>
              <w:adjustRightInd/>
              <w:spacing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BA6128">
              <w:rPr>
                <w:rFonts w:ascii="Times New Roman" w:eastAsia="Calibri" w:hAnsi="Times New Roman"/>
                <w:bCs/>
                <w:szCs w:val="24"/>
              </w:rPr>
              <w:t>9</w:t>
            </w:r>
            <w:r w:rsidR="005778DB" w:rsidRPr="00BA6128">
              <w:rPr>
                <w:rFonts w:ascii="Times New Roman" w:eastAsia="Calibri" w:hAnsi="Times New Roman"/>
                <w:bCs/>
                <w:szCs w:val="24"/>
              </w:rPr>
              <w:t>9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6497" w14:textId="7797C966" w:rsidR="00BA2414" w:rsidRDefault="00DE4E27" w:rsidP="002769AB">
            <w:pPr>
              <w:pStyle w:val="Betarp"/>
            </w:pPr>
            <w:r>
              <w:t xml:space="preserve">Per </w:t>
            </w:r>
            <w:r w:rsidR="00BA2414" w:rsidRPr="00AB6001">
              <w:t>202</w:t>
            </w:r>
            <w:r w:rsidR="00BA2414">
              <w:t>4</w:t>
            </w:r>
            <w:r w:rsidR="002769AB">
              <w:t xml:space="preserve"> </w:t>
            </w:r>
            <w:r w:rsidR="00BA2414" w:rsidRPr="00AB6001">
              <w:t xml:space="preserve"> m. </w:t>
            </w:r>
            <w:r w:rsidR="00BA2414">
              <w:t>I</w:t>
            </w:r>
            <w:r w:rsidR="00BA2414" w:rsidRPr="00AB6001">
              <w:t>I</w:t>
            </w:r>
            <w:r w:rsidR="002769AB">
              <w:t xml:space="preserve"> pusmetį viso registruota 1</w:t>
            </w:r>
            <w:r w:rsidR="00302152">
              <w:t xml:space="preserve"> </w:t>
            </w:r>
            <w:r w:rsidR="002769AB">
              <w:t>932 siunčiami raštai, iš jų e- parašu pasirašyti 1</w:t>
            </w:r>
            <w:r w:rsidR="00302152">
              <w:t xml:space="preserve"> </w:t>
            </w:r>
            <w:r w:rsidR="002769AB">
              <w:t>908 dokumentai</w:t>
            </w:r>
            <w:r w:rsidR="00BA6128">
              <w:t>,</w:t>
            </w:r>
            <w:r w:rsidR="003434AE">
              <w:t xml:space="preserve"> 24</w:t>
            </w:r>
            <w:r w:rsidR="002769AB">
              <w:t xml:space="preserve"> ( popieriniame variante</w:t>
            </w:r>
            <w:r w:rsidR="00173375">
              <w:t>)</w:t>
            </w:r>
            <w:r w:rsidR="002769AB">
              <w:t xml:space="preserve"> dokumentai.</w:t>
            </w:r>
            <w:r w:rsidR="00BA2414" w:rsidRPr="00AB6001">
              <w:t xml:space="preserve"> </w:t>
            </w:r>
            <w:r w:rsidR="00294911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BA2414" w:rsidRPr="00AB6001">
              <w:t xml:space="preserve"> </w:t>
            </w:r>
          </w:p>
          <w:p w14:paraId="629F4861" w14:textId="10809149" w:rsidR="00BA2414" w:rsidRDefault="00BA2414" w:rsidP="00BA2414">
            <w:pPr>
              <w:jc w:val="both"/>
            </w:pPr>
            <w:r w:rsidRPr="00AB6001">
              <w:t>202</w:t>
            </w:r>
            <w:r>
              <w:t>4</w:t>
            </w:r>
            <w:r w:rsidRPr="00AB6001">
              <w:t xml:space="preserve"> m. viso registruoti </w:t>
            </w:r>
            <w:r>
              <w:t>3</w:t>
            </w:r>
            <w:r w:rsidR="00302152">
              <w:t xml:space="preserve"> </w:t>
            </w:r>
            <w:r>
              <w:t>911</w:t>
            </w:r>
            <w:r w:rsidRPr="00AB6001">
              <w:t xml:space="preserve"> siunčiami raštai, iš jų e-parašu pasirašyti </w:t>
            </w:r>
            <w:r>
              <w:t>3</w:t>
            </w:r>
            <w:r w:rsidR="00302152">
              <w:t xml:space="preserve"> </w:t>
            </w:r>
            <w:r>
              <w:t>8</w:t>
            </w:r>
            <w:r w:rsidR="00B768B6">
              <w:t>59</w:t>
            </w:r>
            <w:r w:rsidRPr="00AB6001">
              <w:t xml:space="preserve"> dokumentai</w:t>
            </w:r>
            <w:r>
              <w:t>,</w:t>
            </w:r>
            <w:r w:rsidRPr="00AB6001">
              <w:t xml:space="preserve"> popieriniame variante</w:t>
            </w:r>
            <w:r w:rsidR="00BA6128">
              <w:t xml:space="preserve"> </w:t>
            </w:r>
            <w:r w:rsidR="00BA6128">
              <w:t>–</w:t>
            </w:r>
            <w:r w:rsidRPr="00AB6001">
              <w:t xml:space="preserve"> </w:t>
            </w:r>
            <w:r w:rsidR="00B768B6">
              <w:t xml:space="preserve">52 </w:t>
            </w:r>
            <w:r w:rsidRPr="00AB6001">
              <w:t>dokumentai</w:t>
            </w:r>
            <w:r>
              <w:t>.</w:t>
            </w:r>
          </w:p>
          <w:p w14:paraId="0A6C62BE" w14:textId="61B67BD9" w:rsidR="00BA2414" w:rsidRPr="00510938" w:rsidRDefault="00BA2414" w:rsidP="00BA2414">
            <w:pPr>
              <w:jc w:val="both"/>
            </w:pPr>
            <w:r>
              <w:t>(Statistiniai duomenys pridedami Priede).</w:t>
            </w:r>
          </w:p>
        </w:tc>
      </w:tr>
      <w:tr w:rsidR="00BA2414" w:rsidRPr="00ED410E" w14:paraId="161F17A7" w14:textId="77777777" w:rsidTr="002769AB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D769" w14:textId="4F11A9E3" w:rsidR="00BA2414" w:rsidRPr="00F750BB" w:rsidRDefault="00BA2414" w:rsidP="00BA2414">
            <w:pPr>
              <w:widowControl w:val="0"/>
              <w:overflowPunct/>
              <w:autoSpaceDE/>
              <w:autoSpaceDN/>
              <w:adjustRightInd/>
              <w:spacing w:after="160" w:line="259" w:lineRule="auto"/>
              <w:jc w:val="both"/>
              <w:textAlignment w:val="auto"/>
              <w:rPr>
                <w:rFonts w:ascii="Times New Roman" w:eastAsia="Calibri" w:hAnsi="Times New Roman"/>
                <w:bCs/>
                <w:color w:val="FF0000"/>
                <w:szCs w:val="24"/>
              </w:rPr>
            </w:pPr>
            <w:r w:rsidRPr="00220AB9">
              <w:rPr>
                <w:b/>
                <w:bCs/>
              </w:rPr>
              <w:t>R-009-01-02-9.1.3.06-04</w:t>
            </w:r>
            <w:r>
              <w:t xml:space="preserve"> </w:t>
            </w:r>
            <w:r w:rsidRPr="004976B9">
              <w:rPr>
                <w:b/>
                <w:bCs/>
              </w:rPr>
              <w:t>apklausų skaičius</w:t>
            </w:r>
            <w:r w:rsidRPr="00155792">
              <w:rPr>
                <w:b/>
                <w:bCs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B448" w14:textId="5B70508B" w:rsidR="00BA2414" w:rsidRPr="00A634D7" w:rsidRDefault="00BA2414" w:rsidP="00BA2414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>
              <w:rPr>
                <w:szCs w:val="24"/>
                <w:lang w:eastAsia="lt-LT"/>
              </w:rPr>
              <w:t>2</w:t>
            </w:r>
            <w:r w:rsidRPr="00AB6001">
              <w:rPr>
                <w:szCs w:val="24"/>
                <w:lang w:eastAsia="lt-LT"/>
              </w:rPr>
              <w:t xml:space="preserve"> vnt.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9829B" w14:textId="52D37368" w:rsidR="00BA2414" w:rsidRDefault="001111F8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2</w:t>
            </w:r>
            <w:r w:rsidR="00BA2414">
              <w:rPr>
                <w:rFonts w:ascii="Times New Roman" w:eastAsia="Calibri" w:hAnsi="Times New Roman"/>
                <w:szCs w:val="24"/>
              </w:rPr>
              <w:t xml:space="preserve"> vnt.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A0F0B" w14:textId="0E1D949A" w:rsidR="00BA2414" w:rsidRDefault="004D43B6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1</w:t>
            </w:r>
            <w:r w:rsidR="005778DB">
              <w:rPr>
                <w:rFonts w:ascii="Times New Roman" w:eastAsia="Calibri" w:hAnsi="Times New Roman"/>
                <w:szCs w:val="24"/>
              </w:rPr>
              <w:t xml:space="preserve"> vnt.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AA4F48" w14:textId="2A426EAF" w:rsidR="00BA2414" w:rsidRDefault="004D43B6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1</w:t>
            </w:r>
            <w:r w:rsidR="00BA2414">
              <w:rPr>
                <w:rFonts w:ascii="Times New Roman" w:eastAsia="Calibri" w:hAnsi="Times New Roman"/>
                <w:szCs w:val="24"/>
              </w:rPr>
              <w:t>vnt.</w:t>
            </w:r>
            <w:r w:rsidR="00BA2414" w:rsidRPr="00F843FB">
              <w:rPr>
                <w:rFonts w:ascii="Times New Roman" w:eastAsia="Calibri" w:hAnsi="Times New Roman"/>
                <w:szCs w:val="24"/>
              </w:rPr>
              <w:t>.</w:t>
            </w:r>
          </w:p>
          <w:p w14:paraId="7348C1EB" w14:textId="35FE6072" w:rsidR="00BA2414" w:rsidRPr="00F843FB" w:rsidRDefault="00BA2414" w:rsidP="00BA241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C4A5" w14:textId="62D1A008" w:rsidR="00BA2414" w:rsidRPr="001B4A2B" w:rsidRDefault="00BA2414" w:rsidP="00BA6128">
            <w:pPr>
              <w:overflowPunct/>
              <w:autoSpaceDE/>
              <w:autoSpaceDN/>
              <w:adjustRightInd/>
              <w:jc w:val="both"/>
              <w:textAlignment w:val="auto"/>
              <w:rPr>
                <w:lang w:val="en-US"/>
              </w:rPr>
            </w:pPr>
            <w:r w:rsidRPr="001B4A2B">
              <w:rPr>
                <w:lang w:val="en-US"/>
              </w:rPr>
              <w:t xml:space="preserve">2024 m. </w:t>
            </w:r>
            <w:proofErr w:type="spellStart"/>
            <w:r w:rsidRPr="001B4A2B">
              <w:rPr>
                <w:lang w:val="en-US"/>
              </w:rPr>
              <w:t>buvo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atliktos</w:t>
            </w:r>
            <w:proofErr w:type="spellEnd"/>
            <w:r w:rsidRPr="001B4A2B">
              <w:rPr>
                <w:lang w:val="en-US"/>
              </w:rPr>
              <w:t xml:space="preserve"> dvi </w:t>
            </w:r>
            <w:proofErr w:type="spellStart"/>
            <w:r w:rsidRPr="001B4A2B">
              <w:rPr>
                <w:lang w:val="en-US"/>
              </w:rPr>
              <w:t>apklausos</w:t>
            </w:r>
            <w:proofErr w:type="spellEnd"/>
            <w:r w:rsidRPr="001B4A2B">
              <w:rPr>
                <w:lang w:val="en-US"/>
              </w:rPr>
              <w:t>:</w:t>
            </w:r>
          </w:p>
          <w:p w14:paraId="4C9E5494" w14:textId="77777777" w:rsidR="00BA6128" w:rsidRDefault="00BA2414" w:rsidP="00BA6128">
            <w:pPr>
              <w:overflowPunct/>
              <w:autoSpaceDE/>
              <w:autoSpaceDN/>
              <w:adjustRightInd/>
              <w:jc w:val="both"/>
              <w:textAlignment w:val="auto"/>
              <w:rPr>
                <w:lang w:val="en-US"/>
              </w:rPr>
            </w:pPr>
            <w:r w:rsidRPr="001B4A2B">
              <w:rPr>
                <w:lang w:val="en-US"/>
              </w:rPr>
              <w:t xml:space="preserve">1.Nuo 2024 </w:t>
            </w:r>
            <w:proofErr w:type="spellStart"/>
            <w:r w:rsidRPr="001B4A2B">
              <w:rPr>
                <w:lang w:val="en-US"/>
              </w:rPr>
              <w:t>sausio</w:t>
            </w:r>
            <w:proofErr w:type="spellEnd"/>
            <w:r w:rsidRPr="001B4A2B">
              <w:rPr>
                <w:lang w:val="en-US"/>
              </w:rPr>
              <w:t xml:space="preserve"> 31 d. </w:t>
            </w:r>
            <w:proofErr w:type="spellStart"/>
            <w:r w:rsidRPr="001B4A2B">
              <w:rPr>
                <w:lang w:val="en-US"/>
              </w:rPr>
              <w:t>iki</w:t>
            </w:r>
            <w:proofErr w:type="spellEnd"/>
            <w:r w:rsidRPr="001B4A2B">
              <w:rPr>
                <w:lang w:val="en-US"/>
              </w:rPr>
              <w:t xml:space="preserve"> 2024 </w:t>
            </w:r>
            <w:proofErr w:type="spellStart"/>
            <w:r w:rsidRPr="001B4A2B">
              <w:rPr>
                <w:lang w:val="en-US"/>
              </w:rPr>
              <w:t>kovo</w:t>
            </w:r>
            <w:proofErr w:type="spellEnd"/>
            <w:r w:rsidRPr="001B4A2B">
              <w:rPr>
                <w:lang w:val="en-US"/>
              </w:rPr>
              <w:t xml:space="preserve"> 5 </w:t>
            </w:r>
            <w:proofErr w:type="spellStart"/>
            <w:r w:rsidRPr="001B4A2B">
              <w:rPr>
                <w:lang w:val="en-US"/>
              </w:rPr>
              <w:t>dienos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buvo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atlikta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elektroninė</w:t>
            </w:r>
            <w:proofErr w:type="spellEnd"/>
            <w:r w:rsidRPr="001B4A2B">
              <w:rPr>
                <w:lang w:val="en-US"/>
              </w:rPr>
              <w:t xml:space="preserve"> (</w:t>
            </w:r>
            <w:hyperlink r:id="rId4" w:history="1">
              <w:r w:rsidRPr="001B4A2B">
                <w:rPr>
                  <w:rStyle w:val="Hipersaitas"/>
                  <w:color w:val="0070C0"/>
                  <w:lang w:val="en-US"/>
                </w:rPr>
                <w:t>https://www.anyksciai.lt/naujienos/anyksciu-rajono-savivaldybes-teikiamu-prasymu-nagrinejimo-ir-gyventoju-aptarnavimo-kokybes-vertinimas/10121</w:t>
              </w:r>
            </w:hyperlink>
            <w:r w:rsidRPr="001B4A2B">
              <w:rPr>
                <w:lang w:val="en-US"/>
              </w:rPr>
              <w:t xml:space="preserve">) </w:t>
            </w:r>
            <w:proofErr w:type="spellStart"/>
            <w:r w:rsidRPr="001B4A2B">
              <w:rPr>
                <w:lang w:val="en-US"/>
              </w:rPr>
              <w:t>gyventojų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apklausa</w:t>
            </w:r>
            <w:proofErr w:type="spellEnd"/>
            <w:r w:rsidRPr="001B4A2B">
              <w:rPr>
                <w:lang w:val="en-US"/>
              </w:rPr>
              <w:t xml:space="preserve"> „</w:t>
            </w:r>
            <w:proofErr w:type="spellStart"/>
            <w:r w:rsidR="00BA6128">
              <w:rPr>
                <w:lang w:val="en-US"/>
              </w:rPr>
              <w:t>A</w:t>
            </w:r>
            <w:r w:rsidR="00BA6128" w:rsidRPr="001B4A2B">
              <w:rPr>
                <w:b/>
                <w:bCs/>
                <w:lang w:val="en-US"/>
              </w:rPr>
              <w:t>anykščių</w:t>
            </w:r>
            <w:proofErr w:type="spellEnd"/>
            <w:r w:rsidR="00BA6128" w:rsidRPr="001B4A2B">
              <w:rPr>
                <w:b/>
                <w:bCs/>
                <w:lang w:val="en-US"/>
              </w:rPr>
              <w:t xml:space="preserve"> rajono </w:t>
            </w:r>
            <w:proofErr w:type="spellStart"/>
            <w:r w:rsidR="00BA6128" w:rsidRPr="001B4A2B">
              <w:rPr>
                <w:b/>
                <w:bCs/>
                <w:lang w:val="en-US"/>
              </w:rPr>
              <w:t>savivaldybės</w:t>
            </w:r>
            <w:proofErr w:type="spellEnd"/>
            <w:r w:rsidR="00BA6128"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="00BA6128" w:rsidRPr="001B4A2B">
              <w:rPr>
                <w:b/>
                <w:bCs/>
                <w:lang w:val="en-US"/>
              </w:rPr>
              <w:t>teikiamų</w:t>
            </w:r>
            <w:proofErr w:type="spellEnd"/>
            <w:r w:rsidR="00BA6128"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="00BA6128" w:rsidRPr="001B4A2B">
              <w:rPr>
                <w:b/>
                <w:bCs/>
                <w:lang w:val="en-US"/>
              </w:rPr>
              <w:t>prašymų</w:t>
            </w:r>
            <w:proofErr w:type="spellEnd"/>
            <w:r w:rsidR="00BA6128"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="00BA6128" w:rsidRPr="001B4A2B">
              <w:rPr>
                <w:b/>
                <w:bCs/>
                <w:lang w:val="en-US"/>
              </w:rPr>
              <w:t>nagrinėjimo</w:t>
            </w:r>
            <w:proofErr w:type="spellEnd"/>
            <w:r w:rsidR="00BA6128"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="00BA6128" w:rsidRPr="001B4A2B">
              <w:rPr>
                <w:b/>
                <w:bCs/>
                <w:lang w:val="en-US"/>
              </w:rPr>
              <w:t>ir</w:t>
            </w:r>
            <w:proofErr w:type="spellEnd"/>
            <w:r w:rsidR="00BA6128"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="00BA6128" w:rsidRPr="001B4A2B">
              <w:rPr>
                <w:b/>
                <w:bCs/>
                <w:lang w:val="en-US"/>
              </w:rPr>
              <w:t>gyventojų</w:t>
            </w:r>
            <w:proofErr w:type="spellEnd"/>
            <w:r w:rsidR="00BA6128"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="00BA6128" w:rsidRPr="001B4A2B">
              <w:rPr>
                <w:b/>
                <w:bCs/>
                <w:lang w:val="en-US"/>
              </w:rPr>
              <w:t>aptarnavimo</w:t>
            </w:r>
            <w:proofErr w:type="spellEnd"/>
            <w:r w:rsidR="00BA6128"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="00BA6128" w:rsidRPr="001B4A2B">
              <w:rPr>
                <w:b/>
                <w:bCs/>
                <w:lang w:val="en-US"/>
              </w:rPr>
              <w:t>kokybės</w:t>
            </w:r>
            <w:proofErr w:type="spellEnd"/>
            <w:r w:rsidR="00BA6128"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="00BA6128" w:rsidRPr="001B4A2B">
              <w:rPr>
                <w:b/>
                <w:bCs/>
                <w:lang w:val="en-US"/>
              </w:rPr>
              <w:t>vertinimas</w:t>
            </w:r>
            <w:proofErr w:type="spellEnd"/>
            <w:r w:rsidRPr="001B4A2B">
              <w:rPr>
                <w:lang w:val="en-US"/>
              </w:rPr>
              <w:t xml:space="preserve">“. </w:t>
            </w:r>
          </w:p>
          <w:p w14:paraId="20EFDD5D" w14:textId="33B89E51" w:rsidR="00BA2414" w:rsidRPr="001B4A2B" w:rsidRDefault="00BA2414" w:rsidP="00BA6128">
            <w:pPr>
              <w:overflowPunct/>
              <w:autoSpaceDE/>
              <w:autoSpaceDN/>
              <w:adjustRightInd/>
              <w:jc w:val="both"/>
              <w:textAlignment w:val="auto"/>
              <w:rPr>
                <w:lang w:val="en-US"/>
              </w:rPr>
            </w:pPr>
            <w:proofErr w:type="spellStart"/>
            <w:r w:rsidRPr="001B4A2B">
              <w:rPr>
                <w:lang w:val="en-US"/>
              </w:rPr>
              <w:t>Apklausos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rezultatai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talpinami</w:t>
            </w:r>
            <w:proofErr w:type="spellEnd"/>
            <w:r w:rsidRPr="001B4A2B">
              <w:rPr>
                <w:lang w:val="en-US"/>
              </w:rPr>
              <w:t xml:space="preserve"> Anykščių rajono </w:t>
            </w:r>
            <w:proofErr w:type="spellStart"/>
            <w:r w:rsidRPr="001B4A2B">
              <w:rPr>
                <w:lang w:val="en-US"/>
              </w:rPr>
              <w:t>savivaldybės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administracijos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internetiniame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puslapyje</w:t>
            </w:r>
            <w:proofErr w:type="spellEnd"/>
            <w:r w:rsidRPr="001B4A2B">
              <w:rPr>
                <w:lang w:val="en-US"/>
              </w:rPr>
              <w:t xml:space="preserve"> </w:t>
            </w:r>
            <w:hyperlink r:id="rId5" w:history="1">
              <w:r w:rsidRPr="001B4A2B">
                <w:rPr>
                  <w:rStyle w:val="Hipersaitas"/>
                  <w:color w:val="0070C0"/>
                  <w:lang w:val="en-US"/>
                </w:rPr>
                <w:t>www.anyksciai.lt/asmenu-prasymu-nagrinejimo-ir-aptarnavimo-kokybes-anyksciu-rajono-savivaldybes-administracijoje-vertinimo-anketa/10246</w:t>
              </w:r>
            </w:hyperlink>
          </w:p>
          <w:p w14:paraId="634C9EB1" w14:textId="77777777" w:rsidR="00BA6128" w:rsidRDefault="00BA2414" w:rsidP="00BA6128">
            <w:pPr>
              <w:overflowPunct/>
              <w:autoSpaceDE/>
              <w:autoSpaceDN/>
              <w:adjustRightInd/>
              <w:jc w:val="both"/>
              <w:textAlignment w:val="auto"/>
              <w:rPr>
                <w:lang w:val="en-US"/>
              </w:rPr>
            </w:pPr>
            <w:r w:rsidRPr="001B4A2B">
              <w:rPr>
                <w:lang w:val="en-US"/>
              </w:rPr>
              <w:t xml:space="preserve">2. Nuo 2024 </w:t>
            </w:r>
            <w:proofErr w:type="spellStart"/>
            <w:r w:rsidRPr="001B4A2B">
              <w:rPr>
                <w:lang w:val="en-US"/>
              </w:rPr>
              <w:t>lapkričio</w:t>
            </w:r>
            <w:proofErr w:type="spellEnd"/>
            <w:r w:rsidRPr="001B4A2B">
              <w:rPr>
                <w:lang w:val="en-US"/>
              </w:rPr>
              <w:t xml:space="preserve"> 11 d. </w:t>
            </w:r>
            <w:proofErr w:type="spellStart"/>
            <w:r w:rsidRPr="001B4A2B">
              <w:rPr>
                <w:lang w:val="en-US"/>
              </w:rPr>
              <w:t>iki</w:t>
            </w:r>
            <w:proofErr w:type="spellEnd"/>
            <w:r w:rsidRPr="001B4A2B">
              <w:rPr>
                <w:lang w:val="en-US"/>
              </w:rPr>
              <w:t xml:space="preserve"> 2024 </w:t>
            </w:r>
            <w:proofErr w:type="spellStart"/>
            <w:r w:rsidRPr="001B4A2B">
              <w:rPr>
                <w:lang w:val="en-US"/>
              </w:rPr>
              <w:t>gruodžio</w:t>
            </w:r>
            <w:proofErr w:type="spellEnd"/>
            <w:r w:rsidRPr="001B4A2B">
              <w:rPr>
                <w:lang w:val="en-US"/>
              </w:rPr>
              <w:t xml:space="preserve"> 6 </w:t>
            </w:r>
            <w:proofErr w:type="spellStart"/>
            <w:r w:rsidRPr="001B4A2B">
              <w:rPr>
                <w:lang w:val="en-US"/>
              </w:rPr>
              <w:t>dienos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buvo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atlikta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elektroninė</w:t>
            </w:r>
            <w:proofErr w:type="spellEnd"/>
            <w:r w:rsidRPr="001B4A2B">
              <w:rPr>
                <w:lang w:val="en-US"/>
              </w:rPr>
              <w:t xml:space="preserve"> (</w:t>
            </w:r>
            <w:hyperlink r:id="rId6" w:history="1">
              <w:r w:rsidRPr="001B4A2B">
                <w:rPr>
                  <w:rStyle w:val="Hipersaitas"/>
                  <w:color w:val="0070C0"/>
                  <w:lang w:val="en-US"/>
                </w:rPr>
                <w:t>https://www.anyksciai.lt/naujienos/asmenu-prasymu-nagrinejimo-ir-aptarnavimo-kokybes-vertinimo-anketa/10791</w:t>
              </w:r>
            </w:hyperlink>
            <w:r w:rsidRPr="001B4A2B">
              <w:rPr>
                <w:lang w:val="en-US"/>
              </w:rPr>
              <w:t xml:space="preserve">) </w:t>
            </w:r>
            <w:proofErr w:type="spellStart"/>
            <w:r w:rsidRPr="001B4A2B">
              <w:rPr>
                <w:lang w:val="en-US"/>
              </w:rPr>
              <w:t>gyventojų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apklausa</w:t>
            </w:r>
            <w:proofErr w:type="spellEnd"/>
            <w:r w:rsidRPr="001B4A2B">
              <w:rPr>
                <w:lang w:val="en-US"/>
              </w:rPr>
              <w:t xml:space="preserve"> „</w:t>
            </w:r>
            <w:proofErr w:type="spellStart"/>
            <w:r w:rsidRPr="001B4A2B">
              <w:rPr>
                <w:b/>
                <w:bCs/>
                <w:lang w:val="en-US"/>
              </w:rPr>
              <w:t>Asmenų</w:t>
            </w:r>
            <w:proofErr w:type="spellEnd"/>
            <w:r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B4A2B">
              <w:rPr>
                <w:b/>
                <w:bCs/>
                <w:lang w:val="en-US"/>
              </w:rPr>
              <w:t>prašymų</w:t>
            </w:r>
            <w:proofErr w:type="spellEnd"/>
            <w:r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B4A2B">
              <w:rPr>
                <w:b/>
                <w:bCs/>
                <w:lang w:val="en-US"/>
              </w:rPr>
              <w:t>nagrinėjimo</w:t>
            </w:r>
            <w:proofErr w:type="spellEnd"/>
            <w:r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B4A2B">
              <w:rPr>
                <w:b/>
                <w:bCs/>
                <w:lang w:val="en-US"/>
              </w:rPr>
              <w:t>ir</w:t>
            </w:r>
            <w:proofErr w:type="spellEnd"/>
            <w:r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B4A2B">
              <w:rPr>
                <w:b/>
                <w:bCs/>
                <w:lang w:val="en-US"/>
              </w:rPr>
              <w:t>aptarnavimo</w:t>
            </w:r>
            <w:proofErr w:type="spellEnd"/>
            <w:r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B4A2B">
              <w:rPr>
                <w:b/>
                <w:bCs/>
                <w:lang w:val="en-US"/>
              </w:rPr>
              <w:t>kokybės</w:t>
            </w:r>
            <w:proofErr w:type="spellEnd"/>
            <w:r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B4A2B">
              <w:rPr>
                <w:b/>
                <w:bCs/>
                <w:lang w:val="en-US"/>
              </w:rPr>
              <w:t>vertinimo</w:t>
            </w:r>
            <w:proofErr w:type="spellEnd"/>
            <w:r w:rsidRPr="001B4A2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B4A2B">
              <w:rPr>
                <w:b/>
                <w:bCs/>
                <w:lang w:val="en-US"/>
              </w:rPr>
              <w:t>anketa</w:t>
            </w:r>
            <w:proofErr w:type="spellEnd"/>
            <w:r w:rsidRPr="001B4A2B">
              <w:rPr>
                <w:b/>
                <w:bCs/>
                <w:lang w:val="en-US"/>
              </w:rPr>
              <w:t xml:space="preserve"> </w:t>
            </w:r>
            <w:r w:rsidRPr="001B4A2B">
              <w:rPr>
                <w:lang w:val="en-US"/>
              </w:rPr>
              <w:t>“.</w:t>
            </w:r>
          </w:p>
          <w:p w14:paraId="47795E2F" w14:textId="0D70E444" w:rsidR="00BA2414" w:rsidRPr="0037492A" w:rsidRDefault="00BA2414" w:rsidP="00BA6128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70C0"/>
                <w:lang w:val="en-US"/>
              </w:rPr>
            </w:pPr>
            <w:proofErr w:type="spellStart"/>
            <w:r w:rsidRPr="001B4A2B">
              <w:rPr>
                <w:lang w:val="en-US"/>
              </w:rPr>
              <w:t>Apklausos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rezultatai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patalpinti</w:t>
            </w:r>
            <w:proofErr w:type="spellEnd"/>
            <w:r w:rsidRPr="001B4A2B">
              <w:rPr>
                <w:lang w:val="en-US"/>
              </w:rPr>
              <w:t xml:space="preserve"> Anykščių rajono </w:t>
            </w:r>
            <w:proofErr w:type="spellStart"/>
            <w:r w:rsidRPr="001B4A2B">
              <w:rPr>
                <w:lang w:val="en-US"/>
              </w:rPr>
              <w:t>savivaldybės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administracijos</w:t>
            </w:r>
            <w:proofErr w:type="spellEnd"/>
            <w:r w:rsidRPr="001B4A2B"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internetiniame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1B4A2B">
              <w:rPr>
                <w:lang w:val="en-US"/>
              </w:rPr>
              <w:t>puslapyje</w:t>
            </w:r>
            <w:proofErr w:type="spellEnd"/>
            <w:r>
              <w:rPr>
                <w:lang w:val="en-US"/>
              </w:rPr>
              <w:t>:</w:t>
            </w:r>
            <w:r>
              <w:t xml:space="preserve"> (</w:t>
            </w:r>
            <w:r w:rsidRPr="001B4A2B">
              <w:rPr>
                <w:color w:val="0070C0"/>
                <w:lang w:val="en-US"/>
              </w:rPr>
              <w:t>https://www.anyksciai.lt/data/public/uploads/2024/12/asmenu-prasymu-nagrinejimo-ir-aptarnavimo-kokybes-anyksciu-rajono-savivaldybes-administracijoje-vertinimo-anketa-rezultatai.pdf</w:t>
            </w:r>
            <w:r>
              <w:rPr>
                <w:color w:val="0070C0"/>
                <w:lang w:val="en-US"/>
              </w:rPr>
              <w:t>)</w:t>
            </w:r>
          </w:p>
        </w:tc>
      </w:tr>
    </w:tbl>
    <w:p w14:paraId="41DB2EB2" w14:textId="28A8293B" w:rsidR="00650E93" w:rsidRPr="00ED410E" w:rsidRDefault="00650E93" w:rsidP="00650E93">
      <w:pPr>
        <w:overflowPunct/>
        <w:autoSpaceDE/>
        <w:autoSpaceDN/>
        <w:adjustRightInd/>
        <w:spacing w:after="160"/>
        <w:jc w:val="right"/>
        <w:textAlignment w:val="auto"/>
        <w:rPr>
          <w:rFonts w:ascii="Times New Roman" w:eastAsia="Calibri" w:hAnsi="Times New Roman"/>
          <w:color w:val="FF0000"/>
          <w:sz w:val="22"/>
          <w:szCs w:val="22"/>
        </w:rPr>
      </w:pPr>
    </w:p>
    <w:p w14:paraId="4634CB2E" w14:textId="7C1DA859" w:rsidR="005D7ED0" w:rsidRDefault="00650E93" w:rsidP="00D6265D">
      <w:pPr>
        <w:overflowPunct/>
        <w:autoSpaceDE/>
        <w:autoSpaceDN/>
        <w:adjustRightInd/>
        <w:spacing w:after="160"/>
        <w:textAlignment w:val="auto"/>
        <w:rPr>
          <w:rFonts w:ascii="Times New Roman" w:eastAsia="Calibri" w:hAnsi="Times New Roman"/>
          <w:sz w:val="22"/>
          <w:szCs w:val="22"/>
        </w:rPr>
      </w:pPr>
      <w:r w:rsidRPr="005F61C8">
        <w:rPr>
          <w:rFonts w:ascii="Times New Roman" w:eastAsia="Calibri" w:hAnsi="Times New Roman"/>
          <w:sz w:val="22"/>
          <w:szCs w:val="22"/>
        </w:rPr>
        <w:t xml:space="preserve">Parengė Bendrojo ir ūkio skyriaus vyresnioji specialistė </w:t>
      </w:r>
      <w:r w:rsidR="002D738D">
        <w:rPr>
          <w:rFonts w:ascii="Times New Roman" w:eastAsia="Calibri" w:hAnsi="Times New Roman"/>
          <w:sz w:val="22"/>
          <w:szCs w:val="22"/>
        </w:rPr>
        <w:t xml:space="preserve"> Rita </w:t>
      </w:r>
      <w:proofErr w:type="spellStart"/>
      <w:r w:rsidR="002D738D">
        <w:rPr>
          <w:rFonts w:ascii="Times New Roman" w:eastAsia="Calibri" w:hAnsi="Times New Roman"/>
          <w:sz w:val="22"/>
          <w:szCs w:val="22"/>
        </w:rPr>
        <w:t>Staikūnienė</w:t>
      </w:r>
      <w:proofErr w:type="spellEnd"/>
    </w:p>
    <w:p w14:paraId="77459F20" w14:textId="77777777" w:rsidR="008F3D76" w:rsidRPr="005F61C8" w:rsidRDefault="008F3D76" w:rsidP="00D6265D">
      <w:pPr>
        <w:overflowPunct/>
        <w:autoSpaceDE/>
        <w:autoSpaceDN/>
        <w:adjustRightInd/>
        <w:spacing w:after="160"/>
        <w:textAlignment w:val="auto"/>
        <w:rPr>
          <w:rFonts w:ascii="Times New Roman" w:eastAsia="Calibri" w:hAnsi="Times New Roman"/>
          <w:sz w:val="22"/>
          <w:szCs w:val="22"/>
        </w:rPr>
      </w:pPr>
    </w:p>
    <w:sectPr w:rsidR="008F3D76" w:rsidRPr="005F61C8" w:rsidSect="00133CE3">
      <w:pgSz w:w="16839" w:h="11907" w:orient="landscape" w:code="9"/>
      <w:pgMar w:top="851" w:right="1134" w:bottom="567" w:left="1134" w:header="0" w:footer="0" w:gutter="0"/>
      <w:pgNumType w:start="1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E93"/>
    <w:rsid w:val="0001365A"/>
    <w:rsid w:val="000171FB"/>
    <w:rsid w:val="00045C8A"/>
    <w:rsid w:val="0004686A"/>
    <w:rsid w:val="00057C4B"/>
    <w:rsid w:val="00070608"/>
    <w:rsid w:val="00072A0C"/>
    <w:rsid w:val="00077AE5"/>
    <w:rsid w:val="0008557E"/>
    <w:rsid w:val="000A587D"/>
    <w:rsid w:val="000C3CF1"/>
    <w:rsid w:val="000C74A5"/>
    <w:rsid w:val="001025F9"/>
    <w:rsid w:val="00104BA2"/>
    <w:rsid w:val="001077E1"/>
    <w:rsid w:val="001111F8"/>
    <w:rsid w:val="0011788E"/>
    <w:rsid w:val="0011793F"/>
    <w:rsid w:val="001204AB"/>
    <w:rsid w:val="00133CE3"/>
    <w:rsid w:val="00134DA1"/>
    <w:rsid w:val="00137D06"/>
    <w:rsid w:val="00140788"/>
    <w:rsid w:val="00157210"/>
    <w:rsid w:val="001573EF"/>
    <w:rsid w:val="0016328A"/>
    <w:rsid w:val="00173375"/>
    <w:rsid w:val="0018677E"/>
    <w:rsid w:val="001B4A2B"/>
    <w:rsid w:val="001D1DF1"/>
    <w:rsid w:val="001D4147"/>
    <w:rsid w:val="00212777"/>
    <w:rsid w:val="002130BA"/>
    <w:rsid w:val="00216D74"/>
    <w:rsid w:val="00251E78"/>
    <w:rsid w:val="00256EE3"/>
    <w:rsid w:val="00262A30"/>
    <w:rsid w:val="00264D6C"/>
    <w:rsid w:val="002769AB"/>
    <w:rsid w:val="0028239F"/>
    <w:rsid w:val="00294911"/>
    <w:rsid w:val="002B30D6"/>
    <w:rsid w:val="002B58A8"/>
    <w:rsid w:val="002B75E3"/>
    <w:rsid w:val="002C2A93"/>
    <w:rsid w:val="002C6807"/>
    <w:rsid w:val="002C75F1"/>
    <w:rsid w:val="002D738D"/>
    <w:rsid w:val="002E165D"/>
    <w:rsid w:val="002E2C41"/>
    <w:rsid w:val="002F3E60"/>
    <w:rsid w:val="00300529"/>
    <w:rsid w:val="00302152"/>
    <w:rsid w:val="00312740"/>
    <w:rsid w:val="00323FBA"/>
    <w:rsid w:val="00335A22"/>
    <w:rsid w:val="00336B54"/>
    <w:rsid w:val="003434AE"/>
    <w:rsid w:val="00357F27"/>
    <w:rsid w:val="00363D50"/>
    <w:rsid w:val="00367740"/>
    <w:rsid w:val="0037492A"/>
    <w:rsid w:val="00384F6C"/>
    <w:rsid w:val="00387369"/>
    <w:rsid w:val="003920D3"/>
    <w:rsid w:val="00397051"/>
    <w:rsid w:val="003C0FC9"/>
    <w:rsid w:val="003C60C8"/>
    <w:rsid w:val="003D086B"/>
    <w:rsid w:val="003E5BF5"/>
    <w:rsid w:val="003F5F29"/>
    <w:rsid w:val="00400771"/>
    <w:rsid w:val="004033CB"/>
    <w:rsid w:val="004068CE"/>
    <w:rsid w:val="004153FC"/>
    <w:rsid w:val="00422FE9"/>
    <w:rsid w:val="0043121F"/>
    <w:rsid w:val="00455134"/>
    <w:rsid w:val="0045565E"/>
    <w:rsid w:val="004665AB"/>
    <w:rsid w:val="00480424"/>
    <w:rsid w:val="00482417"/>
    <w:rsid w:val="004879F6"/>
    <w:rsid w:val="00495718"/>
    <w:rsid w:val="004D43B6"/>
    <w:rsid w:val="004F2501"/>
    <w:rsid w:val="0050088B"/>
    <w:rsid w:val="00510938"/>
    <w:rsid w:val="0052147D"/>
    <w:rsid w:val="00524F70"/>
    <w:rsid w:val="005308C3"/>
    <w:rsid w:val="00530BAA"/>
    <w:rsid w:val="00537E6B"/>
    <w:rsid w:val="00560DB0"/>
    <w:rsid w:val="005678E5"/>
    <w:rsid w:val="005778DB"/>
    <w:rsid w:val="00583049"/>
    <w:rsid w:val="0059176F"/>
    <w:rsid w:val="005B7FE2"/>
    <w:rsid w:val="005C458C"/>
    <w:rsid w:val="005C70BA"/>
    <w:rsid w:val="005D7ED0"/>
    <w:rsid w:val="005E08B6"/>
    <w:rsid w:val="005E42C3"/>
    <w:rsid w:val="005E5BE6"/>
    <w:rsid w:val="005F126D"/>
    <w:rsid w:val="005F5A92"/>
    <w:rsid w:val="005F61C8"/>
    <w:rsid w:val="006006B1"/>
    <w:rsid w:val="00603DA1"/>
    <w:rsid w:val="00604945"/>
    <w:rsid w:val="0062108B"/>
    <w:rsid w:val="006244D3"/>
    <w:rsid w:val="006317FE"/>
    <w:rsid w:val="0063337F"/>
    <w:rsid w:val="00650E93"/>
    <w:rsid w:val="00651CEC"/>
    <w:rsid w:val="006617C1"/>
    <w:rsid w:val="006712CC"/>
    <w:rsid w:val="00683C91"/>
    <w:rsid w:val="006A298B"/>
    <w:rsid w:val="006A7D7A"/>
    <w:rsid w:val="006D25F3"/>
    <w:rsid w:val="006F2477"/>
    <w:rsid w:val="006F4CF4"/>
    <w:rsid w:val="006F6AC0"/>
    <w:rsid w:val="00700A54"/>
    <w:rsid w:val="007032DE"/>
    <w:rsid w:val="00712BB7"/>
    <w:rsid w:val="007139ED"/>
    <w:rsid w:val="00715725"/>
    <w:rsid w:val="00726BE7"/>
    <w:rsid w:val="0075492A"/>
    <w:rsid w:val="007573B2"/>
    <w:rsid w:val="0076410A"/>
    <w:rsid w:val="00764E8C"/>
    <w:rsid w:val="00781F75"/>
    <w:rsid w:val="0078359F"/>
    <w:rsid w:val="007912CF"/>
    <w:rsid w:val="00793A01"/>
    <w:rsid w:val="007A37CC"/>
    <w:rsid w:val="007B037B"/>
    <w:rsid w:val="007B42D8"/>
    <w:rsid w:val="007B4485"/>
    <w:rsid w:val="007D345F"/>
    <w:rsid w:val="007D4C7A"/>
    <w:rsid w:val="007E077F"/>
    <w:rsid w:val="007E3142"/>
    <w:rsid w:val="007E74EE"/>
    <w:rsid w:val="007F79D6"/>
    <w:rsid w:val="0080236B"/>
    <w:rsid w:val="00814B35"/>
    <w:rsid w:val="00817B0E"/>
    <w:rsid w:val="008A4358"/>
    <w:rsid w:val="008B0475"/>
    <w:rsid w:val="008B630D"/>
    <w:rsid w:val="008C0DA2"/>
    <w:rsid w:val="008C7D59"/>
    <w:rsid w:val="008E039C"/>
    <w:rsid w:val="008F338B"/>
    <w:rsid w:val="008F3D76"/>
    <w:rsid w:val="008F5156"/>
    <w:rsid w:val="00926385"/>
    <w:rsid w:val="009309E7"/>
    <w:rsid w:val="00935968"/>
    <w:rsid w:val="00951BD0"/>
    <w:rsid w:val="00962F9F"/>
    <w:rsid w:val="00982ABE"/>
    <w:rsid w:val="00982C5E"/>
    <w:rsid w:val="009A727B"/>
    <w:rsid w:val="009A74C5"/>
    <w:rsid w:val="009B747D"/>
    <w:rsid w:val="009C1F31"/>
    <w:rsid w:val="009F1040"/>
    <w:rsid w:val="009F2A7C"/>
    <w:rsid w:val="00A07D2C"/>
    <w:rsid w:val="00A26EEE"/>
    <w:rsid w:val="00A60488"/>
    <w:rsid w:val="00A627CC"/>
    <w:rsid w:val="00A6348E"/>
    <w:rsid w:val="00A634D7"/>
    <w:rsid w:val="00A84BE5"/>
    <w:rsid w:val="00A86AC9"/>
    <w:rsid w:val="00AA50A2"/>
    <w:rsid w:val="00AB3763"/>
    <w:rsid w:val="00AD6C96"/>
    <w:rsid w:val="00AF380A"/>
    <w:rsid w:val="00AF5744"/>
    <w:rsid w:val="00B02DF9"/>
    <w:rsid w:val="00B12397"/>
    <w:rsid w:val="00B133B9"/>
    <w:rsid w:val="00B23B08"/>
    <w:rsid w:val="00B56552"/>
    <w:rsid w:val="00B7542D"/>
    <w:rsid w:val="00B768B6"/>
    <w:rsid w:val="00B84A11"/>
    <w:rsid w:val="00B854EC"/>
    <w:rsid w:val="00B975D5"/>
    <w:rsid w:val="00BA01C6"/>
    <w:rsid w:val="00BA2414"/>
    <w:rsid w:val="00BA3E09"/>
    <w:rsid w:val="00BA6128"/>
    <w:rsid w:val="00BB2589"/>
    <w:rsid w:val="00BB51C4"/>
    <w:rsid w:val="00BC73BB"/>
    <w:rsid w:val="00BC76D8"/>
    <w:rsid w:val="00C017B8"/>
    <w:rsid w:val="00C108A6"/>
    <w:rsid w:val="00C11F89"/>
    <w:rsid w:val="00C244D9"/>
    <w:rsid w:val="00C254EC"/>
    <w:rsid w:val="00C3022A"/>
    <w:rsid w:val="00C50CC1"/>
    <w:rsid w:val="00C57040"/>
    <w:rsid w:val="00C84AF8"/>
    <w:rsid w:val="00CA393D"/>
    <w:rsid w:val="00CA3DA4"/>
    <w:rsid w:val="00CA54EB"/>
    <w:rsid w:val="00CA677B"/>
    <w:rsid w:val="00CB5B32"/>
    <w:rsid w:val="00CC5DD7"/>
    <w:rsid w:val="00CD1F43"/>
    <w:rsid w:val="00CE68FC"/>
    <w:rsid w:val="00CF04AF"/>
    <w:rsid w:val="00CF2814"/>
    <w:rsid w:val="00D0235E"/>
    <w:rsid w:val="00D04CC7"/>
    <w:rsid w:val="00D20616"/>
    <w:rsid w:val="00D21968"/>
    <w:rsid w:val="00D26D43"/>
    <w:rsid w:val="00D45759"/>
    <w:rsid w:val="00D6265D"/>
    <w:rsid w:val="00D8245D"/>
    <w:rsid w:val="00D86635"/>
    <w:rsid w:val="00DA650E"/>
    <w:rsid w:val="00DA6539"/>
    <w:rsid w:val="00DB280E"/>
    <w:rsid w:val="00DB5F6B"/>
    <w:rsid w:val="00DD3DBE"/>
    <w:rsid w:val="00DD54ED"/>
    <w:rsid w:val="00DE1418"/>
    <w:rsid w:val="00DE4E27"/>
    <w:rsid w:val="00DF64E9"/>
    <w:rsid w:val="00E022C0"/>
    <w:rsid w:val="00E5523D"/>
    <w:rsid w:val="00E61309"/>
    <w:rsid w:val="00E80ABC"/>
    <w:rsid w:val="00EA17A4"/>
    <w:rsid w:val="00EB5D5A"/>
    <w:rsid w:val="00EC49B3"/>
    <w:rsid w:val="00ED410E"/>
    <w:rsid w:val="00ED7269"/>
    <w:rsid w:val="00EF67D0"/>
    <w:rsid w:val="00F061A2"/>
    <w:rsid w:val="00F067DE"/>
    <w:rsid w:val="00F12ED0"/>
    <w:rsid w:val="00F25C22"/>
    <w:rsid w:val="00F35F91"/>
    <w:rsid w:val="00F73AC6"/>
    <w:rsid w:val="00F750BB"/>
    <w:rsid w:val="00F81D88"/>
    <w:rsid w:val="00F843FB"/>
    <w:rsid w:val="00F923BC"/>
    <w:rsid w:val="00FA7329"/>
    <w:rsid w:val="00FD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7FE9C"/>
  <w15:chartTrackingRefBased/>
  <w15:docId w15:val="{87F155E2-56CD-4241-AA95-E9D0FAA6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50E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LT" w:eastAsia="Times New Roman" w:hAnsi="TimesLT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C3022A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3022A"/>
    <w:rPr>
      <w:color w:val="605E5C"/>
      <w:shd w:val="clear" w:color="auto" w:fill="E1DFDD"/>
    </w:rPr>
  </w:style>
  <w:style w:type="paragraph" w:styleId="Betarp">
    <w:name w:val="No Spacing"/>
    <w:uiPriority w:val="1"/>
    <w:qFormat/>
    <w:rsid w:val="002769A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LT" w:eastAsia="Times New Roman" w:hAnsi="TimesLT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2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nyksciai.lt/naujienos/asmenu-prasymu-nagrinejimo-ir-aptarnavimo-kokybes-vertinimo-anketa/10791" TargetMode="External"/><Relationship Id="rId5" Type="http://schemas.openxmlformats.org/officeDocument/2006/relationships/hyperlink" Target="http://www.anyksciai.lt/asmenu-prasymu-nagrinejimo-ir-aptarnavimo-kokybes-anyksciu-rajono-savivaldybes-administracijoje-vertinimo-anketa/10246" TargetMode="External"/><Relationship Id="rId4" Type="http://schemas.openxmlformats.org/officeDocument/2006/relationships/hyperlink" Target="https://www.anyksciai.lt/naujienos/anyksciu-rajono-savivaldybes-teikiamu-prasymu-nagrinejimo-ir-gyventoju-aptarnavimo-kokybes-vertinimas/10121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3835</Words>
  <Characters>2187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Langelis</dc:creator>
  <cp:keywords/>
  <dc:description/>
  <cp:lastModifiedBy>Darbuotojas</cp:lastModifiedBy>
  <cp:revision>2</cp:revision>
  <cp:lastPrinted>2025-01-13T22:13:00Z</cp:lastPrinted>
  <dcterms:created xsi:type="dcterms:W3CDTF">2025-01-16T11:10:00Z</dcterms:created>
  <dcterms:modified xsi:type="dcterms:W3CDTF">2025-01-16T11:10:00Z</dcterms:modified>
</cp:coreProperties>
</file>