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C57C7" w14:textId="133DC644" w:rsidR="006E7CDE" w:rsidRPr="006E7CDE" w:rsidRDefault="006E7CDE" w:rsidP="006E7CDE">
      <w:pPr>
        <w:spacing w:before="100" w:beforeAutospacing="1" w:after="100" w:afterAutospacing="1" w:line="240" w:lineRule="auto"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>ANYKŠČIŲ RAJONO SAVIVALDYBĖS INFRASTRUKTŪROS PLĖTROS RĖMIMO PROGRAMOS KOMISIJA</w:t>
      </w:r>
      <w:r w:rsidRPr="006E7CDE">
        <w:rPr>
          <w:rFonts w:eastAsia="Times New Roman"/>
          <w:szCs w:val="24"/>
          <w:lang w:val="lt-LT" w:eastAsia="lt-LT"/>
        </w:rPr>
        <w:t xml:space="preserve">: </w:t>
      </w:r>
    </w:p>
    <w:p w14:paraId="2F2042A3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>             </w:t>
      </w:r>
    </w:p>
    <w:p w14:paraId="03A93CC9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 xml:space="preserve"> Ligita </w:t>
      </w:r>
      <w:proofErr w:type="spellStart"/>
      <w:r w:rsidRPr="006E7CDE">
        <w:rPr>
          <w:rFonts w:eastAsia="Times New Roman"/>
          <w:szCs w:val="24"/>
          <w:lang w:val="lt-LT" w:eastAsia="lt-LT"/>
        </w:rPr>
        <w:t>Kuliešaitė</w:t>
      </w:r>
      <w:proofErr w:type="spellEnd"/>
      <w:r w:rsidRPr="006E7CDE">
        <w:rPr>
          <w:rFonts w:eastAsia="Times New Roman"/>
          <w:szCs w:val="24"/>
          <w:lang w:val="lt-LT" w:eastAsia="lt-LT"/>
        </w:rPr>
        <w:t xml:space="preserve"> – Anykščių rajono savivaldybės administracijos direktorė (komisijos pirmininkė); </w:t>
      </w:r>
    </w:p>
    <w:p w14:paraId="0E8DAF22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>              </w:t>
      </w:r>
    </w:p>
    <w:p w14:paraId="6C846319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 xml:space="preserve">Daiva Gasiūnienė – Anykščių rajono savivaldybės administracijos Architektūros ir urbanistikos skyriaus vedėja, </w:t>
      </w:r>
      <w:bookmarkStart w:id="0" w:name="_Hlk58432823"/>
      <w:r w:rsidRPr="006E7CDE">
        <w:rPr>
          <w:rFonts w:eastAsia="Times New Roman"/>
          <w:szCs w:val="24"/>
          <w:lang w:val="lt-LT" w:eastAsia="lt-LT"/>
        </w:rPr>
        <w:t xml:space="preserve">Anykščių rajono vyriausioji </w:t>
      </w:r>
      <w:bookmarkEnd w:id="0"/>
      <w:r w:rsidRPr="006E7CDE">
        <w:rPr>
          <w:rFonts w:eastAsia="Times New Roman"/>
          <w:szCs w:val="24"/>
          <w:lang w:val="lt-LT" w:eastAsia="lt-LT"/>
        </w:rPr>
        <w:t>architektė:</w:t>
      </w:r>
    </w:p>
    <w:p w14:paraId="2DDA9551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 xml:space="preserve">              </w:t>
      </w:r>
    </w:p>
    <w:p w14:paraId="359F192C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 xml:space="preserve">Valentinas </w:t>
      </w:r>
      <w:proofErr w:type="spellStart"/>
      <w:r w:rsidRPr="006E7CDE">
        <w:rPr>
          <w:rFonts w:eastAsia="Times New Roman"/>
          <w:szCs w:val="24"/>
          <w:lang w:val="lt-LT" w:eastAsia="lt-LT"/>
        </w:rPr>
        <w:t>Vitkūnas</w:t>
      </w:r>
      <w:proofErr w:type="spellEnd"/>
      <w:r w:rsidRPr="006E7CDE">
        <w:rPr>
          <w:rFonts w:eastAsia="Times New Roman"/>
          <w:szCs w:val="24"/>
          <w:lang w:val="lt-LT" w:eastAsia="lt-LT"/>
        </w:rPr>
        <w:t xml:space="preserve"> </w:t>
      </w:r>
      <w:bookmarkStart w:id="1" w:name="_Hlk100569090"/>
      <w:r w:rsidRPr="006E7CDE">
        <w:rPr>
          <w:rFonts w:eastAsia="Times New Roman"/>
          <w:szCs w:val="24"/>
          <w:lang w:val="lt-LT" w:eastAsia="lt-LT"/>
        </w:rPr>
        <w:t xml:space="preserve">– </w:t>
      </w:r>
      <w:bookmarkEnd w:id="1"/>
      <w:r w:rsidRPr="006E7CDE">
        <w:rPr>
          <w:rFonts w:eastAsia="Times New Roman"/>
          <w:szCs w:val="24"/>
          <w:lang w:val="lt-LT" w:eastAsia="lt-LT"/>
        </w:rPr>
        <w:t>Anykščių rajono savivaldybės administracijos Statybos skyriaus specialistas, laikinai atliekantis Anykščių rajono savivaldybės vyriausiojo inžinieriaus funkcijas;</w:t>
      </w:r>
    </w:p>
    <w:p w14:paraId="3395712C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 xml:space="preserve">              </w:t>
      </w:r>
    </w:p>
    <w:p w14:paraId="072363B4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proofErr w:type="spellStart"/>
      <w:r w:rsidRPr="006E7CDE">
        <w:rPr>
          <w:rFonts w:eastAsia="Times New Roman"/>
          <w:szCs w:val="24"/>
          <w:lang w:val="lt-LT" w:eastAsia="lt-LT"/>
        </w:rPr>
        <w:t>Dalė</w:t>
      </w:r>
      <w:proofErr w:type="spellEnd"/>
      <w:r w:rsidRPr="006E7CDE">
        <w:rPr>
          <w:rFonts w:eastAsia="Times New Roman"/>
          <w:szCs w:val="24"/>
          <w:lang w:val="lt-LT" w:eastAsia="lt-LT"/>
        </w:rPr>
        <w:t xml:space="preserve"> </w:t>
      </w:r>
      <w:proofErr w:type="spellStart"/>
      <w:r w:rsidRPr="006E7CDE">
        <w:rPr>
          <w:rFonts w:eastAsia="Times New Roman"/>
          <w:szCs w:val="24"/>
          <w:lang w:val="lt-LT" w:eastAsia="lt-LT"/>
        </w:rPr>
        <w:t>Vileitienė</w:t>
      </w:r>
      <w:proofErr w:type="spellEnd"/>
      <w:r w:rsidRPr="006E7CDE">
        <w:rPr>
          <w:rFonts w:eastAsia="Times New Roman"/>
          <w:szCs w:val="24"/>
          <w:lang w:val="lt-LT" w:eastAsia="lt-LT"/>
        </w:rPr>
        <w:t xml:space="preserve"> – Anykščių rajono savivaldybės administracijos Architektūros ir urbanistikos skyriaus vyriausioji specialistė;</w:t>
      </w:r>
    </w:p>
    <w:p w14:paraId="73B4A523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 xml:space="preserve">              </w:t>
      </w:r>
    </w:p>
    <w:p w14:paraId="74302B1E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proofErr w:type="spellStart"/>
      <w:r w:rsidRPr="006E7CDE">
        <w:rPr>
          <w:rFonts w:eastAsia="Times New Roman"/>
          <w:szCs w:val="24"/>
          <w:lang w:val="lt-LT" w:eastAsia="lt-LT"/>
        </w:rPr>
        <w:t>Alvyta</w:t>
      </w:r>
      <w:proofErr w:type="spellEnd"/>
      <w:r w:rsidRPr="006E7CDE">
        <w:rPr>
          <w:rFonts w:eastAsia="Times New Roman"/>
          <w:szCs w:val="24"/>
          <w:lang w:val="lt-LT" w:eastAsia="lt-LT"/>
        </w:rPr>
        <w:t xml:space="preserve"> Vitkienė – Anykščių rajono savivaldybės administracijos Viešųjų pirkimų ir turto skyriaus vyriausioji specialistė;</w:t>
      </w:r>
    </w:p>
    <w:p w14:paraId="76F32464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 xml:space="preserve">              </w:t>
      </w:r>
    </w:p>
    <w:p w14:paraId="68C81254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>Jolanta Jucevičienė – Anykščių rajono savivaldybės administracijos Investicijų ir projektų valdymo skyriaus vyriausioji specialistė;</w:t>
      </w:r>
    </w:p>
    <w:p w14:paraId="5E74000C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 xml:space="preserve">             </w:t>
      </w:r>
    </w:p>
    <w:p w14:paraId="2332BCE7" w14:textId="77777777" w:rsidR="006E7CDE" w:rsidRPr="006E7CDE" w:rsidRDefault="006E7CDE" w:rsidP="006E7CDE">
      <w:pPr>
        <w:spacing w:before="100" w:beforeAutospacing="1" w:after="100" w:afterAutospacing="1" w:line="240" w:lineRule="auto"/>
        <w:contextualSpacing/>
        <w:jc w:val="both"/>
        <w:rPr>
          <w:rFonts w:eastAsia="Times New Roman"/>
          <w:szCs w:val="24"/>
          <w:lang w:val="lt-LT" w:eastAsia="lt-LT"/>
        </w:rPr>
      </w:pPr>
      <w:r w:rsidRPr="006E7CDE">
        <w:rPr>
          <w:rFonts w:eastAsia="Times New Roman"/>
          <w:szCs w:val="24"/>
          <w:lang w:val="lt-LT" w:eastAsia="lt-LT"/>
        </w:rPr>
        <w:t xml:space="preserve"> Simas </w:t>
      </w:r>
      <w:proofErr w:type="spellStart"/>
      <w:r w:rsidRPr="006E7CDE">
        <w:rPr>
          <w:rFonts w:eastAsia="Times New Roman"/>
          <w:szCs w:val="24"/>
          <w:lang w:val="lt-LT" w:eastAsia="lt-LT"/>
        </w:rPr>
        <w:t>Aštrauskas</w:t>
      </w:r>
      <w:proofErr w:type="spellEnd"/>
      <w:r w:rsidRPr="006E7CDE">
        <w:rPr>
          <w:rFonts w:eastAsia="Times New Roman"/>
          <w:szCs w:val="24"/>
          <w:lang w:val="lt-LT" w:eastAsia="lt-LT"/>
        </w:rPr>
        <w:t xml:space="preserve"> – Bendrojo ir ūkio skyriaus vedėjo pavaduotojas;</w:t>
      </w:r>
    </w:p>
    <w:p w14:paraId="59273FAB" w14:textId="77777777" w:rsidR="002A666B" w:rsidRPr="006E7CDE" w:rsidRDefault="002A666B">
      <w:pPr>
        <w:rPr>
          <w:lang w:val="lt-LT"/>
        </w:rPr>
      </w:pPr>
    </w:p>
    <w:sectPr w:rsidR="002A666B" w:rsidRPr="006E7C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DE"/>
    <w:rsid w:val="002A666B"/>
    <w:rsid w:val="006E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BE858"/>
  <w15:chartTrackingRefBased/>
  <w15:docId w15:val="{C15ED864-1EFE-4AAE-8C5B-3BE0D102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E7CDE"/>
    <w:pPr>
      <w:spacing w:before="100" w:beforeAutospacing="1" w:after="100" w:afterAutospacing="1" w:line="240" w:lineRule="auto"/>
    </w:pPr>
    <w:rPr>
      <w:rFonts w:eastAsia="Times New Roman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5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682</Words>
  <Characters>389</Characters>
  <Application>Microsoft Office Word</Application>
  <DocSecurity>0</DocSecurity>
  <Lines>3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2022-05-03T08:31:00Z</dcterms:created>
  <dcterms:modified xsi:type="dcterms:W3CDTF">2022-05-03T08:32:00Z</dcterms:modified>
</cp:coreProperties>
</file>